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78741C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7B38BD7A" wp14:editId="4AC9F68B">
                <wp:simplePos x="0" y="0"/>
                <wp:positionH relativeFrom="page">
                  <wp:posOffset>3619500</wp:posOffset>
                </wp:positionH>
                <wp:positionV relativeFrom="page">
                  <wp:posOffset>-30480</wp:posOffset>
                </wp:positionV>
                <wp:extent cx="4175760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5760" cy="10630535"/>
                          <a:chOff x="-48638" y="-107004"/>
                          <a:chExt cx="4176937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BA4C4C" w:rsidRDefault="00381EFC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BA4C4C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888561" y="7361035"/>
                            <a:ext cx="3239738" cy="190511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BA4C4C" w:rsidRDefault="00BA4C4C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BA4C4C" w:rsidRPr="00F92980" w:rsidRDefault="00381EFC" w:rsidP="0078741C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7-29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2A0EF4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29/07/2025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8BD7A" id="Groupe 1" o:spid="_x0000_s1026" style="position:absolute;left:0;text-align:left;margin-left:285pt;margin-top:-2.4pt;width:328.8pt;height:837.05pt;z-index:3;mso-wrap-distance-left:.05pt;mso-wrap-distance-top:.05pt;mso-wrap-distance-right:0;mso-position-horizontal-relative:page;mso-position-vertical-relative:page;mso-width-relative:margin" coordorigin="-486,-1070" coordsize="41769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O0nfQMAAK0OAAAOAAAAZHJzL2Uyb0RvYy54bWzsV9tuozAQfV9p/wHx3mIgXIKaVKt2W620&#10;2q3a3X13wBAkYyPbTdK/3/FwSS+J1KRSnpoHgsEznjOcOWNfXG4a7qyY0rUUM9c/J67DRC6LWlQz&#10;9++fm7PUdbShoqBcCjZzn5h2L+dfv1ys24wFcil5wZQDToTO1u3MXRrTZp6n8yVrqD6XLRPwspSq&#10;oQaGqvIKRdfgveFeQEjsraUqWiVzpjU8ve5eunP0X5YsN7/LUjPj8JkLsRm8Krwu7NWbX9CsUrRd&#10;1nkfBj0iiobWAhYdXV1TQ51HVb9x1dS5klqW5jyXjSfLss4ZYgA0PnmF5lbJxxaxVNm6asc0QWpf&#10;5elot/mv1Z1y6mLmBq4jaAOfCFdljm9zs26rDKbcqvahvVP9g6obWbibUjX2H4A4G8zq05hVtjFO&#10;Dg8nfhIlMSQ/h3c+iUMShVGX+HwJX8cank3SOASqwIwznySETIYJ37de4mmYbL34PviEiLwhCs8G&#10;O8Y2DkYQPc7wFc7QOjkQ575wB8hhGk4IeQZ5CJZmB0De62UvZKghvaWJ/hhNHpa0Zcg+bTnQp28y&#10;pO8eaouKijMnjPFzrlucNxJFZxo4s4MlR2dvxE2zVmlzy2Tj2JuZqyAYrD+6+qlNx4phio1AS14X&#10;NzXnOLDiwq64clYUZIHmORMm6Ln0YiYXztry2VoJae0711wA7yzeDiHemSfO7Dwu7lkJFYXl0C2n&#10;qoVdrZMdKF4gxiA+AAkN7MQS/B9o25tYa4Zqd6D9aITrS2FG+6YWUmFOnqGztwtZPKEUYAKAb7Z6&#10;TkC8aBfx4q5430u8IIpB5qzITMKY9CI0FG1A4jQZBSYi/iRGDTyedS01xpKmJyk3/5jqaFpWQAgk&#10;R88NZGKQXH2/Tjoe83ZJO36moCSD0uluOqre6GOx09kN/t7rrPcBWIegbXSf/B/qvKvuPfzfdp4T&#10;1UK8qxaSg2rBD9I0BSF626/DhPhR0DevII6iLf2Gdj9I6zvVd5TOT0btUlSzWWxwDzKIq8N/CGje&#10;0Fdx32Rw5KfwxeCrqBejxYsRFflSQptZ9B3r26ORZY39cEvdntKnU27Q1G5nud0yTA/iKjA1Ai22&#10;XE3C2CfD9nFQ7jAIp4ndPuIOc0oi3/+gcn8y1u5f9u4BLGPx0NAfEk5PXJRcOBNhJ+zPb/bQ9XyM&#10;RN+eMuf/AQAA//8DAFBLAwQUAAYACAAAACEAwC9C9eMAAAAMAQAADwAAAGRycy9kb3ducmV2Lnht&#10;bEyPwW6CQBCG7036Dptp0psuYEVLWYwxbU/GpNqk8TbCCER2l7Ar4Nt3PLW3mcyff74vXY26ET11&#10;rrZGQTgNQJDJbVGbUsH34WOyBOE8mgIba0jBjRyssseHFJPCDuaL+r0vBZcYl6CCyvs2kdLlFWl0&#10;U9uS4dvZdho9r10piw4HLteNjIIglhprwx8qbGlTUX7ZX7WCzwGH9Sx877eX8+Z2PMx3P9uQlHp+&#10;GtdvIDyN/i8Md3xGh4yZTvZqCicaBfNFwC5eweSFFe6BKFrEIE48xfHrDGSWyv8S2S8AAAD//wMA&#10;UEsBAi0AFAAGAAgAAAAhALaDOJL+AAAA4QEAABMAAAAAAAAAAAAAAAAAAAAAAFtDb250ZW50X1R5&#10;cGVzXS54bWxQSwECLQAUAAYACAAAACEAOP0h/9YAAACUAQAACwAAAAAAAAAAAAAAAAAvAQAAX3Jl&#10;bHMvLnJlbHNQSwECLQAUAAYACAAAACEATVztJ30DAACtDgAADgAAAAAAAAAAAAAAAAAuAgAAZHJz&#10;L2Uyb0RvYy54bWxQSwECLQAUAAYACAAAACEAwC9C9eMAAAAMAQAADwAAAAAAAAAAAAAAAADXBQAA&#10;ZHJzL2Rvd25yZXYueG1sUEsFBgAAAAAEAAQA8wAAAOcGAAAAAA==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BA4C4C" w:rsidRDefault="004544BC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BA4C4C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8885;top:73610;width:32397;height:1905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BA4C4C" w:rsidRDefault="00BA4C4C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BA4C4C" w:rsidRPr="00F92980" w:rsidRDefault="004544BC" w:rsidP="0078741C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7-29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2A0EF4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29/07/2025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A0EF4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6A3E3E29" wp14:editId="70E3918B">
                <wp:simplePos x="0" y="0"/>
                <wp:positionH relativeFrom="column">
                  <wp:posOffset>-480695</wp:posOffset>
                </wp:positionH>
                <wp:positionV relativeFrom="paragraph">
                  <wp:posOffset>859155</wp:posOffset>
                </wp:positionV>
                <wp:extent cx="2952750" cy="336550"/>
                <wp:effectExtent l="0" t="0" r="19050" b="254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3365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A4C4C" w:rsidRDefault="00BA4C4C" w:rsidP="002A0EF4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AT/DG/DCMI/DCGP/CQC/KM/</w:t>
                            </w:r>
                            <w:r w:rsidR="002A0EF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V6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.0/AR/17</w:t>
                            </w:r>
                            <w:r w:rsidR="002A0EF4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BA4C4C" w:rsidRDefault="00BA4C4C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3E3E29" id="Rectangle à coins arrondis 1" o:spid="_x0000_s1032" style="position:absolute;left:0;text-align:left;margin-left:-37.85pt;margin-top:67.65pt;width:232.5pt;height:26.5pt;z-index:6;visibility:visible;mso-wrap-style:square;mso-height-percent:0;mso-wrap-distance-left:.7pt;mso-wrap-distance-top:.7pt;mso-wrap-distance-right:.7pt;mso-wrap-distance-bottom:.7pt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4JOIgIAAKoEAAAOAAAAZHJzL2Uyb0RvYy54bWysVNtuGjEQfa/Uf7D8XhYItyKWCIXSl6qN&#10;kvYDjC+sK9uzsg27/E3/pT/WsdlAaPOSqC9mxjPn7Jxjm8Vtaw05SB80uJIOen1KpOMgtNuV9Mf3&#10;zYcZJSEyJ5gBJ0t6lIHeLt+/WzT1XA6hAiOkJ0jiwrypS1rFWM+LIvBKWhZ6UEuHRQXesoip3xXC&#10;swbZrSmG/f6kaMCL2gOXIeDu+lSky8yvlOTxm1JBRmJKirPFvPq8btNaLBdsvvOsrjTvxmBvmMIy&#10;7fCjZ6o1i4zsvf6HymruIYCKPQ62AKU0l1kDqhn0/1LzWLFaZi1oTqjPNoX/R8u/Hu490QLPjhLH&#10;LB7RA5rG3M5I8vsX4aBdIMx7cEIHMkiGNXWYI+6xvvddFjBM6lvlbfpFXaTNJh/PJss2Eo6bw4/j&#10;4XSMZ8GxdnMzGWOMNMUFXfsQP0uwJAUl9bB3Ig2VDWaHLyFmp0U3LxM/KVHW4LkdmCGDyWQy7Ri7&#10;ZuR+4kzIAEaLjTYmJ363vTOeIBQ9uFutP4068FWbcaTB+ng26ucxrorhimM03axmL3FkISepxqHi&#10;5OPJuRzFo5FpIuMepMIjyQbmEXnHf7q3+LDQvafbi9oyIDUq1PRKbAdJaJmfyyvxZ1D+Prh4xlvt&#10;wGcbnqlLYWy3bb5xw1RNO1sQR7yFzPEKUCOPPnvsYLWPoHRMnl36ugQfRL413eNNL+55nrsufzHL&#10;PwAAAP//AwBQSwMEFAAGAAgAAAAhAJ3vA8PgAAAACwEAAA8AAABkcnMvZG93bnJldi54bWxMj8FO&#10;wzAQRO9I/IO1SNxaJw0hIY1TVUUILj3Q8gFO7MYR8Tqy3Tb9e5YT3HZ3RrNv6s1sR3bRPgwOBaTL&#10;BJjGzqkBewFfx7dFCSxEiUqODrWAmw6wae7valkpd8VPfTnEnlEIhkoKMDFOFeehM9rKsHSTRtJO&#10;zlsZafU9V15eKdyOfJUkz9zKAemDkZPeGd19H85WQJvvcVXswvbpw7we/fttTnk6C/H4MG/XwKKe&#10;458ZfvEJHRpiat0ZVWCjgEWRF2QlIcszYOTIyhcaWrqUZQa8qfn/Ds0PAAAA//8DAFBLAQItABQA&#10;BgAIAAAAIQC2gziS/gAAAOEBAAATAAAAAAAAAAAAAAAAAAAAAABbQ29udGVudF9UeXBlc10ueG1s&#10;UEsBAi0AFAAGAAgAAAAhADj9If/WAAAAlAEAAAsAAAAAAAAAAAAAAAAALwEAAF9yZWxzLy5yZWxz&#10;UEsBAi0AFAAGAAgAAAAhAKXfgk4iAgAAqgQAAA4AAAAAAAAAAAAAAAAALgIAAGRycy9lMm9Eb2Mu&#10;eG1sUEsBAi0AFAAGAAgAAAAhAJ3vA8PgAAAACwEAAA8AAAAAAAAAAAAAAAAAfAQAAGRycy9kb3du&#10;cmV2LnhtbFBLBQYAAAAABAAEAPMAAACJBQAAAAA=&#10;" fillcolor="#1cade4" strokecolor="#147fa8" strokeweight=".44mm">
                <v:textbox>
                  <w:txbxContent>
                    <w:p w:rsidR="00BA4C4C" w:rsidRDefault="00BA4C4C" w:rsidP="002A0EF4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AT/DG/DCMI/DCGP/CQC/KM/</w:t>
                      </w:r>
                      <w:r w:rsidR="002A0EF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V6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.0/AR/17</w:t>
                      </w:r>
                      <w:r w:rsidR="002A0EF4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3</w:t>
                      </w: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BA4C4C" w:rsidRDefault="00BA4C4C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2B8B1EF1" wp14:editId="132ED646">
            <wp:extent cx="1497330" cy="640715"/>
            <wp:effectExtent l="0" t="0" r="7620" b="6985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4E24EE3" wp14:editId="18F91A75">
                <wp:simplePos x="0" y="0"/>
                <wp:positionH relativeFrom="margin">
                  <wp:posOffset>-476885</wp:posOffset>
                </wp:positionH>
                <wp:positionV relativeFrom="paragraph">
                  <wp:posOffset>236220</wp:posOffset>
                </wp:positionV>
                <wp:extent cx="7269480" cy="568960"/>
                <wp:effectExtent l="0" t="0" r="762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56896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A4C4C" w:rsidRPr="00FB28B0" w:rsidRDefault="00FB28B0" w:rsidP="00FB28B0">
                            <w:pPr>
                              <w:pStyle w:val="Sansinterligne"/>
                              <w:bidi/>
                              <w:jc w:val="center"/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fr-FR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 w:rsidRPr="00FB28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rtl/>
                                <w:lang w:eastAsia="fr-FR"/>
                              </w:rPr>
                              <w:t xml:space="preserve">اتفاقية بين مؤسسة اتصالات الجزائر </w:t>
                            </w:r>
                            <w:r w:rsidRPr="00FB28B0">
                              <w:rPr>
                                <w:rFonts w:ascii="Times New Roman" w:eastAsia="Times New Roman" w:hAnsi="Times New Roman" w:cs="Times New Roman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eastAsia="fr-FR"/>
                              </w:rPr>
                              <w:t xml:space="preserve">والمؤسسة </w:t>
                            </w:r>
                            <w:r w:rsidR="00BA4C4C" w:rsidRPr="00FB28B0"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BA4C4C" w:rsidRPr="00FB28B0">
                              <w:rPr>
                                <w:rFonts w:ascii="Calibri" w:hAnsi="Calibri" w:cs="Calibri"/>
                                <w:bCs/>
                                <w:sz w:val="44"/>
                                <w:szCs w:val="44"/>
                              </w:rPr>
                              <w:t xml:space="preserve">            </w:t>
                            </w:r>
                            <w:r w:rsidRPr="00FB28B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  <w:lang w:eastAsia="fr-FR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24EE3" id="Rectangle 8" o:spid="_x0000_s1033" style="position:absolute;left:0;text-align:left;margin-left:-37.55pt;margin-top:18.6pt;width:572.4pt;height:44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E3IwIAAJwEAAAOAAAAZHJzL2Uyb0RvYy54bWysVNtuEzEQfUfiHyy/k01CWbZRNhWiKkIC&#10;WrX0AxyvnbXkG2Mnu/l7xvYmpfDUijw49nhmzsyZ411fjUaTg4CgnG3pYjanRFjuOmV3LX38efOu&#10;oSREZjumnRUtPYpArzZv36wHvxJL1zvdCSCYxIbV4Fvax+hXVRV4LwwLM+eFxUvpwLCIR9hVHbAB&#10;sxtdLefzuhocdB4cFyGg9bpc0k3OL6Xg8VbKICLRLcXaYl4hr9u0Vps1W+2A+V7xqQz2iioMUxZB&#10;z6muWWRkD+qfVEZxcMHJOOPOVE5KxUXuAbtZzP/q5qFnXuRekJzgzzSF/5eW/zjcAVFdS3FQlhkc&#10;0T2SxuxOC9IkegYfVuj14O9gOgXcpl5HCSb9YxdkzJQez5SKMRKOxo/L+vKiQeY53n2om8s6c149&#10;RXsI8YtwhqRNSwHRM5Ps8C1ERETXk0sCC06r7kZpnQ9JJuKzBnJgOGDGubCxzuF6b767rtgv5vgr&#10;o0YzCqKY65MZIbLgUqYM+AxEWzKgtJfonjNbl+BLZdqif2KocJJ38ahFKk7beyGR2kxNqRZ221Rs&#10;0R8+EOTlpEKsIQckR4n5Xxg7haRokWX/wvhzUMZ3Np7jjbIOEnmlz9JdajSO2zEr5/1JJlvXHVFN&#10;Az6nloZfewaCEv3Vol4XzbJJMoBnJ2Z575ANHmGi9tM+Oqny3BNGyThh4xPI05mea3pjf56z19NH&#10;ZfMbAAD//wMAUEsDBBQABgAIAAAAIQAsPzZY3gAAAAsBAAAPAAAAZHJzL2Rvd25yZXYueG1sTI/B&#10;TsMwDIbvSLxDZCRuW9pOa0dpOgESSNxY4cDRTUxb0ThVk23l7clOcLPlT7+/v9ovdhQnmv3gWEG6&#10;TkAQa2cG7hR8vD+vdiB8QDY4OiYFP+RhX19fVVgad+YDnZrQiRjCvkQFfQhTKaXXPVn0azcRx9uX&#10;my2GuM6dNDOeY7gdZZYkubQ4cPzQ40RPPenv5mgVPL7oBjtn289D+koy6M22eWOlbm+Wh3sQgZbw&#10;B8NFP6pDHZ1ad2TjxahgVWzTiCrYFBmIC5DkdwWINk5ZvgNZV/J/h/oXAAD//wMAUEsBAi0AFAAG&#10;AAgAAAAhALaDOJL+AAAA4QEAABMAAAAAAAAAAAAAAAAAAAAAAFtDb250ZW50X1R5cGVzXS54bWxQ&#10;SwECLQAUAAYACAAAACEAOP0h/9YAAACUAQAACwAAAAAAAAAAAAAAAAAvAQAAX3JlbHMvLnJlbHNQ&#10;SwECLQAUAAYACAAAACEA23EBNyMCAACcBAAADgAAAAAAAAAAAAAAAAAuAgAAZHJzL2Uyb0RvYy54&#10;bWxQSwECLQAUAAYACAAAACEALD82WN4AAAALAQAADwAAAAAAAAAAAAAAAAB9BAAAZHJzL2Rvd25y&#10;ZXYueG1sUEsFBgAAAAAEAAQA8wAAAIgFAAAAAA==&#10;" fillcolor="#c0dad8 [1305]" stroked="f" strokeweight=".35mm">
                <v:textbox inset="14.4pt,,14.4pt">
                  <w:txbxContent>
                    <w:p w:rsidR="00BA4C4C" w:rsidRPr="00FB28B0" w:rsidRDefault="00FB28B0" w:rsidP="00FB28B0">
                      <w:pPr>
                        <w:pStyle w:val="Sansinterligne"/>
                        <w:bidi/>
                        <w:jc w:val="center"/>
                        <w:rPr>
                          <w:rFonts w:ascii="Calibri" w:hAnsi="Calibri" w:cs="Calibri"/>
                          <w:bCs/>
                          <w:sz w:val="44"/>
                          <w:szCs w:val="44"/>
                          <w:rtl/>
                          <w:lang w:bidi="ar-DZ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4"/>
                          <w:szCs w:val="44"/>
                          <w:lang w:eastAsia="fr-FR"/>
                        </w:rPr>
                        <w:t xml:space="preserve"> </w:t>
                      </w:r>
                      <w:bookmarkStart w:id="1" w:name="_GoBack"/>
                      <w:bookmarkEnd w:id="1"/>
                      <w:r w:rsidRPr="00FB28B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4"/>
                          <w:szCs w:val="44"/>
                          <w:rtl/>
                          <w:lang w:eastAsia="fr-FR"/>
                        </w:rPr>
                        <w:t xml:space="preserve">اتفاقية بين مؤسسة اتصالات الجزائر </w:t>
                      </w:r>
                      <w:r w:rsidRPr="00FB28B0">
                        <w:rPr>
                          <w:rFonts w:ascii="Times New Roman" w:eastAsia="Times New Roman" w:hAnsi="Times New Roman" w:cs="Times New Roman" w:hint="cs"/>
                          <w:b/>
                          <w:bCs/>
                          <w:sz w:val="44"/>
                          <w:szCs w:val="44"/>
                          <w:rtl/>
                          <w:lang w:eastAsia="fr-FR"/>
                        </w:rPr>
                        <w:t xml:space="preserve">والمؤسسة </w:t>
                      </w:r>
                      <w:r w:rsidR="00BA4C4C" w:rsidRPr="00FB28B0">
                        <w:rPr>
                          <w:rFonts w:ascii="Calibri" w:hAnsi="Calibri" w:cs="Calibri"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="00BA4C4C" w:rsidRPr="00FB28B0">
                        <w:rPr>
                          <w:rFonts w:ascii="Calibri" w:hAnsi="Calibri" w:cs="Calibri"/>
                          <w:bCs/>
                          <w:sz w:val="44"/>
                          <w:szCs w:val="44"/>
                        </w:rPr>
                        <w:t xml:space="preserve">            </w:t>
                      </w:r>
                      <w:r w:rsidRPr="00FB28B0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44"/>
                          <w:szCs w:val="44"/>
                          <w:lang w:eastAsia="fr-FR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2A0EF4" w:rsidRDefault="002A0EF4">
      <w:pPr>
        <w:jc w:val="both"/>
        <w:rPr>
          <w:rFonts w:ascii="Candara" w:hAnsi="Candara" w:cs="Calibri"/>
          <w:sz w:val="24"/>
          <w:szCs w:val="24"/>
        </w:rPr>
      </w:pPr>
    </w:p>
    <w:p w:rsidR="002A0EF4" w:rsidRDefault="002A0EF4">
      <w:pPr>
        <w:jc w:val="both"/>
        <w:rPr>
          <w:rFonts w:ascii="Candara" w:hAnsi="Candara" w:cs="Calibri"/>
          <w:sz w:val="24"/>
          <w:szCs w:val="24"/>
        </w:rPr>
      </w:pPr>
    </w:p>
    <w:p w:rsidR="002A0EF4" w:rsidRDefault="002A0EF4">
      <w:pPr>
        <w:jc w:val="both"/>
        <w:rPr>
          <w:rFonts w:ascii="Candara" w:hAnsi="Candara" w:cs="Calibri"/>
          <w:sz w:val="24"/>
          <w:szCs w:val="24"/>
          <w:rtl/>
        </w:rPr>
      </w:pPr>
    </w:p>
    <w:p w:rsidR="00273B9B" w:rsidRPr="00273B9B" w:rsidRDefault="0078741C" w:rsidP="00273B9B">
      <w:pPr>
        <w:pStyle w:val="NormalWeb"/>
      </w:pPr>
      <w:r w:rsidRPr="0078741C">
        <w:rPr>
          <w:b/>
          <w:bCs/>
          <w:noProof/>
          <w:color w:val="FFFFFF" w:themeColor="light1"/>
        </w:rPr>
        <w:drawing>
          <wp:anchor distT="0" distB="0" distL="114300" distR="114300" simplePos="0" relativeHeight="251658240" behindDoc="1" locked="0" layoutInCell="1" allowOverlap="1" wp14:anchorId="687FBCD7" wp14:editId="077C6571">
            <wp:simplePos x="0" y="0"/>
            <wp:positionH relativeFrom="column">
              <wp:posOffset>4316095</wp:posOffset>
            </wp:positionH>
            <wp:positionV relativeFrom="paragraph">
              <wp:posOffset>239395</wp:posOffset>
            </wp:positionV>
            <wp:extent cx="1203960" cy="381000"/>
            <wp:effectExtent l="0" t="0" r="0" b="0"/>
            <wp:wrapTight wrapText="bothSides">
              <wp:wrapPolygon edited="0">
                <wp:start x="0" y="0"/>
                <wp:lineTo x="0" y="20647"/>
                <wp:lineTo x="20506" y="20647"/>
                <wp:lineTo x="20848" y="19853"/>
                <wp:lineTo x="21190" y="15088"/>
                <wp:lineTo x="21190" y="1588"/>
                <wp:lineTo x="20848" y="0"/>
                <wp:lineTo x="0" y="0"/>
              </wp:wrapPolygon>
            </wp:wrapTight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2A3">
        <w:rPr>
          <w:rFonts w:ascii="Candara" w:hAnsi="Candara" w:cs="Calibri"/>
          <w:rtl/>
        </w:rPr>
        <w:br/>
      </w:r>
      <w:r w:rsidR="004402A3">
        <w:rPr>
          <w:rFonts w:ascii="Candara" w:hAnsi="Candara" w:cs="Calibri" w:hint="cs"/>
          <w:rtl/>
        </w:rPr>
        <w:t>ّ</w:t>
      </w:r>
      <w:r w:rsidR="004402A3">
        <w:rPr>
          <w:rFonts w:ascii="Calibri" w:hAnsi="Calibri"/>
          <w:rtl/>
        </w:rPr>
        <w:br/>
      </w:r>
      <w:r w:rsidR="004402A3">
        <w:rPr>
          <w:rFonts w:ascii="Calibri" w:hAnsi="Calibri" w:hint="cs"/>
          <w:rtl/>
        </w:rPr>
        <w:t xml:space="preserve">في اطار هذه قية </w:t>
      </w:r>
    </w:p>
    <w:p w:rsidR="00273B9B" w:rsidRPr="00273B9B" w:rsidRDefault="00273B9B" w:rsidP="00273B9B">
      <w:pPr>
        <w:suppressAutoHyphens w:val="0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تمّ تحديثُ الاتفاقية المتعلّقة بالتسعيرات التفضيلية لفائدة موظفي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المؤسسة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 بهدف تحديد شروطها وأحكامها وكيفية الاستفادة منها. وتشمل هذه العروض موظفي المؤسسة في حالة نشاط، والمتقاعدين، وذوي العجز، إضافةً إلى الأرامل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73B9B" w:rsidRPr="00273B9B" w:rsidRDefault="00273B9B" w:rsidP="00273B9B">
      <w:pPr>
        <w:suppressAutoHyphens w:val="0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وتغطي العروض التفضيلية خدمات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 Internet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بنوعيها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ADSL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VDSL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وخدمة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الألياف البصرية إلى غاية المنزل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(FTTH)</w:t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إلى جانب خدمة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Idoom Fixe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ومنتجات نظام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البيع بالإيداع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(dépôt vente)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كما تمنح الاتفاقية للموظفين النشطين إمكانية الاستفادة من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اشتراك ثانٍ</w:t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بأسعار ومزايا إضافية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73B9B" w:rsidRPr="00273B9B" w:rsidRDefault="00273B9B" w:rsidP="00273B9B">
      <w:pPr>
        <w:suppressAutoHyphens w:val="0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من هم المعنيون بالاتفاقية مع المؤسسة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</w:t>
      </w:r>
      <w:r w:rsidR="00511D7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؟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الاتفاقية موجّهة إلى الموظفين في حالة نشاط، والمتقاعدين، وذوي العجز، والأرامل التابعين لـ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المؤسسة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273B9B" w:rsidRPr="00273B9B" w:rsidRDefault="00273B9B" w:rsidP="00273B9B">
      <w:pPr>
        <w:suppressAutoHyphens w:val="0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ما هي الخدمات المشمولة ضمن الامتيازات التفضيلية لفائدة موظفي المؤسسة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؟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يتم تطبيق تحديث الامتيازات التفضيلية لفائدة موظفي 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المؤسسة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73B9B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وفق الجداول المبينة أدناه</w:t>
      </w:r>
      <w:r w:rsidRPr="00273B9B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273B9B" w:rsidRPr="00273B9B" w:rsidRDefault="00273B9B" w:rsidP="00273B9B">
      <w:pPr>
        <w:suppressAutoHyphens w:val="0"/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أ. الاشتراك الأول موجّه للموظفين (النشطين، والمتقاعدين، وذوي العجز، والأرامل)</w:t>
      </w:r>
      <w:r w:rsidRPr="00273B9B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273B9B" w:rsidRPr="00273B9B" w:rsidRDefault="00273B9B" w:rsidP="00273B9B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216C34" w:rsidRPr="0043372B" w:rsidRDefault="00216C34" w:rsidP="00273B9B">
      <w:pPr>
        <w:suppressAutoHyphens w:val="0"/>
        <w:spacing w:before="100" w:beforeAutospacing="1" w:after="100" w:afterAutospacing="1" w:line="240" w:lineRule="auto"/>
        <w:jc w:val="right"/>
        <w:rPr>
          <w:rFonts w:ascii="Calibri" w:eastAsia="Times New Roman" w:hAnsi="Calibri" w:cstheme="majorHAnsi"/>
          <w:b/>
          <w:bCs/>
          <w:sz w:val="28"/>
          <w:szCs w:val="28"/>
          <w:u w:val="single"/>
          <w:rtl/>
          <w:lang w:eastAsia="fr-FR"/>
        </w:rPr>
      </w:pPr>
      <w:r w:rsidRPr="0043372B">
        <w:rPr>
          <w:rFonts w:ascii="Calibri" w:hAnsi="Calibri" w:cstheme="majorHAnsi"/>
          <w:b/>
          <w:bCs/>
          <w:sz w:val="28"/>
          <w:szCs w:val="28"/>
          <w:u w:val="single"/>
          <w:rtl/>
        </w:rPr>
        <w:t>عروض</w:t>
      </w:r>
      <w:r w:rsidRPr="0043372B">
        <w:rPr>
          <w:rFonts w:ascii="Calibri" w:hAnsi="Calibri" w:cstheme="majorHAnsi"/>
          <w:b/>
          <w:bCs/>
          <w:sz w:val="28"/>
          <w:szCs w:val="28"/>
          <w:u w:val="single"/>
        </w:rPr>
        <w:t xml:space="preserve"> Idoom ADSL </w:t>
      </w:r>
      <w:r w:rsidRPr="0043372B">
        <w:rPr>
          <w:rFonts w:ascii="Calibri" w:hAnsi="Calibri" w:cstheme="majorHAnsi"/>
          <w:b/>
          <w:bCs/>
          <w:sz w:val="28"/>
          <w:szCs w:val="28"/>
          <w:u w:val="single"/>
          <w:rtl/>
        </w:rPr>
        <w:t>و</w:t>
      </w:r>
      <w:r w:rsidRPr="0043372B">
        <w:rPr>
          <w:rFonts w:ascii="Calibri" w:hAnsi="Calibri" w:cstheme="majorHAnsi"/>
          <w:b/>
          <w:bCs/>
          <w:sz w:val="28"/>
          <w:szCs w:val="28"/>
          <w:u w:val="single"/>
        </w:rPr>
        <w:t>VDSL</w:t>
      </w:r>
      <w:r w:rsidR="0043372B">
        <w:rPr>
          <w:rFonts w:ascii="Calibri" w:hAnsi="Calibri" w:cstheme="majorHAnsi"/>
          <w:b/>
          <w:bCs/>
          <w:sz w:val="28"/>
          <w:szCs w:val="28"/>
          <w:u w:val="single"/>
        </w:rPr>
        <w:t xml:space="preserve"> </w:t>
      </w:r>
      <w:r w:rsidR="0043372B">
        <w:rPr>
          <w:rFonts w:ascii="Calibri" w:eastAsia="Times New Roman" w:hAnsi="Calibri" w:cs="Times New Roman" w:hint="cs"/>
          <w:sz w:val="24"/>
          <w:szCs w:val="24"/>
          <w:rtl/>
          <w:lang w:eastAsia="fr-FR"/>
        </w:rPr>
        <w:t xml:space="preserve"> </w:t>
      </w:r>
      <w:r w:rsidR="0043372B" w:rsidRPr="00220FAB">
        <w:rPr>
          <w:rFonts w:ascii="Calibri" w:eastAsia="Times New Roman" w:hAnsi="Calibri" w:cs="Times New Roman"/>
          <w:sz w:val="24"/>
          <w:szCs w:val="24"/>
          <w:lang w:eastAsia="fr-FR"/>
        </w:rPr>
        <w:t>:</w:t>
      </w:r>
    </w:p>
    <w:tbl>
      <w:tblPr>
        <w:tblW w:w="103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3935"/>
        <w:gridCol w:w="2848"/>
        <w:gridCol w:w="2123"/>
      </w:tblGrid>
      <w:tr w:rsidR="00737DC3" w:rsidRPr="00220FAB" w:rsidTr="00977244">
        <w:trPr>
          <w:trHeight w:val="427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A22B81" w:rsidRPr="00977244" w:rsidRDefault="00A22B81" w:rsidP="00A22B81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نوع الخدمة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A22B81" w:rsidRPr="00977244" w:rsidRDefault="00A22B81" w:rsidP="00A22B81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التفضيلي الجديد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A22B81" w:rsidRPr="00977244" w:rsidRDefault="00A22B81" w:rsidP="000A24C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</w:t>
            </w:r>
            <w:r w:rsidR="000A24CF"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 w:bidi="ar-DZ"/>
              </w:rPr>
              <w:t>حالي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 xml:space="preserve">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A22B81" w:rsidRPr="00977244" w:rsidRDefault="00A22B81" w:rsidP="00A22B81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السرعة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(Mbps)</w:t>
            </w:r>
          </w:p>
        </w:tc>
      </w:tr>
      <w:tr w:rsidR="00737DC3" w:rsidRPr="00220FAB" w:rsidTr="00737DC3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1.000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2.000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737DC3" w:rsidP="00737DC3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ميغابت/ثا</w:t>
            </w:r>
            <w:r w:rsidR="00A22B81"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15 </w:t>
            </w:r>
          </w:p>
        </w:tc>
      </w:tr>
      <w:tr w:rsidR="00737DC3" w:rsidRPr="00220FAB" w:rsidTr="00737DC3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1.075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2.150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737DC3" w:rsidP="00737DC3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 ميغابت/ثا</w:t>
            </w:r>
            <w:r w:rsidR="00A22B81"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20 </w:t>
            </w:r>
          </w:p>
        </w:tc>
      </w:tr>
      <w:tr w:rsidR="00737DC3" w:rsidRPr="00220FAB" w:rsidTr="00737DC3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VDSL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1.120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2.350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737DC3" w:rsidP="00737DC3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 ميغابت/ثا</w:t>
            </w:r>
            <w:r w:rsidR="00A22B81"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50 </w:t>
            </w:r>
          </w:p>
        </w:tc>
      </w:tr>
      <w:tr w:rsidR="00737DC3" w:rsidRPr="00220FAB" w:rsidTr="00737DC3">
        <w:trPr>
          <w:trHeight w:val="427"/>
          <w:tblCellSpacing w:w="15" w:type="dxa"/>
        </w:trPr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VDSL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1.120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A22B81" w:rsidP="00737DC3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2.550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A22B81" w:rsidRPr="00220FAB" w:rsidRDefault="00737DC3" w:rsidP="00737DC3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 ميغابت/ثا</w:t>
            </w:r>
            <w:r w:rsidR="00A22B81"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100 </w:t>
            </w:r>
          </w:p>
        </w:tc>
      </w:tr>
    </w:tbl>
    <w:p w:rsidR="00A22B81" w:rsidRPr="00220FAB" w:rsidRDefault="00737DC3" w:rsidP="00A22B81">
      <w:pPr>
        <w:suppressAutoHyphens w:val="0"/>
        <w:bidi/>
        <w:spacing w:before="100" w:beforeAutospacing="1" w:after="100" w:afterAutospacing="1" w:line="240" w:lineRule="auto"/>
        <w:rPr>
          <w:rFonts w:ascii="Calibri" w:hAnsi="Calibri" w:cstheme="majorHAnsi"/>
          <w:sz w:val="24"/>
          <w:szCs w:val="24"/>
          <w:rtl/>
        </w:rPr>
      </w:pPr>
      <w:r w:rsidRPr="00220FAB">
        <w:rPr>
          <w:rFonts w:ascii="Calibri" w:hAnsi="Calibri" w:cstheme="majorHAnsi"/>
          <w:sz w:val="24"/>
          <w:szCs w:val="24"/>
          <w:rtl/>
        </w:rPr>
        <w:t xml:space="preserve">ملاحظة: تبقى الامتيازات المطبقة على المستفيدين من هذه الاتفاقية والخاصة بعروض  </w:t>
      </w:r>
      <w:r w:rsidRPr="00220FAB">
        <w:rPr>
          <w:rStyle w:val="lev"/>
          <w:rFonts w:ascii="Calibri" w:hAnsi="Calibri" w:cstheme="majorHAnsi"/>
          <w:sz w:val="24"/>
          <w:szCs w:val="24"/>
        </w:rPr>
        <w:t>IDOOM ADSL</w:t>
      </w:r>
      <w:r w:rsidRPr="00220FAB">
        <w:rPr>
          <w:rFonts w:ascii="Calibri" w:hAnsi="Calibri" w:cstheme="majorHAnsi"/>
          <w:sz w:val="24"/>
          <w:szCs w:val="24"/>
        </w:rPr>
        <w:t xml:space="preserve"> </w:t>
      </w:r>
      <w:r w:rsidRPr="00220FAB">
        <w:rPr>
          <w:rFonts w:ascii="Calibri" w:hAnsi="Calibri" w:cstheme="majorHAnsi"/>
          <w:sz w:val="24"/>
          <w:szCs w:val="24"/>
          <w:rtl/>
        </w:rPr>
        <w:t xml:space="preserve"> و</w:t>
      </w:r>
      <w:r w:rsidRPr="00220FAB">
        <w:rPr>
          <w:rFonts w:ascii="Calibri" w:hAnsi="Calibri" w:cstheme="majorHAnsi"/>
          <w:b/>
          <w:bCs/>
          <w:sz w:val="24"/>
          <w:szCs w:val="24"/>
        </w:rPr>
        <w:t>VDSL</w:t>
      </w:r>
      <w:r w:rsidRPr="00220FAB">
        <w:rPr>
          <w:rFonts w:ascii="Calibri" w:hAnsi="Calibri" w:cstheme="majorHAnsi"/>
          <w:sz w:val="24"/>
          <w:szCs w:val="24"/>
        </w:rPr>
        <w:t xml:space="preserve">  </w:t>
      </w:r>
      <w:r w:rsidRPr="00220FAB">
        <w:rPr>
          <w:rFonts w:ascii="Calibri" w:hAnsi="Calibri" w:cstheme="majorHAnsi"/>
          <w:sz w:val="24"/>
          <w:szCs w:val="24"/>
          <w:rtl/>
        </w:rPr>
        <w:t xml:space="preserve"> دون تغيير</w:t>
      </w:r>
      <w:r w:rsidRPr="00220FAB">
        <w:rPr>
          <w:rFonts w:ascii="Calibri" w:hAnsi="Calibri" w:cstheme="majorHAnsi"/>
          <w:sz w:val="24"/>
          <w:szCs w:val="24"/>
        </w:rPr>
        <w:t>.</w:t>
      </w:r>
    </w:p>
    <w:p w:rsidR="00216C34" w:rsidRPr="0043372B" w:rsidRDefault="00216C34" w:rsidP="00216C34">
      <w:pPr>
        <w:pStyle w:val="Paragraphedeliste"/>
        <w:numPr>
          <w:ilvl w:val="0"/>
          <w:numId w:val="36"/>
        </w:numPr>
        <w:suppressAutoHyphens w:val="0"/>
        <w:bidi/>
        <w:spacing w:before="100" w:beforeAutospacing="1" w:after="100" w:afterAutospacing="1" w:line="240" w:lineRule="auto"/>
        <w:rPr>
          <w:rFonts w:ascii="Calibri" w:hAnsi="Calibri" w:cstheme="majorHAnsi"/>
          <w:b/>
          <w:bCs/>
          <w:sz w:val="28"/>
          <w:szCs w:val="28"/>
          <w:u w:val="single"/>
        </w:rPr>
      </w:pPr>
      <w:r w:rsidRPr="0043372B">
        <w:rPr>
          <w:rFonts w:ascii="Calibri" w:hAnsi="Calibri" w:cstheme="majorHAnsi"/>
          <w:b/>
          <w:bCs/>
          <w:sz w:val="28"/>
          <w:szCs w:val="28"/>
          <w:u w:val="single"/>
          <w:rtl/>
        </w:rPr>
        <w:t>عروض</w:t>
      </w:r>
      <w:r w:rsidRPr="0043372B">
        <w:rPr>
          <w:rFonts w:ascii="Calibri" w:hAnsi="Calibri" w:cstheme="majorHAnsi"/>
          <w:b/>
          <w:bCs/>
          <w:sz w:val="28"/>
          <w:szCs w:val="28"/>
          <w:u w:val="single"/>
        </w:rPr>
        <w:t xml:space="preserve"> Idoom Fibre</w:t>
      </w:r>
      <w:r w:rsidR="0043372B">
        <w:rPr>
          <w:rFonts w:ascii="Calibri" w:eastAsia="Times New Roman" w:hAnsi="Calibri" w:cs="Times New Roman" w:hint="cs"/>
          <w:sz w:val="24"/>
          <w:szCs w:val="24"/>
          <w:rtl/>
          <w:lang w:eastAsia="fr-FR"/>
        </w:rPr>
        <w:t xml:space="preserve"> </w:t>
      </w:r>
      <w:r w:rsidR="0043372B" w:rsidRPr="00220FAB">
        <w:rPr>
          <w:rFonts w:ascii="Calibri" w:eastAsia="Times New Roman" w:hAnsi="Calibri" w:cs="Times New Roman"/>
          <w:sz w:val="24"/>
          <w:szCs w:val="24"/>
          <w:lang w:eastAsia="fr-FR"/>
        </w:rPr>
        <w:t>:</w:t>
      </w:r>
    </w:p>
    <w:tbl>
      <w:tblPr>
        <w:tblW w:w="100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3508"/>
        <w:gridCol w:w="2618"/>
        <w:gridCol w:w="2698"/>
      </w:tblGrid>
      <w:tr w:rsidR="00A65F27" w:rsidRPr="00220FAB" w:rsidTr="008959EB">
        <w:trPr>
          <w:trHeight w:val="440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CB2A2D" w:rsidRPr="00977244" w:rsidRDefault="00CB2A2D" w:rsidP="00CB2A2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نوع الخدمة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B2A2D" w:rsidRPr="00977244" w:rsidRDefault="00CB2A2D" w:rsidP="00CB2A2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التفضيلي الجديد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B2A2D" w:rsidRPr="00977244" w:rsidRDefault="000A24CF" w:rsidP="000A24C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</w:t>
            </w:r>
            <w:r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 xml:space="preserve">حالي </w:t>
            </w:r>
            <w:r w:rsidR="00CB2A2D"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 xml:space="preserve">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B2A2D" w:rsidRPr="00977244" w:rsidRDefault="00CB2A2D" w:rsidP="00CB2A2D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السرعة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(Mbps/Gbps)</w:t>
            </w:r>
          </w:p>
        </w:tc>
      </w:tr>
      <w:tr w:rsidR="00A65F27" w:rsidRPr="00220FAB" w:rsidTr="008959EB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1.100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2.200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60 </w:t>
            </w:r>
            <w:r w:rsidR="00A65F27"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 ميغابت/ثا</w:t>
            </w:r>
          </w:p>
        </w:tc>
      </w:tr>
      <w:tr w:rsidR="00A65F27" w:rsidRPr="00220FAB" w:rsidTr="008959EB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1.120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2.400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120 </w:t>
            </w:r>
            <w:r w:rsidR="00A65F27"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ميغابت/ثا</w:t>
            </w:r>
          </w:p>
        </w:tc>
      </w:tr>
      <w:tr w:rsidR="00A65F27" w:rsidRPr="00220FAB" w:rsidTr="008959EB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1.120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2.600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240 </w:t>
            </w:r>
            <w:r w:rsidR="00A65F27"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 ميغابت/ثا</w:t>
            </w:r>
          </w:p>
        </w:tc>
      </w:tr>
      <w:tr w:rsidR="00A65F27" w:rsidRPr="00220FAB" w:rsidTr="008959EB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1.120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2.800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480 </w:t>
            </w:r>
            <w:r w:rsidR="00A65F27"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 ميغابت/ثا</w:t>
            </w:r>
          </w:p>
        </w:tc>
      </w:tr>
      <w:tr w:rsidR="00A65F27" w:rsidRPr="00220FAB" w:rsidTr="008959EB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1.200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3.000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600 </w:t>
            </w:r>
            <w:r w:rsidR="00A65F27"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ميغابت/ثا</w:t>
            </w:r>
          </w:p>
        </w:tc>
      </w:tr>
      <w:tr w:rsidR="00A65F27" w:rsidRPr="00220FAB" w:rsidTr="008959EB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1.440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3.600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 </w:t>
            </w:r>
            <w:r w:rsidR="00A65F27"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 جيغابت/ثا</w:t>
            </w:r>
          </w:p>
        </w:tc>
      </w:tr>
      <w:tr w:rsidR="00A65F27" w:rsidRPr="00220FAB" w:rsidTr="008959EB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1.680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4.200 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CB2A2D" w:rsidRPr="00220FAB" w:rsidRDefault="00CB2A2D" w:rsidP="00A65F27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1.5 </w:t>
            </w:r>
            <w:r w:rsidR="00A65F27"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 xml:space="preserve"> جيغابت/ثا</w:t>
            </w:r>
          </w:p>
        </w:tc>
      </w:tr>
    </w:tbl>
    <w:p w:rsidR="00CB2A2D" w:rsidRDefault="00CB2A2D" w:rsidP="00CB2A2D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theme="majorHAnsi"/>
          <w:sz w:val="24"/>
          <w:szCs w:val="24"/>
          <w:rtl/>
          <w:lang w:eastAsia="fr-FR" w:bidi="ar-DZ"/>
        </w:rPr>
      </w:pPr>
    </w:p>
    <w:p w:rsidR="008959EB" w:rsidRPr="00220FAB" w:rsidRDefault="008959EB" w:rsidP="008959EB">
      <w:p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theme="majorHAnsi"/>
          <w:sz w:val="24"/>
          <w:szCs w:val="24"/>
          <w:lang w:eastAsia="fr-FR" w:bidi="ar-DZ"/>
        </w:rPr>
      </w:pPr>
    </w:p>
    <w:p w:rsidR="0037499F" w:rsidRPr="00220FAB" w:rsidRDefault="00A65F27" w:rsidP="0037499F">
      <w:pPr>
        <w:pStyle w:val="NormalWeb"/>
        <w:bidi/>
        <w:rPr>
          <w:rFonts w:ascii="Calibri" w:hAnsi="Calibri"/>
          <w:rtl/>
        </w:rPr>
      </w:pPr>
      <w:r w:rsidRPr="00220FAB">
        <w:rPr>
          <w:rFonts w:ascii="Calibri" w:hAnsi="Calibri"/>
          <w:rtl/>
        </w:rPr>
        <w:t>ب</w:t>
      </w:r>
      <w:r w:rsidRPr="00220FAB">
        <w:rPr>
          <w:rFonts w:ascii="Calibri" w:hAnsi="Calibri"/>
          <w:b/>
          <w:bCs/>
          <w:rtl/>
        </w:rPr>
        <w:t>. الاشتراك الثاني</w:t>
      </w:r>
      <w:r w:rsidRPr="00220FAB">
        <w:rPr>
          <w:rFonts w:ascii="Calibri" w:hAnsi="Calibri"/>
          <w:rtl/>
        </w:rPr>
        <w:t xml:space="preserve"> (موجه لفئة الموظفين النشطين)</w:t>
      </w:r>
      <w:r w:rsidR="008959EB">
        <w:rPr>
          <w:rFonts w:ascii="Calibri" w:hAnsi="Calibri" w:hint="cs"/>
          <w:rtl/>
        </w:rPr>
        <w:t xml:space="preserve"> </w:t>
      </w:r>
      <w:r w:rsidR="008959EB" w:rsidRPr="00220FAB">
        <w:rPr>
          <w:rFonts w:ascii="Calibri" w:hAnsi="Calibri"/>
        </w:rPr>
        <w:t>:</w:t>
      </w:r>
      <w:r w:rsidR="008959EB">
        <w:rPr>
          <w:rFonts w:ascii="Calibri" w:hAnsi="Calibri" w:hint="cs"/>
          <w:rtl/>
        </w:rPr>
        <w:t xml:space="preserve"> </w:t>
      </w:r>
    </w:p>
    <w:tbl>
      <w:tblPr>
        <w:tblW w:w="103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3855"/>
        <w:gridCol w:w="2790"/>
        <w:gridCol w:w="2318"/>
      </w:tblGrid>
      <w:tr w:rsidR="00216C34" w:rsidRPr="00220FAB" w:rsidTr="00977244">
        <w:trPr>
          <w:trHeight w:val="446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216C34" w:rsidRPr="00977244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نوع الخدمة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16C34" w:rsidRPr="00977244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التفضيلي الجديد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16C34" w:rsidRPr="00977244" w:rsidRDefault="00216C34" w:rsidP="000A24CF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</w:t>
            </w:r>
            <w:r w:rsidR="000A24CF"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حالي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 xml:space="preserve"> (دج/شهر)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216C34" w:rsidRPr="00977244" w:rsidRDefault="00216C34" w:rsidP="00220FAB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السرعة</w:t>
            </w:r>
            <w:r w:rsidR="00220FAB" w:rsidRPr="00977244"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(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</w:t>
            </w:r>
            <w:r w:rsidR="00220FAB" w:rsidRPr="00977244"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ميغابت/ثا)</w:t>
            </w:r>
          </w:p>
        </w:tc>
      </w:tr>
      <w:tr w:rsidR="00216C34" w:rsidRPr="00220FAB" w:rsidTr="00BC14CB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1.300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2.600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ميغابت/ثا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240 </w:t>
            </w:r>
          </w:p>
        </w:tc>
      </w:tr>
      <w:tr w:rsidR="00216C34" w:rsidRPr="00220FAB" w:rsidTr="00BC14CB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1.400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2.800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ميغابت/ثا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480 </w:t>
            </w:r>
          </w:p>
        </w:tc>
      </w:tr>
      <w:tr w:rsidR="00216C34" w:rsidRPr="00220FAB" w:rsidTr="00BC14CB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1.500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3.000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ميغابت/ثا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600 </w:t>
            </w:r>
          </w:p>
        </w:tc>
      </w:tr>
      <w:tr w:rsidR="00216C34" w:rsidRPr="00220FAB" w:rsidTr="00BC14CB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1.800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3.600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جيغابت/ثا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1 </w:t>
            </w:r>
          </w:p>
        </w:tc>
      </w:tr>
      <w:tr w:rsidR="00216C34" w:rsidRPr="00220FAB" w:rsidTr="00BC14CB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FIBRE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2.100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4.200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</w:t>
            </w:r>
          </w:p>
        </w:tc>
        <w:tc>
          <w:tcPr>
            <w:tcW w:w="0" w:type="auto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جيغابت/ثا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1.5 </w:t>
            </w:r>
          </w:p>
        </w:tc>
      </w:tr>
    </w:tbl>
    <w:p w:rsidR="00216C34" w:rsidRPr="00220FAB" w:rsidRDefault="00216C34" w:rsidP="00216C34">
      <w:pPr>
        <w:pStyle w:val="NormalWeb"/>
        <w:bidi/>
        <w:rPr>
          <w:rFonts w:ascii="Calibri" w:hAnsi="Calibri" w:cstheme="majorHAnsi"/>
          <w:b/>
          <w:bCs/>
          <w:rtl/>
        </w:rPr>
      </w:pPr>
      <w:r w:rsidRPr="00220FAB">
        <w:rPr>
          <w:rFonts w:ascii="Calibri" w:hAnsi="Calibri" w:cstheme="majorHAnsi"/>
          <w:b/>
          <w:bCs/>
        </w:rPr>
        <w:t>.</w:t>
      </w:r>
      <w:r w:rsidRPr="00220FAB">
        <w:rPr>
          <w:rFonts w:ascii="Calibri" w:hAnsi="Calibri" w:cstheme="majorHAnsi"/>
          <w:b/>
          <w:bCs/>
          <w:rtl/>
        </w:rPr>
        <w:t xml:space="preserve">  1 عروض الهاتف الثابت</w:t>
      </w:r>
      <w:r w:rsidRPr="00220FAB">
        <w:rPr>
          <w:rFonts w:ascii="Calibri" w:hAnsi="Calibri" w:cstheme="majorHAnsi"/>
          <w:b/>
          <w:bCs/>
        </w:rPr>
        <w:t xml:space="preserve"> Idoom Fixe</w:t>
      </w:r>
    </w:p>
    <w:tbl>
      <w:tblPr>
        <w:tblW w:w="10408" w:type="dxa"/>
        <w:tblCellSpacing w:w="15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418"/>
        <w:gridCol w:w="5670"/>
        <w:gridCol w:w="1477"/>
      </w:tblGrid>
      <w:tr w:rsidR="00BC14CB" w:rsidRPr="00220FAB" w:rsidTr="008959EB">
        <w:trPr>
          <w:trHeight w:val="594"/>
          <w:tblHeader/>
          <w:tblCellSpacing w:w="15" w:type="dxa"/>
        </w:trPr>
        <w:tc>
          <w:tcPr>
            <w:tcW w:w="1798" w:type="dxa"/>
            <w:shd w:val="clear" w:color="auto" w:fill="002060"/>
            <w:vAlign w:val="center"/>
            <w:hideMark/>
          </w:tcPr>
          <w:p w:rsidR="00216C34" w:rsidRPr="00977244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التفضيلي (دج/شهر)</w:t>
            </w:r>
          </w:p>
        </w:tc>
        <w:tc>
          <w:tcPr>
            <w:tcW w:w="1388" w:type="dxa"/>
            <w:shd w:val="clear" w:color="auto" w:fill="002060"/>
            <w:vAlign w:val="center"/>
            <w:hideMark/>
          </w:tcPr>
          <w:p w:rsidR="00216C34" w:rsidRPr="00977244" w:rsidRDefault="00216C34" w:rsidP="00BC14C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التخفيض</w:t>
            </w:r>
          </w:p>
        </w:tc>
        <w:tc>
          <w:tcPr>
            <w:tcW w:w="5640" w:type="dxa"/>
            <w:shd w:val="clear" w:color="auto" w:fill="002060"/>
            <w:vAlign w:val="center"/>
            <w:hideMark/>
          </w:tcPr>
          <w:p w:rsidR="00216C34" w:rsidRPr="00977244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تفاصيل العرض</w:t>
            </w:r>
          </w:p>
        </w:tc>
        <w:tc>
          <w:tcPr>
            <w:tcW w:w="1432" w:type="dxa"/>
            <w:shd w:val="clear" w:color="auto" w:fill="002060"/>
            <w:vAlign w:val="center"/>
            <w:hideMark/>
          </w:tcPr>
          <w:p w:rsidR="00216C34" w:rsidRPr="00977244" w:rsidRDefault="00216C34" w:rsidP="00651F91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</w:t>
            </w:r>
            <w:r w:rsidR="00651F91"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سعر الحالي</w:t>
            </w:r>
          </w:p>
        </w:tc>
      </w:tr>
      <w:tr w:rsidR="00BC14CB" w:rsidRPr="00220FAB" w:rsidTr="008959EB">
        <w:trPr>
          <w:trHeight w:val="1273"/>
          <w:tblCellSpacing w:w="15" w:type="dxa"/>
        </w:trPr>
        <w:tc>
          <w:tcPr>
            <w:tcW w:w="1798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200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1388" w:type="dxa"/>
            <w:vAlign w:val="center"/>
            <w:hideMark/>
          </w:tcPr>
          <w:p w:rsidR="00216C34" w:rsidRPr="008959EB" w:rsidRDefault="00216C34" w:rsidP="00651F91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تخفيض 20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%</w:t>
            </w:r>
          </w:p>
        </w:tc>
        <w:tc>
          <w:tcPr>
            <w:tcW w:w="5640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-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مكالمات غير محدودة نحو المحلي والوطني- 04 دج/الدقيقة نحو الهاتف النقال</w:t>
            </w:r>
          </w:p>
        </w:tc>
        <w:tc>
          <w:tcPr>
            <w:tcW w:w="1432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250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</w:tr>
      <w:tr w:rsidR="00BC14CB" w:rsidRPr="00220FAB" w:rsidTr="008959EB">
        <w:trPr>
          <w:trHeight w:val="1301"/>
          <w:tblCellSpacing w:w="15" w:type="dxa"/>
        </w:trPr>
        <w:tc>
          <w:tcPr>
            <w:tcW w:w="1798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350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1388" w:type="dxa"/>
            <w:vAlign w:val="center"/>
            <w:hideMark/>
          </w:tcPr>
          <w:p w:rsidR="00216C34" w:rsidRPr="008959EB" w:rsidRDefault="00216C34" w:rsidP="00651F91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تخفيض 30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%</w:t>
            </w:r>
          </w:p>
        </w:tc>
        <w:tc>
          <w:tcPr>
            <w:tcW w:w="5640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-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مكالمات غير محدودة نحو المحلي والوطني- 03 دج/الدقيقة نحو الهاتف النقال</w:t>
            </w:r>
          </w:p>
        </w:tc>
        <w:tc>
          <w:tcPr>
            <w:tcW w:w="1432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500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</w:tr>
      <w:tr w:rsidR="00BC14CB" w:rsidRPr="00220FAB" w:rsidTr="008959EB">
        <w:trPr>
          <w:trHeight w:val="1301"/>
          <w:tblCellSpacing w:w="15" w:type="dxa"/>
        </w:trPr>
        <w:tc>
          <w:tcPr>
            <w:tcW w:w="1798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450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  <w:tc>
          <w:tcPr>
            <w:tcW w:w="1388" w:type="dxa"/>
            <w:vAlign w:val="center"/>
            <w:hideMark/>
          </w:tcPr>
          <w:p w:rsidR="00216C34" w:rsidRPr="008959EB" w:rsidRDefault="00216C34" w:rsidP="00651F91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تخفيض 40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>%</w:t>
            </w:r>
          </w:p>
        </w:tc>
        <w:tc>
          <w:tcPr>
            <w:tcW w:w="5640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-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مكالمات غير محدودة نحو المحلي والوطني- 02 دج/الدقيقة نحو الهاتف النقال</w:t>
            </w:r>
          </w:p>
        </w:tc>
        <w:tc>
          <w:tcPr>
            <w:tcW w:w="1432" w:type="dxa"/>
            <w:vAlign w:val="center"/>
            <w:hideMark/>
          </w:tcPr>
          <w:p w:rsidR="00216C34" w:rsidRPr="008959EB" w:rsidRDefault="00216C34" w:rsidP="00216C34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</w:pP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fr-FR"/>
              </w:rPr>
              <w:t xml:space="preserve">750 </w:t>
            </w:r>
            <w:r w:rsidRPr="008959EB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rtl/>
                <w:lang w:eastAsia="fr-FR"/>
              </w:rPr>
              <w:t>دج/شهر</w:t>
            </w:r>
          </w:p>
        </w:tc>
      </w:tr>
    </w:tbl>
    <w:p w:rsidR="00216C34" w:rsidRDefault="0080546F" w:rsidP="00216C34">
      <w:pPr>
        <w:pStyle w:val="NormalWeb"/>
        <w:bidi/>
        <w:rPr>
          <w:rFonts w:ascii="Calibri" w:hAnsi="Calibri"/>
          <w:rtl/>
        </w:rPr>
      </w:pPr>
      <w:r w:rsidRPr="00220FAB">
        <w:rPr>
          <w:rStyle w:val="lev"/>
          <w:rFonts w:ascii="Calibri" w:hAnsi="Calibri"/>
          <w:rtl/>
        </w:rPr>
        <w:t>ملاحظة</w:t>
      </w:r>
      <w:r w:rsidRPr="00220FAB">
        <w:rPr>
          <w:rStyle w:val="lev"/>
          <w:rFonts w:ascii="Calibri" w:hAnsi="Calibri"/>
        </w:rPr>
        <w:t>:</w:t>
      </w:r>
      <w:r w:rsidRPr="00220FAB">
        <w:rPr>
          <w:rFonts w:ascii="Calibri" w:hAnsi="Calibri"/>
        </w:rPr>
        <w:t xml:space="preserve"> </w:t>
      </w:r>
      <w:r w:rsidRPr="00651F91">
        <w:rPr>
          <w:rFonts w:ascii="Calibri" w:hAnsi="Calibri"/>
          <w:b/>
          <w:bCs/>
          <w:rtl/>
        </w:rPr>
        <w:t>الإجراءات التفضيلية الخاصة بخدمة الهاتف الثابت صالحة للاشتراك الأول فقط</w:t>
      </w:r>
      <w:r w:rsidRPr="00651F91">
        <w:rPr>
          <w:rFonts w:ascii="Calibri" w:hAnsi="Calibri"/>
          <w:b/>
          <w:bCs/>
        </w:rPr>
        <w:t>.</w:t>
      </w:r>
    </w:p>
    <w:p w:rsidR="00220FAB" w:rsidRPr="00220FAB" w:rsidRDefault="00220FAB" w:rsidP="00220FAB">
      <w:pPr>
        <w:pStyle w:val="NormalWeb"/>
        <w:bidi/>
        <w:rPr>
          <w:rFonts w:ascii="Calibri" w:hAnsi="Calibri" w:cstheme="majorHAnsi"/>
          <w:b/>
          <w:bCs/>
          <w:rtl/>
        </w:rPr>
      </w:pPr>
    </w:p>
    <w:p w:rsidR="0080546F" w:rsidRPr="00220FAB" w:rsidRDefault="0080546F" w:rsidP="0080546F">
      <w:pPr>
        <w:numPr>
          <w:ilvl w:val="0"/>
          <w:numId w:val="37"/>
        </w:numPr>
        <w:suppressAutoHyphens w:val="0"/>
        <w:bidi/>
        <w:spacing w:before="100" w:beforeAutospacing="1" w:after="100" w:afterAutospacing="1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220FAB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بصفتي زبونًا مستفيدًا من الاتفاقية (متقاعدًا، أو في حالة عجز، أو أرملة)، هل يمكنني الاستفادة من اشتراك ثانٍ؟</w:t>
      </w:r>
      <w:r w:rsidRPr="00220FAB">
        <w:rPr>
          <w:rFonts w:ascii="Calibri" w:eastAsia="Times New Roman" w:hAnsi="Calibri" w:cs="Times New Roman"/>
          <w:sz w:val="24"/>
          <w:szCs w:val="24"/>
          <w:lang w:eastAsia="fr-FR"/>
        </w:rPr>
        <w:br/>
      </w:r>
      <w:r w:rsidRPr="00220FAB">
        <w:rPr>
          <w:rFonts w:ascii="Calibri" w:eastAsia="Times New Roman" w:hAnsi="Calibri" w:cs="Times New Roman"/>
          <w:sz w:val="24"/>
          <w:szCs w:val="24"/>
          <w:rtl/>
          <w:lang w:eastAsia="fr-FR"/>
        </w:rPr>
        <w:t xml:space="preserve">الموظفون المتقاعدون، وذوو العجز، والأرامل </w:t>
      </w:r>
      <w:r w:rsidRPr="00220FAB">
        <w:rPr>
          <w:rFonts w:ascii="Calibri" w:eastAsia="Times New Roman" w:hAnsi="Calibri" w:cs="Times New Roman"/>
          <w:b/>
          <w:bCs/>
          <w:sz w:val="24"/>
          <w:szCs w:val="24"/>
          <w:rtl/>
          <w:lang w:eastAsia="fr-FR"/>
        </w:rPr>
        <w:t>لا يحق لهم الاستفادة من اشتراك ثانٍ</w:t>
      </w:r>
      <w:r w:rsidRPr="00220FAB">
        <w:rPr>
          <w:rFonts w:ascii="Calibri" w:eastAsia="Times New Roman" w:hAnsi="Calibri" w:cs="Times New Roman"/>
          <w:sz w:val="24"/>
          <w:szCs w:val="24"/>
          <w:lang w:eastAsia="fr-FR"/>
        </w:rPr>
        <w:t>.</w:t>
      </w:r>
    </w:p>
    <w:p w:rsidR="0080546F" w:rsidRPr="00220FAB" w:rsidRDefault="0080546F" w:rsidP="0080546F">
      <w:pPr>
        <w:suppressAutoHyphens w:val="0"/>
        <w:spacing w:after="0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</w:p>
    <w:p w:rsidR="00BC14CB" w:rsidRPr="00220FAB" w:rsidRDefault="00BC14CB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rtl/>
          <w:lang w:eastAsia="fr-FR" w:bidi="ar-DZ"/>
        </w:rPr>
      </w:pPr>
      <w:r w:rsidRPr="00220FAB">
        <w:rPr>
          <w:rFonts w:ascii="Calibri" w:hAnsi="Calibri"/>
          <w:rtl/>
          <w:lang w:bidi="ar-DZ"/>
        </w:rPr>
        <w:br w:type="page"/>
      </w:r>
    </w:p>
    <w:p w:rsidR="00BC14CB" w:rsidRPr="00220FAB" w:rsidRDefault="00BC14CB" w:rsidP="00806161">
      <w:pPr>
        <w:pStyle w:val="NormalWeb"/>
        <w:numPr>
          <w:ilvl w:val="0"/>
          <w:numId w:val="39"/>
        </w:numPr>
        <w:bidi/>
        <w:rPr>
          <w:rFonts w:ascii="Calibri" w:hAnsi="Calibri"/>
          <w:b/>
          <w:bCs/>
          <w:sz w:val="28"/>
          <w:szCs w:val="28"/>
        </w:rPr>
      </w:pPr>
      <w:r w:rsidRPr="00220FAB">
        <w:rPr>
          <w:rFonts w:ascii="Calibri" w:hAnsi="Calibri"/>
          <w:b/>
          <w:bCs/>
          <w:sz w:val="28"/>
          <w:szCs w:val="28"/>
          <w:rtl/>
        </w:rPr>
        <w:lastRenderedPageBreak/>
        <w:t>منتجات</w:t>
      </w:r>
      <w:r w:rsidR="00806161" w:rsidRPr="00220FAB">
        <w:rPr>
          <w:rFonts w:ascii="Calibri" w:hAnsi="Calibri"/>
          <w:b/>
          <w:bCs/>
          <w:sz w:val="28"/>
          <w:szCs w:val="28"/>
          <w:rtl/>
        </w:rPr>
        <w:t>(</w:t>
      </w:r>
      <w:r w:rsidR="00806161" w:rsidRPr="00220FAB">
        <w:rPr>
          <w:rFonts w:ascii="Calibri" w:hAnsi="Calibri"/>
          <w:b/>
          <w:bCs/>
          <w:color w:val="000000"/>
          <w:u w:val="single"/>
          <w:shd w:val="clear" w:color="auto" w:fill="FFFFFF"/>
        </w:rPr>
        <w:t>Dépôt vente</w:t>
      </w:r>
      <w:r w:rsidR="00806161" w:rsidRPr="00220FAB">
        <w:rPr>
          <w:rFonts w:ascii="Calibri" w:hAnsi="Calibri"/>
          <w:b/>
          <w:bCs/>
          <w:sz w:val="28"/>
          <w:szCs w:val="28"/>
          <w:rtl/>
        </w:rPr>
        <w:t xml:space="preserve">) </w:t>
      </w:r>
      <w:r w:rsidR="00806161" w:rsidRPr="00220FAB">
        <w:rPr>
          <w:rFonts w:ascii="Calibri" w:hAnsi="Calibri"/>
        </w:rPr>
        <w:t>:</w:t>
      </w:r>
    </w:p>
    <w:p w:rsidR="00A65F27" w:rsidRPr="00220FAB" w:rsidRDefault="00BC14CB" w:rsidP="00BC14CB">
      <w:pPr>
        <w:pStyle w:val="NormalWeb"/>
        <w:bidi/>
        <w:rPr>
          <w:rFonts w:ascii="Calibri" w:hAnsi="Calibri"/>
          <w:sz w:val="28"/>
          <w:szCs w:val="28"/>
        </w:rPr>
      </w:pPr>
      <w:r w:rsidRPr="00220FAB">
        <w:rPr>
          <w:rFonts w:ascii="Calibri" w:hAnsi="Calibri"/>
          <w:b/>
          <w:bCs/>
          <w:sz w:val="28"/>
          <w:szCs w:val="28"/>
          <w:rtl/>
        </w:rPr>
        <w:t xml:space="preserve">منتجات </w:t>
      </w:r>
      <w:r w:rsidR="00806161" w:rsidRPr="00220FAB">
        <w:rPr>
          <w:rStyle w:val="lev"/>
          <w:rFonts w:ascii="Calibri" w:hAnsi="Calibri"/>
          <w:sz w:val="28"/>
          <w:szCs w:val="28"/>
        </w:rPr>
        <w:t>COMPNET</w:t>
      </w:r>
      <w:r w:rsidR="00806161" w:rsidRPr="00220FAB">
        <w:rPr>
          <w:rFonts w:ascii="Calibri" w:hAnsi="Calibri"/>
          <w:sz w:val="28"/>
          <w:szCs w:val="28"/>
        </w:rPr>
        <w:t>:</w:t>
      </w:r>
    </w:p>
    <w:tbl>
      <w:tblPr>
        <w:tblW w:w="100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192"/>
        <w:gridCol w:w="1407"/>
        <w:gridCol w:w="1915"/>
        <w:gridCol w:w="3016"/>
      </w:tblGrid>
      <w:tr w:rsidR="00806161" w:rsidRPr="00220FAB" w:rsidTr="00977244">
        <w:trPr>
          <w:trHeight w:val="696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BC14CB" w:rsidRPr="00977244" w:rsidRDefault="00BC14CB" w:rsidP="0094009D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الم</w:t>
            </w:r>
            <w:r w:rsidR="0094009D" w:rsidRPr="00977244">
              <w:rPr>
                <w:rFonts w:ascii="Calibri" w:eastAsia="Times New Roman" w:hAnsi="Calibri" w:cs="Times New Roman" w:hint="cs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ود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ع</w:t>
            </w:r>
            <w:r w:rsidR="00422E2C" w:rsidRPr="0097724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Déposant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BC14CB" w:rsidRPr="00977244" w:rsidRDefault="00BC14CB" w:rsidP="00BC14C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نوع المنتج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BC14CB" w:rsidRPr="00977244" w:rsidRDefault="00BC14CB" w:rsidP="00806161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المنتج</w:t>
            </w:r>
          </w:p>
        </w:tc>
        <w:tc>
          <w:tcPr>
            <w:tcW w:w="1885" w:type="dxa"/>
            <w:shd w:val="clear" w:color="auto" w:fill="002060"/>
            <w:vAlign w:val="center"/>
            <w:hideMark/>
          </w:tcPr>
          <w:p w:rsidR="00BC14CB" w:rsidRPr="00977244" w:rsidRDefault="00BC14CB" w:rsidP="00806161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الحالي (دج/مع الرسوم)</w:t>
            </w:r>
          </w:p>
        </w:tc>
        <w:tc>
          <w:tcPr>
            <w:tcW w:w="2971" w:type="dxa"/>
            <w:shd w:val="clear" w:color="auto" w:fill="002060"/>
            <w:vAlign w:val="center"/>
            <w:hideMark/>
          </w:tcPr>
          <w:p w:rsidR="00BC14CB" w:rsidRPr="00977244" w:rsidRDefault="00BC14CB" w:rsidP="00FB28B0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التفضيلي</w:t>
            </w:r>
            <w:r w:rsidR="00FB28B0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</w:t>
            </w:r>
            <w:r w:rsidR="00511D79" w:rsidRPr="00273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المؤسسة</w:t>
            </w:r>
            <w:r w:rsidR="00511D79" w:rsidRPr="00511D79">
              <w:rPr>
                <w:b/>
                <w:bCs/>
              </w:rPr>
              <w:t xml:space="preserve"> </w:t>
            </w:r>
            <w:r w:rsidR="00511D79" w:rsidRPr="00273B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دج/مع الرسوم</w:t>
            </w:r>
          </w:p>
        </w:tc>
      </w:tr>
      <w:tr w:rsidR="0078741C" w:rsidRPr="00220FAB" w:rsidTr="00E54E83">
        <w:trPr>
          <w:trHeight w:val="385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COMPNET</w:t>
            </w:r>
          </w:p>
        </w:tc>
        <w:tc>
          <w:tcPr>
            <w:tcW w:w="0" w:type="auto"/>
            <w:vMerge w:val="restart"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مودم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 ADSL/VDSL</w:t>
            </w: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DSL-124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        3800,00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3283,33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DSL-2750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4 800,00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4145,03</w:t>
            </w:r>
          </w:p>
        </w:tc>
      </w:tr>
      <w:tr w:rsidR="0078741C" w:rsidRPr="00220FAB" w:rsidTr="00E54E83">
        <w:trPr>
          <w:trHeight w:val="785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 -G2452DG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9 300,00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8130,00</w:t>
            </w:r>
          </w:p>
        </w:tc>
      </w:tr>
      <w:tr w:rsidR="0078741C" w:rsidRPr="00220FAB" w:rsidTr="00E54E83">
        <w:trPr>
          <w:trHeight w:val="429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DSL-245GE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9800,00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8624,00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DSL-X1852E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14900,00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13108,99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DSL-224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6 100,00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5350,00</w:t>
            </w:r>
          </w:p>
        </w:tc>
      </w:tr>
      <w:tr w:rsidR="0078741C" w:rsidRPr="00220FAB" w:rsidTr="00E54E83">
        <w:trPr>
          <w:trHeight w:val="429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نقطة ولوج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 (Access Point)</w:t>
            </w: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DAP-1610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5 500,00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4841,80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E15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8 800,00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7747,83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DAP-X1860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9 800,00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8620,00</w:t>
            </w:r>
          </w:p>
        </w:tc>
      </w:tr>
      <w:tr w:rsidR="0078741C" w:rsidRPr="00220FAB" w:rsidTr="00E54E83">
        <w:trPr>
          <w:trHeight w:val="429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DAP-1360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4 200,00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3620,00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COVR1103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      16 500,00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14294,55</w:t>
            </w:r>
          </w:p>
        </w:tc>
      </w:tr>
      <w:tr w:rsidR="0078741C" w:rsidRPr="00220FAB" w:rsidTr="00E54E83">
        <w:trPr>
          <w:trHeight w:val="428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مكرّر إشارة</w:t>
            </w: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 xml:space="preserve"> (Répéteur Wifi)</w:t>
            </w: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DIR-3040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12 200,00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10730,00</w:t>
            </w:r>
          </w:p>
        </w:tc>
      </w:tr>
      <w:tr w:rsidR="0078741C" w:rsidRPr="00220FAB" w:rsidTr="00E54E83">
        <w:trPr>
          <w:trHeight w:val="429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DIR-822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5 200,00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4570,00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DIR-X1860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14 400,00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12670,00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DIR-X3260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17 900,00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15750,00</w:t>
            </w:r>
          </w:p>
        </w:tc>
      </w:tr>
      <w:tr w:rsidR="0078741C" w:rsidRPr="00220FAB" w:rsidTr="00E54E83">
        <w:trPr>
          <w:trHeight w:val="429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DIR-X5460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22 500,00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19800,00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DIR-X1560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13 000,00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11440,00</w:t>
            </w:r>
          </w:p>
        </w:tc>
      </w:tr>
      <w:tr w:rsidR="0078741C" w:rsidRPr="00220FAB" w:rsidTr="00E54E83">
        <w:trPr>
          <w:trHeight w:val="444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DIR 612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3 910,00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3440,00</w:t>
            </w:r>
          </w:p>
        </w:tc>
      </w:tr>
      <w:tr w:rsidR="0078741C" w:rsidRPr="00220FAB" w:rsidTr="00E54E83">
        <w:trPr>
          <w:trHeight w:val="385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0"/>
                <w:szCs w:val="20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DRA-1360</w:t>
            </w:r>
          </w:p>
        </w:tc>
        <w:tc>
          <w:tcPr>
            <w:tcW w:w="1885" w:type="dxa"/>
            <w:vAlign w:val="center"/>
            <w:hideMark/>
          </w:tcPr>
          <w:p w:rsidR="0078741C" w:rsidRPr="00F43C56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F43C56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           9 400,00   </w:t>
            </w:r>
          </w:p>
        </w:tc>
        <w:tc>
          <w:tcPr>
            <w:tcW w:w="2971" w:type="dxa"/>
            <w:hideMark/>
          </w:tcPr>
          <w:p w:rsidR="0078741C" w:rsidRPr="00E01641" w:rsidRDefault="0078741C" w:rsidP="007874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E0164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8270,00</w:t>
            </w:r>
          </w:p>
        </w:tc>
      </w:tr>
    </w:tbl>
    <w:p w:rsidR="00BC14CB" w:rsidRPr="00220FAB" w:rsidRDefault="00806161" w:rsidP="00511D79">
      <w:pPr>
        <w:pStyle w:val="NormalWeb"/>
        <w:bidi/>
        <w:ind w:right="-142"/>
        <w:rPr>
          <w:rFonts w:ascii="Calibri" w:hAnsi="Calibri"/>
        </w:rPr>
      </w:pPr>
      <w:r w:rsidRPr="00220FAB">
        <w:rPr>
          <w:rStyle w:val="lev"/>
          <w:rFonts w:ascii="Calibri" w:hAnsi="Calibri"/>
          <w:rtl/>
        </w:rPr>
        <w:t>ملاحظة</w:t>
      </w:r>
      <w:r w:rsidRPr="00220FAB">
        <w:rPr>
          <w:rStyle w:val="lev"/>
          <w:rFonts w:ascii="Calibri" w:hAnsi="Calibri"/>
        </w:rPr>
        <w:t>:</w:t>
      </w:r>
      <w:r w:rsidRPr="00220FAB">
        <w:rPr>
          <w:rFonts w:ascii="Calibri" w:hAnsi="Calibri"/>
        </w:rPr>
        <w:t xml:space="preserve"> </w:t>
      </w:r>
      <w:r w:rsidRPr="00220FAB">
        <w:rPr>
          <w:rFonts w:ascii="Calibri" w:hAnsi="Calibri"/>
          <w:rtl/>
        </w:rPr>
        <w:t>للتوضيح، فإن عدد منتجات</w:t>
      </w:r>
      <w:r w:rsidRPr="00220FAB">
        <w:rPr>
          <w:rFonts w:ascii="Calibri" w:hAnsi="Calibri"/>
          <w:b/>
          <w:bCs/>
          <w:color w:val="000000"/>
          <w:u w:val="single"/>
          <w:shd w:val="clear" w:color="auto" w:fill="FFFFFF"/>
        </w:rPr>
        <w:t xml:space="preserve"> </w:t>
      </w:r>
      <w:r w:rsidRPr="00220FAB">
        <w:rPr>
          <w:rFonts w:ascii="Calibri" w:hAnsi="Calibri"/>
          <w:b/>
          <w:bCs/>
          <w:color w:val="000000"/>
          <w:shd w:val="clear" w:color="auto" w:fill="FFFFFF"/>
        </w:rPr>
        <w:t>Dépôt</w:t>
      </w:r>
      <w:r w:rsidRPr="00220FAB">
        <w:rPr>
          <w:rFonts w:ascii="Calibri" w:hAnsi="Calibri"/>
          <w:b/>
          <w:bCs/>
          <w:color w:val="000000"/>
          <w:u w:val="single"/>
          <w:shd w:val="clear" w:color="auto" w:fill="FFFFFF"/>
        </w:rPr>
        <w:t xml:space="preserve"> </w:t>
      </w:r>
      <w:r w:rsidRPr="00220FAB">
        <w:rPr>
          <w:rFonts w:ascii="Calibri" w:hAnsi="Calibri"/>
          <w:b/>
          <w:bCs/>
          <w:color w:val="000000"/>
          <w:shd w:val="clear" w:color="auto" w:fill="FFFFFF"/>
        </w:rPr>
        <w:t>vente</w:t>
      </w:r>
      <w:r w:rsidRPr="00220FAB">
        <w:rPr>
          <w:rFonts w:ascii="Calibri" w:hAnsi="Calibri"/>
          <w:b/>
          <w:bCs/>
          <w:color w:val="000000"/>
          <w:u w:val="single"/>
          <w:shd w:val="clear" w:color="auto" w:fill="FFFFFF"/>
        </w:rPr>
        <w:t xml:space="preserve"> </w:t>
      </w:r>
      <w:r w:rsidRPr="00220FAB">
        <w:rPr>
          <w:rFonts w:ascii="Calibri" w:hAnsi="Calibri"/>
          <w:rtl/>
        </w:rPr>
        <w:t xml:space="preserve">  التي يمكن تسويقها لفائدة هذه الفئة من الزبائن (المستفيدين من اتفاقية </w:t>
      </w:r>
      <w:r w:rsidR="00511D79" w:rsidRPr="00273B9B">
        <w:rPr>
          <w:b/>
          <w:bCs/>
          <w:rtl/>
        </w:rPr>
        <w:t>المؤسسة</w:t>
      </w:r>
      <w:r w:rsidR="00511D79" w:rsidRPr="00511D79">
        <w:rPr>
          <w:b/>
          <w:bCs/>
        </w:rPr>
        <w:t xml:space="preserve"> </w:t>
      </w:r>
      <w:r w:rsidR="00511D79" w:rsidRPr="00273B9B">
        <w:rPr>
          <w:b/>
          <w:bCs/>
        </w:rPr>
        <w:t>B</w:t>
      </w:r>
      <w:r w:rsidRPr="00220FAB">
        <w:rPr>
          <w:rFonts w:ascii="Calibri" w:hAnsi="Calibri"/>
        </w:rPr>
        <w:t xml:space="preserve"> </w:t>
      </w:r>
      <w:r w:rsidRPr="00220FAB">
        <w:rPr>
          <w:rFonts w:ascii="Calibri" w:hAnsi="Calibri"/>
          <w:rtl/>
        </w:rPr>
        <w:t xml:space="preserve">محدّد بمنتج واحد فقط من كل عائلة (مودم، موجه </w:t>
      </w:r>
      <w:r w:rsidRPr="00220FAB">
        <w:rPr>
          <w:rStyle w:val="lev"/>
          <w:rFonts w:ascii="Calibri" w:hAnsi="Calibri"/>
        </w:rPr>
        <w:t>Routeur</w:t>
      </w:r>
      <w:r w:rsidRPr="00220FAB">
        <w:rPr>
          <w:rFonts w:ascii="Calibri" w:hAnsi="Calibri"/>
          <w:rtl/>
        </w:rPr>
        <w:t>، مكرر واي فاي</w:t>
      </w:r>
      <w:r w:rsidRPr="00220FAB">
        <w:rPr>
          <w:rFonts w:ascii="Calibri" w:hAnsi="Calibri"/>
        </w:rPr>
        <w:t>(.</w:t>
      </w:r>
    </w:p>
    <w:p w:rsidR="00806161" w:rsidRPr="00220FAB" w:rsidRDefault="00806161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eastAsia="fr-FR"/>
        </w:rPr>
      </w:pPr>
      <w:r w:rsidRPr="00220FAB">
        <w:rPr>
          <w:rFonts w:ascii="Calibri" w:hAnsi="Calibri"/>
        </w:rPr>
        <w:br w:type="page"/>
      </w:r>
    </w:p>
    <w:tbl>
      <w:tblPr>
        <w:tblpPr w:leftFromText="141" w:rightFromText="141" w:vertAnchor="text" w:horzAnchor="margin" w:tblpXSpec="center" w:tblpY="656"/>
        <w:tblW w:w="1056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3418"/>
        <w:gridCol w:w="2637"/>
        <w:gridCol w:w="2851"/>
      </w:tblGrid>
      <w:tr w:rsidR="0078741C" w:rsidRPr="00220FAB" w:rsidTr="0078741C">
        <w:trPr>
          <w:trHeight w:val="447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78741C" w:rsidRPr="00977244" w:rsidRDefault="0078741C" w:rsidP="0078741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lastRenderedPageBreak/>
              <w:t>المودع</w:t>
            </w:r>
            <w:r w:rsidRPr="0097724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Déposant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8741C" w:rsidRPr="00977244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المنتج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8741C" w:rsidRPr="00977244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الحالي (دج/شامل الرسوم)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8741C" w:rsidRPr="00977244" w:rsidRDefault="0078741C" w:rsidP="00FB28B0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التفضيلي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(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دج/شامل الرسوم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)</w:t>
            </w:r>
          </w:p>
        </w:tc>
      </w:tr>
      <w:tr w:rsidR="0078741C" w:rsidRPr="00220FAB" w:rsidTr="0078741C">
        <w:trPr>
          <w:trHeight w:val="427"/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Style w:val="lev"/>
                <w:rFonts w:ascii="Calibri" w:hAnsi="Calibri"/>
                <w:sz w:val="28"/>
                <w:szCs w:val="28"/>
              </w:rPr>
              <w:t>UPGRADE CC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Modem ADSL</w:t>
            </w:r>
            <w:r w:rsidRPr="00220FA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(Tenda)  D305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5 600,00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4 700,00</w:t>
            </w:r>
          </w:p>
        </w:tc>
      </w:tr>
      <w:tr w:rsidR="0078741C" w:rsidRPr="00220FAB" w:rsidTr="0078741C">
        <w:trPr>
          <w:trHeight w:val="447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Modem ADSL </w:t>
            </w:r>
            <w:r w:rsidRPr="00220FA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(Tenda) D301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4 350,00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3 650,00</w:t>
            </w:r>
          </w:p>
        </w:tc>
      </w:tr>
      <w:tr w:rsidR="0078741C" w:rsidRPr="00220FAB" w:rsidTr="0078741C">
        <w:trPr>
          <w:trHeight w:val="447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Modem ADSL/VDSL </w:t>
            </w:r>
            <w:r w:rsidRPr="00220FA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(Tenda) V300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5 700,00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4 780,00</w:t>
            </w:r>
          </w:p>
        </w:tc>
      </w:tr>
      <w:tr w:rsidR="0078741C" w:rsidRPr="00220FAB" w:rsidTr="0078741C">
        <w:trPr>
          <w:trHeight w:val="427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>Modem ADSL/VDSL</w:t>
            </w:r>
            <w:r w:rsidRPr="00220FA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 xml:space="preserve"> (Tenda) V12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11 500,00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9 660,00</w:t>
            </w:r>
          </w:p>
        </w:tc>
      </w:tr>
      <w:tr w:rsidR="0078741C" w:rsidRPr="00220FAB" w:rsidTr="0078741C">
        <w:trPr>
          <w:trHeight w:val="447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Routeur </w:t>
            </w:r>
            <w:r w:rsidRPr="00220FA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(Tenda) AC 23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13 500,00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11 340,00</w:t>
            </w:r>
          </w:p>
        </w:tc>
      </w:tr>
      <w:tr w:rsidR="0078741C" w:rsidRPr="00220FAB" w:rsidTr="0078741C">
        <w:trPr>
          <w:trHeight w:val="447"/>
          <w:tblCellSpacing w:w="15" w:type="dxa"/>
        </w:trPr>
        <w:tc>
          <w:tcPr>
            <w:tcW w:w="0" w:type="auto"/>
            <w:vMerge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fr-FR"/>
              </w:rPr>
              <w:t xml:space="preserve">Routeur </w:t>
            </w:r>
            <w:r w:rsidRPr="00220FAB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fr-FR"/>
              </w:rPr>
              <w:t>(Tenda) F6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4 300,00</w:t>
            </w:r>
          </w:p>
        </w:tc>
        <w:tc>
          <w:tcPr>
            <w:tcW w:w="0" w:type="auto"/>
            <w:vAlign w:val="center"/>
            <w:hideMark/>
          </w:tcPr>
          <w:p w:rsidR="0078741C" w:rsidRPr="00220FAB" w:rsidRDefault="0078741C" w:rsidP="0078741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220FAB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3 610,00</w:t>
            </w:r>
          </w:p>
        </w:tc>
      </w:tr>
    </w:tbl>
    <w:p w:rsidR="00806161" w:rsidRPr="00220FAB" w:rsidRDefault="00806161" w:rsidP="00806161">
      <w:pPr>
        <w:pStyle w:val="NormalWeb"/>
        <w:bidi/>
        <w:rPr>
          <w:rStyle w:val="lev"/>
          <w:rFonts w:ascii="Calibri" w:hAnsi="Calibri"/>
          <w:sz w:val="28"/>
          <w:szCs w:val="28"/>
        </w:rPr>
      </w:pPr>
      <w:r w:rsidRPr="00220FAB">
        <w:rPr>
          <w:rFonts w:ascii="Calibri" w:hAnsi="Calibri"/>
          <w:sz w:val="28"/>
          <w:szCs w:val="28"/>
          <w:rtl/>
        </w:rPr>
        <w:t>منتجات</w:t>
      </w:r>
      <w:r w:rsidRPr="00220FAB">
        <w:rPr>
          <w:rFonts w:ascii="Calibri" w:hAnsi="Calibri"/>
          <w:sz w:val="28"/>
          <w:szCs w:val="28"/>
        </w:rPr>
        <w:t xml:space="preserve"> </w:t>
      </w:r>
      <w:r w:rsidRPr="00220FAB">
        <w:rPr>
          <w:rStyle w:val="lev"/>
          <w:rFonts w:ascii="Calibri" w:hAnsi="Calibri"/>
          <w:sz w:val="28"/>
          <w:szCs w:val="28"/>
        </w:rPr>
        <w:t xml:space="preserve">UPGRADE </w:t>
      </w:r>
      <w:r w:rsidR="00AF02AE" w:rsidRPr="00220FAB">
        <w:rPr>
          <w:rStyle w:val="lev"/>
          <w:rFonts w:ascii="Calibri" w:hAnsi="Calibri"/>
          <w:sz w:val="28"/>
          <w:szCs w:val="28"/>
        </w:rPr>
        <w:t>CC:</w:t>
      </w:r>
    </w:p>
    <w:p w:rsidR="00806161" w:rsidRPr="00220FAB" w:rsidRDefault="006D0E0D" w:rsidP="00511D79">
      <w:pPr>
        <w:pStyle w:val="NormalWeb"/>
        <w:bidi/>
        <w:rPr>
          <w:rFonts w:ascii="Calibri" w:hAnsi="Calibri"/>
        </w:rPr>
      </w:pPr>
      <w:r w:rsidRPr="00220FAB">
        <w:rPr>
          <w:rStyle w:val="lev"/>
          <w:rFonts w:ascii="Calibri" w:hAnsi="Calibri"/>
          <w:rtl/>
        </w:rPr>
        <w:t>ملاحظة هامة</w:t>
      </w:r>
      <w:r w:rsidRPr="00220FAB">
        <w:rPr>
          <w:rStyle w:val="lev"/>
          <w:rFonts w:ascii="Calibri" w:hAnsi="Calibri"/>
        </w:rPr>
        <w:t xml:space="preserve"> :</w:t>
      </w:r>
      <w:r w:rsidRPr="00220FAB">
        <w:rPr>
          <w:rFonts w:ascii="Calibri" w:hAnsi="Calibri"/>
        </w:rPr>
        <w:br/>
      </w:r>
      <w:r w:rsidRPr="00220FAB">
        <w:rPr>
          <w:rFonts w:ascii="Calibri" w:hAnsi="Calibri"/>
          <w:rtl/>
        </w:rPr>
        <w:t>عدد منتجات</w:t>
      </w:r>
      <w:r w:rsidR="00FA3868" w:rsidRPr="00220FAB">
        <w:rPr>
          <w:rFonts w:ascii="Calibri" w:hAnsi="Calibri"/>
        </w:rPr>
        <w:t xml:space="preserve"> </w:t>
      </w:r>
      <w:r w:rsidR="00FA3868" w:rsidRPr="00220FAB">
        <w:rPr>
          <w:rFonts w:ascii="Calibri" w:hAnsi="Calibri"/>
          <w:b/>
          <w:bCs/>
          <w:sz w:val="28"/>
          <w:szCs w:val="28"/>
          <w:rtl/>
        </w:rPr>
        <w:t>(</w:t>
      </w:r>
      <w:r w:rsidR="00FA3868" w:rsidRPr="00220FAB">
        <w:rPr>
          <w:rFonts w:ascii="Calibri" w:hAnsi="Calibri"/>
          <w:b/>
          <w:bCs/>
          <w:sz w:val="28"/>
          <w:szCs w:val="28"/>
        </w:rPr>
        <w:t>(</w:t>
      </w:r>
      <w:r w:rsidR="00FA3868" w:rsidRPr="00220FAB">
        <w:rPr>
          <w:rFonts w:ascii="Calibri" w:hAnsi="Calibri"/>
          <w:b/>
          <w:bCs/>
          <w:color w:val="000000"/>
          <w:u w:val="single"/>
          <w:shd w:val="clear" w:color="auto" w:fill="FFFFFF"/>
        </w:rPr>
        <w:t>Dépôt vente</w:t>
      </w:r>
      <w:r w:rsidRPr="00220FAB">
        <w:rPr>
          <w:rFonts w:ascii="Calibri" w:hAnsi="Calibri"/>
          <w:rtl/>
        </w:rPr>
        <w:t xml:space="preserve"> التي يمكن تسويقها لهذه الفئة من الزبائن</w:t>
      </w:r>
      <w:r w:rsidR="00FA3868" w:rsidRPr="00220FAB">
        <w:rPr>
          <w:rFonts w:ascii="Calibri" w:hAnsi="Calibri"/>
        </w:rPr>
        <w:t xml:space="preserve"> </w:t>
      </w:r>
      <w:r w:rsidRPr="00220FAB">
        <w:rPr>
          <w:rFonts w:ascii="Calibri" w:hAnsi="Calibri"/>
          <w:rtl/>
        </w:rPr>
        <w:t>المستفيدين من اتفاقية</w:t>
      </w:r>
      <w:r w:rsidR="00511D79" w:rsidRPr="00511D79">
        <w:rPr>
          <w:b/>
          <w:bCs/>
          <w:rtl/>
        </w:rPr>
        <w:t xml:space="preserve"> </w:t>
      </w:r>
      <w:r w:rsidR="00511D79" w:rsidRPr="00273B9B">
        <w:rPr>
          <w:b/>
          <w:bCs/>
          <w:rtl/>
        </w:rPr>
        <w:t>المؤسسة</w:t>
      </w:r>
      <w:r w:rsidR="00511D79" w:rsidRPr="00511D79">
        <w:rPr>
          <w:b/>
          <w:bCs/>
        </w:rPr>
        <w:t xml:space="preserve"> </w:t>
      </w:r>
      <w:r w:rsidR="00511D79" w:rsidRPr="00273B9B">
        <w:rPr>
          <w:b/>
          <w:bCs/>
        </w:rPr>
        <w:t>B</w:t>
      </w:r>
      <w:r w:rsidRPr="00220FAB">
        <w:rPr>
          <w:rFonts w:ascii="Calibri" w:hAnsi="Calibri"/>
          <w:rtl/>
        </w:rPr>
        <w:t xml:space="preserve"> </w:t>
      </w:r>
      <w:r w:rsidRPr="00220FAB">
        <w:rPr>
          <w:rFonts w:ascii="Calibri" w:hAnsi="Calibri"/>
        </w:rPr>
        <w:t xml:space="preserve">) </w:t>
      </w:r>
      <w:r w:rsidRPr="00220FAB">
        <w:rPr>
          <w:rFonts w:ascii="Calibri" w:hAnsi="Calibri"/>
          <w:rtl/>
        </w:rPr>
        <w:t>محدود بمنتج واحد فقط من كل عائلة (مودم، موجه، مكرر واي فاي</w:t>
      </w:r>
      <w:r w:rsidR="00FA3868" w:rsidRPr="00220FAB">
        <w:rPr>
          <w:rFonts w:ascii="Calibri" w:hAnsi="Calibri"/>
        </w:rPr>
        <w:t>(</w:t>
      </w:r>
    </w:p>
    <w:p w:rsidR="00BA4C4C" w:rsidRPr="0078741C" w:rsidRDefault="00422E2C" w:rsidP="0078741C">
      <w:pPr>
        <w:pStyle w:val="NormalWeb"/>
        <w:numPr>
          <w:ilvl w:val="0"/>
          <w:numId w:val="42"/>
        </w:numPr>
        <w:suppressAutoHyphens w:val="0"/>
        <w:bidi/>
        <w:spacing w:before="100" w:beforeAutospacing="1" w:after="100" w:afterAutospacing="1"/>
        <w:rPr>
          <w:rFonts w:ascii="Calibri" w:hAnsi="Calibri" w:cstheme="majorHAnsi"/>
          <w:sz w:val="28"/>
          <w:szCs w:val="28"/>
          <w:u w:val="single"/>
        </w:rPr>
      </w:pPr>
      <w:r w:rsidRPr="0078741C">
        <w:rPr>
          <w:rFonts w:ascii="Calibri" w:hAnsi="Calibri" w:cstheme="majorHAnsi"/>
          <w:sz w:val="28"/>
          <w:szCs w:val="28"/>
          <w:u w:val="single"/>
          <w:rtl/>
        </w:rPr>
        <w:t xml:space="preserve">منتجات </w:t>
      </w:r>
      <w:r w:rsidRPr="0078741C">
        <w:rPr>
          <w:rStyle w:val="lev"/>
          <w:rFonts w:ascii="Calibri" w:hAnsi="Calibri" w:cstheme="majorHAnsi"/>
          <w:sz w:val="28"/>
          <w:szCs w:val="28"/>
          <w:u w:val="single"/>
        </w:rPr>
        <w:t>MOALIM (Cours en ligne)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583"/>
        <w:gridCol w:w="1855"/>
        <w:gridCol w:w="2075"/>
      </w:tblGrid>
      <w:tr w:rsidR="00422E2C" w:rsidRPr="00422E2C" w:rsidTr="00977244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422E2C" w:rsidRPr="00977244" w:rsidRDefault="00422E2C" w:rsidP="00422E2C">
            <w:pPr>
              <w:suppressAutoHyphens w:val="0"/>
              <w:bidi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المودع</w:t>
            </w:r>
            <w:r w:rsidRPr="00977244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Déposant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22E2C" w:rsidRPr="00977244" w:rsidRDefault="00422E2C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الوصف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(Description)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22E2C" w:rsidRPr="00977244" w:rsidRDefault="00422E2C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الحالي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DA/TTC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422E2C" w:rsidRPr="00977244" w:rsidRDefault="00422E2C" w:rsidP="00FB28B0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rtl/>
                <w:lang w:eastAsia="fr-FR"/>
              </w:rPr>
              <w:t>السعر التفضيلي</w:t>
            </w:r>
            <w:r w:rsidRPr="00977244">
              <w:rPr>
                <w:rFonts w:ascii="Calibri" w:eastAsia="Times New Roman" w:hAnsi="Calibri" w:cs="Times New Roman"/>
                <w:b/>
                <w:bCs/>
                <w:color w:val="FFFFFF" w:themeColor="background1"/>
                <w:sz w:val="24"/>
                <w:szCs w:val="24"/>
                <w:lang w:eastAsia="fr-FR"/>
              </w:rPr>
              <w:t xml:space="preserve"> DA/TTC</w:t>
            </w:r>
          </w:p>
        </w:tc>
      </w:tr>
      <w:tr w:rsidR="00220FAB" w:rsidRPr="00220FAB" w:rsidTr="00422E2C">
        <w:trPr>
          <w:tblCellSpacing w:w="15" w:type="dxa"/>
        </w:trPr>
        <w:tc>
          <w:tcPr>
            <w:tcW w:w="0" w:type="auto"/>
            <w:vMerge w:val="restart"/>
            <w:vAlign w:val="center"/>
            <w:hideMark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INKIDIA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رياضيات – فيزياء – علوم (اشتراك فصلي)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3 500,00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3 160,00</w:t>
            </w:r>
          </w:p>
        </w:tc>
      </w:tr>
      <w:tr w:rsidR="00220FAB" w:rsidRPr="00220FAB" w:rsidTr="00220FAB">
        <w:trPr>
          <w:tblCellSpacing w:w="15" w:type="dxa"/>
        </w:trPr>
        <w:tc>
          <w:tcPr>
            <w:tcW w:w="0" w:type="auto"/>
            <w:vMerge/>
            <w:vAlign w:val="center"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عربية – فرنسية – إنجليزية (اشتراك فصلي)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2 500,00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2 260,00</w:t>
            </w:r>
          </w:p>
        </w:tc>
      </w:tr>
      <w:tr w:rsidR="00220FAB" w:rsidRPr="00220FAB" w:rsidTr="00220FAB">
        <w:trPr>
          <w:tblCellSpacing w:w="15" w:type="dxa"/>
        </w:trPr>
        <w:tc>
          <w:tcPr>
            <w:tcW w:w="0" w:type="auto"/>
            <w:vMerge/>
            <w:vAlign w:val="center"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تاريخ وجغرافيا – علوم إسلامية (اشتراك فصلي)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2 500,00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2 260,00</w:t>
            </w:r>
          </w:p>
        </w:tc>
      </w:tr>
      <w:tr w:rsidR="00220FAB" w:rsidRPr="00220FAB" w:rsidTr="00220FAB">
        <w:trPr>
          <w:tblCellSpacing w:w="15" w:type="dxa"/>
        </w:trPr>
        <w:tc>
          <w:tcPr>
            <w:tcW w:w="0" w:type="auto"/>
            <w:vMerge/>
            <w:vAlign w:val="center"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رياضيات – فيزياء – علوم (اشتراك سنوي)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10 500,00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9 490,00</w:t>
            </w:r>
          </w:p>
        </w:tc>
      </w:tr>
      <w:tr w:rsidR="00220FAB" w:rsidRPr="00220FAB" w:rsidTr="00220FAB">
        <w:trPr>
          <w:tblCellSpacing w:w="15" w:type="dxa"/>
        </w:trPr>
        <w:tc>
          <w:tcPr>
            <w:tcW w:w="0" w:type="auto"/>
            <w:vMerge/>
            <w:vAlign w:val="center"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عربية – فرنسية – إنجليزية (اشتراك سنوي)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7 500,00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6 780,00</w:t>
            </w:r>
          </w:p>
        </w:tc>
      </w:tr>
      <w:tr w:rsidR="00220FAB" w:rsidRPr="00220FAB" w:rsidTr="00220FAB">
        <w:trPr>
          <w:tblCellSpacing w:w="15" w:type="dxa"/>
        </w:trPr>
        <w:tc>
          <w:tcPr>
            <w:tcW w:w="0" w:type="auto"/>
            <w:vMerge/>
            <w:vAlign w:val="center"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تاريخ وجغرافيا – علوم إسلامية (اشتراك سنوي)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7 500,00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6 780,00</w:t>
            </w:r>
          </w:p>
        </w:tc>
      </w:tr>
      <w:tr w:rsidR="00220FAB" w:rsidRPr="00220FAB" w:rsidTr="00220FAB">
        <w:trPr>
          <w:tblCellSpacing w:w="15" w:type="dxa"/>
        </w:trPr>
        <w:tc>
          <w:tcPr>
            <w:tcW w:w="0" w:type="auto"/>
            <w:vMerge/>
            <w:vAlign w:val="center"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تحضير للامتحانات (رياضيات – فيزياء – علوم) فصلي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3 500,00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3 160,00</w:t>
            </w:r>
          </w:p>
        </w:tc>
      </w:tr>
      <w:tr w:rsidR="00220FAB" w:rsidRPr="00220FAB" w:rsidTr="00220FAB">
        <w:trPr>
          <w:tblCellSpacing w:w="15" w:type="dxa"/>
        </w:trPr>
        <w:tc>
          <w:tcPr>
            <w:tcW w:w="0" w:type="auto"/>
            <w:vMerge/>
            <w:vAlign w:val="center"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تحضير للامتحانات (عربية – فرنسية – إنجليزية) فصلي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2 500,00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2 260,00</w:t>
            </w:r>
          </w:p>
        </w:tc>
      </w:tr>
      <w:tr w:rsidR="00220FAB" w:rsidRPr="00220FAB" w:rsidTr="00220FAB">
        <w:trPr>
          <w:tblCellSpacing w:w="15" w:type="dxa"/>
        </w:trPr>
        <w:tc>
          <w:tcPr>
            <w:tcW w:w="0" w:type="auto"/>
            <w:vMerge/>
            <w:vAlign w:val="center"/>
          </w:tcPr>
          <w:p w:rsidR="00220FAB" w:rsidRPr="00422E2C" w:rsidRDefault="00220FAB" w:rsidP="00422E2C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rtl/>
                <w:lang w:eastAsia="fr-FR"/>
              </w:rPr>
              <w:t>تحضير للامتحانات (تاريخ – جغرافيا – علوم إسلامية) فصلي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2 500,00</w:t>
            </w:r>
          </w:p>
        </w:tc>
        <w:tc>
          <w:tcPr>
            <w:tcW w:w="0" w:type="auto"/>
            <w:vAlign w:val="center"/>
            <w:hideMark/>
          </w:tcPr>
          <w:p w:rsidR="00220FAB" w:rsidRPr="00422E2C" w:rsidRDefault="00220FAB" w:rsidP="00220FAB">
            <w:pPr>
              <w:suppressAutoHyphens w:val="0"/>
              <w:spacing w:after="0" w:line="240" w:lineRule="auto"/>
              <w:jc w:val="center"/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</w:pPr>
            <w:r w:rsidRPr="00422E2C">
              <w:rPr>
                <w:rFonts w:ascii="Calibri" w:eastAsia="Times New Roman" w:hAnsi="Calibri" w:cs="Times New Roman"/>
                <w:sz w:val="24"/>
                <w:szCs w:val="24"/>
                <w:lang w:eastAsia="fr-FR"/>
              </w:rPr>
              <w:t>2 260,00</w:t>
            </w:r>
          </w:p>
        </w:tc>
      </w:tr>
    </w:tbl>
    <w:p w:rsidR="00220FAB" w:rsidRPr="00220FAB" w:rsidRDefault="00220FAB" w:rsidP="00220FAB">
      <w:pPr>
        <w:pStyle w:val="Titre3"/>
        <w:bidi/>
        <w:rPr>
          <w:rFonts w:ascii="Calibri" w:hAnsi="Calibri" w:cstheme="majorHAnsi"/>
          <w:color w:val="0D0D0D" w:themeColor="text1" w:themeTint="F2"/>
          <w:sz w:val="28"/>
          <w:szCs w:val="28"/>
        </w:rPr>
      </w:pPr>
      <w:r w:rsidRPr="00220FAB">
        <w:rPr>
          <w:rFonts w:ascii="Calibri" w:hAnsi="Calibri" w:cstheme="majorHAnsi"/>
          <w:color w:val="0D0D0D" w:themeColor="text1" w:themeTint="F2"/>
          <w:sz w:val="28"/>
          <w:szCs w:val="28"/>
          <w:rtl/>
        </w:rPr>
        <w:t>الباقات المتوفرة حاليًا (للتلاميذ في الطورين المتوسط والثانوي – الشعبة العلمية)</w:t>
      </w:r>
      <w:r w:rsidRPr="00220FAB">
        <w:rPr>
          <w:rFonts w:ascii="Calibri" w:hAnsi="Calibri" w:cstheme="majorHAnsi"/>
          <w:color w:val="0D0D0D" w:themeColor="text1" w:themeTint="F2"/>
          <w:sz w:val="28"/>
          <w:szCs w:val="28"/>
        </w:rPr>
        <w:t>:</w:t>
      </w:r>
    </w:p>
    <w:p w:rsidR="00220FAB" w:rsidRPr="00220FAB" w:rsidRDefault="00220FAB" w:rsidP="00220FAB">
      <w:pPr>
        <w:pStyle w:val="NormalWeb"/>
        <w:numPr>
          <w:ilvl w:val="0"/>
          <w:numId w:val="44"/>
        </w:numPr>
        <w:suppressAutoHyphens w:val="0"/>
        <w:bidi/>
        <w:spacing w:before="100" w:beforeAutospacing="1" w:after="100" w:afterAutospacing="1"/>
        <w:rPr>
          <w:rFonts w:ascii="Calibri" w:hAnsi="Calibri"/>
        </w:rPr>
      </w:pPr>
      <w:r w:rsidRPr="00220FAB">
        <w:rPr>
          <w:rStyle w:val="lev"/>
          <w:rFonts w:ascii="Calibri" w:hAnsi="Calibri"/>
        </w:rPr>
        <w:t>Pack MPS</w:t>
      </w:r>
      <w:r w:rsidRPr="00220FAB">
        <w:rPr>
          <w:rFonts w:ascii="Calibri" w:hAnsi="Calibri"/>
        </w:rPr>
        <w:t xml:space="preserve"> : </w:t>
      </w:r>
      <w:r w:rsidRPr="00220FAB">
        <w:rPr>
          <w:rFonts w:ascii="Calibri" w:hAnsi="Calibri"/>
          <w:rtl/>
        </w:rPr>
        <w:t>رياضيات، فيزياء، علوم (عرض فصلي)</w:t>
      </w:r>
      <w:r w:rsidRPr="00220FAB">
        <w:rPr>
          <w:rFonts w:ascii="Calibri" w:hAnsi="Calibri"/>
        </w:rPr>
        <w:t>.</w:t>
      </w:r>
    </w:p>
    <w:p w:rsidR="00220FAB" w:rsidRPr="00220FAB" w:rsidRDefault="00220FAB" w:rsidP="00220FAB">
      <w:pPr>
        <w:pStyle w:val="NormalWeb"/>
        <w:numPr>
          <w:ilvl w:val="0"/>
          <w:numId w:val="44"/>
        </w:numPr>
        <w:suppressAutoHyphens w:val="0"/>
        <w:bidi/>
        <w:spacing w:before="100" w:beforeAutospacing="1" w:after="100" w:afterAutospacing="1"/>
        <w:rPr>
          <w:rFonts w:ascii="Calibri" w:hAnsi="Calibri"/>
        </w:rPr>
      </w:pPr>
      <w:r w:rsidRPr="00220FAB">
        <w:rPr>
          <w:rStyle w:val="lev"/>
          <w:rFonts w:ascii="Calibri" w:hAnsi="Calibri"/>
        </w:rPr>
        <w:t>Pack AFA</w:t>
      </w:r>
      <w:r w:rsidRPr="00220FAB">
        <w:rPr>
          <w:rFonts w:ascii="Calibri" w:hAnsi="Calibri"/>
        </w:rPr>
        <w:t xml:space="preserve"> : </w:t>
      </w:r>
      <w:r w:rsidRPr="00220FAB">
        <w:rPr>
          <w:rFonts w:ascii="Calibri" w:hAnsi="Calibri"/>
          <w:rtl/>
        </w:rPr>
        <w:t>عربية، فرنسية، إنجليزية (عرض فصلي)</w:t>
      </w:r>
      <w:r w:rsidRPr="00220FAB">
        <w:rPr>
          <w:rFonts w:ascii="Calibri" w:hAnsi="Calibri"/>
        </w:rPr>
        <w:t>.</w:t>
      </w:r>
    </w:p>
    <w:p w:rsidR="00220FAB" w:rsidRDefault="00220FAB" w:rsidP="00220FAB">
      <w:pPr>
        <w:bidi/>
        <w:rPr>
          <w:rFonts w:ascii="Calibri" w:hAnsi="Calibri"/>
        </w:rPr>
      </w:pPr>
    </w:p>
    <w:p w:rsidR="00FB28B0" w:rsidRDefault="00FB28B0" w:rsidP="00FB28B0">
      <w:pPr>
        <w:bidi/>
        <w:rPr>
          <w:rFonts w:ascii="Calibri" w:hAnsi="Calibri"/>
        </w:rPr>
      </w:pPr>
    </w:p>
    <w:p w:rsidR="00FB28B0" w:rsidRPr="00220FAB" w:rsidRDefault="00FB28B0" w:rsidP="00FB28B0">
      <w:pPr>
        <w:bidi/>
        <w:rPr>
          <w:rFonts w:ascii="Calibri" w:hAnsi="Calibri"/>
        </w:rPr>
      </w:pPr>
    </w:p>
    <w:p w:rsidR="00220FAB" w:rsidRPr="00220FAB" w:rsidRDefault="00220FAB" w:rsidP="00220FAB">
      <w:pPr>
        <w:pStyle w:val="Titre2"/>
        <w:bidi/>
        <w:rPr>
          <w:rFonts w:ascii="Calibri" w:hAnsi="Calibri" w:cstheme="majorHAnsi"/>
          <w:color w:val="0D0D0D" w:themeColor="text1" w:themeTint="F2"/>
          <w:sz w:val="28"/>
          <w:szCs w:val="28"/>
        </w:rPr>
      </w:pPr>
      <w:r w:rsidRPr="00FB28B0">
        <w:rPr>
          <w:rFonts w:ascii="Calibri" w:hAnsi="Calibri" w:cstheme="majorHAnsi"/>
          <w:color w:val="0D0D0D" w:themeColor="text1" w:themeTint="F2"/>
          <w:sz w:val="28"/>
          <w:szCs w:val="28"/>
          <w:u w:val="single"/>
          <w:rtl/>
        </w:rPr>
        <w:lastRenderedPageBreak/>
        <w:t>الملف المطلوب للاستفادة من التخفيضات</w:t>
      </w:r>
      <w:r w:rsidRPr="00220FAB">
        <w:rPr>
          <w:rFonts w:ascii="Calibri" w:hAnsi="Calibri" w:cstheme="majorHAnsi"/>
          <w:color w:val="0D0D0D" w:themeColor="text1" w:themeTint="F2"/>
          <w:sz w:val="28"/>
          <w:szCs w:val="28"/>
        </w:rPr>
        <w:t>:</w:t>
      </w:r>
    </w:p>
    <w:p w:rsidR="00220FAB" w:rsidRPr="00220FAB" w:rsidRDefault="00220FAB" w:rsidP="00114BD0">
      <w:pPr>
        <w:pStyle w:val="NormalWeb"/>
        <w:bidi/>
        <w:rPr>
          <w:rFonts w:ascii="Calibri" w:hAnsi="Calibri"/>
        </w:rPr>
      </w:pPr>
      <w:r w:rsidRPr="00220FAB">
        <w:rPr>
          <w:rFonts w:ascii="Segoe UI Symbol" w:hAnsi="Segoe UI Symbol" w:cs="Segoe UI Symbol"/>
        </w:rPr>
        <w:t>🔹</w:t>
      </w:r>
      <w:r w:rsidRPr="00220FAB">
        <w:rPr>
          <w:rFonts w:ascii="Calibri" w:hAnsi="Calibri"/>
        </w:rPr>
        <w:t xml:space="preserve"> </w:t>
      </w:r>
      <w:r w:rsidRPr="00FB28B0">
        <w:rPr>
          <w:rStyle w:val="lev"/>
          <w:rFonts w:ascii="Calibri" w:hAnsi="Calibri"/>
          <w:u w:val="single"/>
          <w:rtl/>
        </w:rPr>
        <w:t xml:space="preserve">في حالة </w:t>
      </w:r>
      <w:r w:rsidR="00114BD0" w:rsidRPr="00FB28B0">
        <w:rPr>
          <w:rStyle w:val="lev"/>
          <w:rFonts w:ascii="Calibri" w:hAnsi="Calibri" w:hint="cs"/>
          <w:u w:val="single"/>
          <w:rtl/>
        </w:rPr>
        <w:t>اشتراك</w:t>
      </w:r>
      <w:r w:rsidRPr="00FB28B0">
        <w:rPr>
          <w:rStyle w:val="lev"/>
          <w:rFonts w:ascii="Calibri" w:hAnsi="Calibri"/>
          <w:u w:val="single"/>
          <w:rtl/>
        </w:rPr>
        <w:t xml:space="preserve"> </w:t>
      </w:r>
      <w:r w:rsidR="00FB28B0" w:rsidRPr="00FB28B0">
        <w:rPr>
          <w:rStyle w:val="lev"/>
          <w:rFonts w:ascii="Calibri" w:hAnsi="Calibri" w:hint="cs"/>
          <w:u w:val="single"/>
          <w:rtl/>
        </w:rPr>
        <w:t>جديد</w:t>
      </w:r>
      <w:r w:rsidR="00FB28B0" w:rsidRPr="00220FAB">
        <w:rPr>
          <w:rFonts w:ascii="Calibri" w:hAnsi="Calibri"/>
        </w:rPr>
        <w:t xml:space="preserve"> :</w:t>
      </w:r>
    </w:p>
    <w:p w:rsidR="00220FAB" w:rsidRPr="00220FAB" w:rsidRDefault="00220FAB" w:rsidP="00511D79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/>
        </w:rPr>
      </w:pPr>
      <w:r w:rsidRPr="00220FAB">
        <w:rPr>
          <w:rFonts w:ascii="Calibri" w:hAnsi="Calibri"/>
          <w:rtl/>
        </w:rPr>
        <w:t xml:space="preserve">استمارة الاشتراك معبأة وموقعة من المسؤول المخول لدى </w:t>
      </w:r>
      <w:r w:rsidR="00511D79" w:rsidRPr="00273B9B">
        <w:rPr>
          <w:b/>
          <w:bCs/>
          <w:rtl/>
        </w:rPr>
        <w:t>المؤسسة</w:t>
      </w:r>
      <w:r w:rsidR="00511D79" w:rsidRPr="00511D79">
        <w:rPr>
          <w:b/>
          <w:bCs/>
        </w:rPr>
        <w:t xml:space="preserve"> </w:t>
      </w:r>
      <w:r w:rsidR="00511D79" w:rsidRPr="00273B9B">
        <w:rPr>
          <w:b/>
          <w:bCs/>
        </w:rPr>
        <w:t>B</w:t>
      </w:r>
      <w:r w:rsidR="00511D79" w:rsidRPr="00220FAB">
        <w:rPr>
          <w:rFonts w:ascii="Calibri" w:hAnsi="Calibri" w:hint="cs"/>
          <w:rtl/>
        </w:rPr>
        <w:t>؛</w:t>
      </w:r>
    </w:p>
    <w:p w:rsidR="00220FAB" w:rsidRPr="00220FAB" w:rsidRDefault="00220FAB" w:rsidP="00220FAB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/>
        </w:rPr>
      </w:pPr>
      <w:r w:rsidRPr="00220FAB">
        <w:rPr>
          <w:rFonts w:ascii="Calibri" w:hAnsi="Calibri"/>
          <w:rtl/>
        </w:rPr>
        <w:t>نسخة من بطاقة التعريف الوطنية؛</w:t>
      </w:r>
    </w:p>
    <w:p w:rsidR="00220FAB" w:rsidRPr="00220FAB" w:rsidRDefault="00220FAB" w:rsidP="00220FAB">
      <w:pPr>
        <w:pStyle w:val="NormalWeb"/>
        <w:numPr>
          <w:ilvl w:val="0"/>
          <w:numId w:val="45"/>
        </w:numPr>
        <w:suppressAutoHyphens w:val="0"/>
        <w:bidi/>
        <w:spacing w:before="100" w:beforeAutospacing="1" w:after="100" w:afterAutospacing="1"/>
        <w:rPr>
          <w:rFonts w:ascii="Calibri" w:hAnsi="Calibri"/>
        </w:rPr>
      </w:pPr>
      <w:r w:rsidRPr="00220FAB">
        <w:rPr>
          <w:rFonts w:ascii="Calibri" w:hAnsi="Calibri"/>
          <w:rtl/>
        </w:rPr>
        <w:t>وثيقة تثبت عنوان المستفيد</w:t>
      </w:r>
      <w:r w:rsidRPr="00220FAB">
        <w:rPr>
          <w:rFonts w:ascii="Calibri" w:hAnsi="Calibri"/>
        </w:rPr>
        <w:t>.</w:t>
      </w:r>
    </w:p>
    <w:p w:rsidR="00220FAB" w:rsidRPr="00220FAB" w:rsidRDefault="00220FAB" w:rsidP="00114BD0">
      <w:pPr>
        <w:pStyle w:val="NormalWeb"/>
        <w:bidi/>
        <w:rPr>
          <w:rFonts w:ascii="Calibri" w:hAnsi="Calibri"/>
        </w:rPr>
      </w:pPr>
      <w:r w:rsidRPr="00220FAB">
        <w:rPr>
          <w:rFonts w:ascii="Segoe UI Symbol" w:hAnsi="Segoe UI Symbol" w:cs="Segoe UI Symbol"/>
        </w:rPr>
        <w:t>🔹</w:t>
      </w:r>
      <w:r w:rsidRPr="00220FAB">
        <w:rPr>
          <w:rFonts w:ascii="Calibri" w:hAnsi="Calibri"/>
        </w:rPr>
        <w:t xml:space="preserve"> </w:t>
      </w:r>
      <w:r w:rsidRPr="00FB28B0">
        <w:rPr>
          <w:rStyle w:val="lev"/>
          <w:rFonts w:ascii="Calibri" w:hAnsi="Calibri"/>
          <w:u w:val="single"/>
          <w:rtl/>
        </w:rPr>
        <w:t xml:space="preserve">في حالة </w:t>
      </w:r>
      <w:r w:rsidR="00114BD0" w:rsidRPr="00FB28B0">
        <w:rPr>
          <w:rStyle w:val="lev"/>
          <w:rFonts w:ascii="Calibri" w:hAnsi="Calibri" w:hint="cs"/>
          <w:u w:val="single"/>
          <w:rtl/>
        </w:rPr>
        <w:t xml:space="preserve">الاشتراك </w:t>
      </w:r>
      <w:r w:rsidR="00FB28B0" w:rsidRPr="00FB28B0">
        <w:rPr>
          <w:rStyle w:val="lev"/>
          <w:rFonts w:ascii="Calibri" w:hAnsi="Calibri" w:hint="cs"/>
          <w:u w:val="single"/>
          <w:rtl/>
        </w:rPr>
        <w:t>القديم</w:t>
      </w:r>
      <w:r w:rsidR="00FB28B0" w:rsidRPr="00220FAB">
        <w:rPr>
          <w:rFonts w:ascii="Calibri" w:hAnsi="Calibri"/>
        </w:rPr>
        <w:t xml:space="preserve"> :</w:t>
      </w:r>
    </w:p>
    <w:p w:rsidR="00220FAB" w:rsidRPr="00220FAB" w:rsidRDefault="00220FAB" w:rsidP="00511D79">
      <w:pPr>
        <w:pStyle w:val="NormalWeb"/>
        <w:numPr>
          <w:ilvl w:val="0"/>
          <w:numId w:val="46"/>
        </w:numPr>
        <w:suppressAutoHyphens w:val="0"/>
        <w:bidi/>
        <w:spacing w:before="100" w:beforeAutospacing="1" w:after="100" w:afterAutospacing="1"/>
        <w:rPr>
          <w:rFonts w:ascii="Calibri" w:hAnsi="Calibri"/>
        </w:rPr>
      </w:pPr>
      <w:r w:rsidRPr="00220FAB">
        <w:rPr>
          <w:rFonts w:ascii="Calibri" w:hAnsi="Calibri"/>
          <w:rtl/>
        </w:rPr>
        <w:t>استمارة الاشتراك معبأة وموقعة من المسؤول المخول لدى</w:t>
      </w:r>
      <w:r w:rsidRPr="00220FAB">
        <w:rPr>
          <w:rFonts w:ascii="Calibri" w:hAnsi="Calibri"/>
        </w:rPr>
        <w:t xml:space="preserve"> </w:t>
      </w:r>
      <w:r w:rsidR="00511D79" w:rsidRPr="00273B9B">
        <w:rPr>
          <w:b/>
          <w:bCs/>
          <w:rtl/>
        </w:rPr>
        <w:t>المؤسسة</w:t>
      </w:r>
      <w:r w:rsidR="00511D79" w:rsidRPr="00511D79">
        <w:rPr>
          <w:b/>
          <w:bCs/>
        </w:rPr>
        <w:t xml:space="preserve"> </w:t>
      </w:r>
      <w:r w:rsidR="00511D79" w:rsidRPr="00273B9B">
        <w:rPr>
          <w:b/>
          <w:bCs/>
        </w:rPr>
        <w:t>B</w:t>
      </w:r>
    </w:p>
    <w:p w:rsidR="00AF02AE" w:rsidRPr="00220FAB" w:rsidRDefault="00AF02AE" w:rsidP="00BA4C4C">
      <w:pPr>
        <w:pStyle w:val="NormalWeb"/>
        <w:bidi/>
        <w:rPr>
          <w:rFonts w:ascii="Calibri" w:hAnsi="Calibri" w:cstheme="majorHAnsi"/>
          <w:sz w:val="28"/>
          <w:szCs w:val="28"/>
          <w:lang w:bidi="ar-DZ"/>
        </w:rPr>
      </w:pPr>
    </w:p>
    <w:sectPr w:rsidR="00AF02AE" w:rsidRPr="00220FAB" w:rsidSect="004402A3">
      <w:footerReference w:type="default" r:id="rId11"/>
      <w:pgSz w:w="11906" w:h="16838"/>
      <w:pgMar w:top="1134" w:right="849" w:bottom="851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EFC" w:rsidRDefault="00381EFC">
      <w:pPr>
        <w:spacing w:after="0" w:line="240" w:lineRule="auto"/>
      </w:pPr>
      <w:r>
        <w:separator/>
      </w:r>
    </w:p>
  </w:endnote>
  <w:endnote w:type="continuationSeparator" w:id="0">
    <w:p w:rsidR="00381EFC" w:rsidRDefault="00381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PageNumWizard_FOOTER_Style_de_page_par_d"/>
  <w:p w:rsidR="00BA4C4C" w:rsidRDefault="00BA4C4C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FB28B0">
      <w:rPr>
        <w:noProof/>
      </w:rPr>
      <w:t>1</w:t>
    </w:r>
    <w:r>
      <w:fldChar w:fldCharType="end"/>
    </w:r>
    <w:bookmarkEnd w:id="2"/>
  </w:p>
  <w:p w:rsidR="00BA4C4C" w:rsidRDefault="00BA4C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EFC" w:rsidRDefault="00381EFC">
      <w:pPr>
        <w:spacing w:after="0" w:line="240" w:lineRule="auto"/>
      </w:pPr>
      <w:r>
        <w:separator/>
      </w:r>
    </w:p>
  </w:footnote>
  <w:footnote w:type="continuationSeparator" w:id="0">
    <w:p w:rsidR="00381EFC" w:rsidRDefault="00381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E0EB0"/>
    <w:multiLevelType w:val="multilevel"/>
    <w:tmpl w:val="57DC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738A0"/>
    <w:multiLevelType w:val="multilevel"/>
    <w:tmpl w:val="DC4863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363"/>
        </w:tabs>
        <w:ind w:left="1363" w:hanging="360"/>
      </w:pPr>
    </w:lvl>
    <w:lvl w:ilvl="2" w:tentative="1">
      <w:start w:val="1"/>
      <w:numFmt w:val="decimal"/>
      <w:lvlText w:val="%3."/>
      <w:lvlJc w:val="left"/>
      <w:pPr>
        <w:tabs>
          <w:tab w:val="num" w:pos="2083"/>
        </w:tabs>
        <w:ind w:left="2083" w:hanging="360"/>
      </w:pPr>
    </w:lvl>
    <w:lvl w:ilvl="3" w:tentative="1">
      <w:start w:val="1"/>
      <w:numFmt w:val="decimal"/>
      <w:lvlText w:val="%4."/>
      <w:lvlJc w:val="left"/>
      <w:pPr>
        <w:tabs>
          <w:tab w:val="num" w:pos="2803"/>
        </w:tabs>
        <w:ind w:left="2803" w:hanging="360"/>
      </w:pPr>
    </w:lvl>
    <w:lvl w:ilvl="4" w:tentative="1">
      <w:start w:val="1"/>
      <w:numFmt w:val="decimal"/>
      <w:lvlText w:val="%5."/>
      <w:lvlJc w:val="left"/>
      <w:pPr>
        <w:tabs>
          <w:tab w:val="num" w:pos="3523"/>
        </w:tabs>
        <w:ind w:left="3523" w:hanging="360"/>
      </w:pPr>
    </w:lvl>
    <w:lvl w:ilvl="5" w:tentative="1">
      <w:start w:val="1"/>
      <w:numFmt w:val="decimal"/>
      <w:lvlText w:val="%6."/>
      <w:lvlJc w:val="left"/>
      <w:pPr>
        <w:tabs>
          <w:tab w:val="num" w:pos="4243"/>
        </w:tabs>
        <w:ind w:left="4243" w:hanging="360"/>
      </w:pPr>
    </w:lvl>
    <w:lvl w:ilvl="6" w:tentative="1">
      <w:start w:val="1"/>
      <w:numFmt w:val="decimal"/>
      <w:lvlText w:val="%7."/>
      <w:lvlJc w:val="left"/>
      <w:pPr>
        <w:tabs>
          <w:tab w:val="num" w:pos="4963"/>
        </w:tabs>
        <w:ind w:left="4963" w:hanging="360"/>
      </w:pPr>
    </w:lvl>
    <w:lvl w:ilvl="7" w:tentative="1">
      <w:start w:val="1"/>
      <w:numFmt w:val="decimal"/>
      <w:lvlText w:val="%8."/>
      <w:lvlJc w:val="left"/>
      <w:pPr>
        <w:tabs>
          <w:tab w:val="num" w:pos="5683"/>
        </w:tabs>
        <w:ind w:left="5683" w:hanging="360"/>
      </w:pPr>
    </w:lvl>
    <w:lvl w:ilvl="8" w:tentative="1">
      <w:start w:val="1"/>
      <w:numFmt w:val="decimal"/>
      <w:lvlText w:val="%9."/>
      <w:lvlJc w:val="left"/>
      <w:pPr>
        <w:tabs>
          <w:tab w:val="num" w:pos="6403"/>
        </w:tabs>
        <w:ind w:left="6403" w:hanging="360"/>
      </w:pPr>
    </w:lvl>
  </w:abstractNum>
  <w:abstractNum w:abstractNumId="3" w15:restartNumberingAfterBreak="0">
    <w:nsid w:val="09BD595B"/>
    <w:multiLevelType w:val="hybridMultilevel"/>
    <w:tmpl w:val="8A44DC7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430C8F"/>
    <w:multiLevelType w:val="hybridMultilevel"/>
    <w:tmpl w:val="FE86E40E"/>
    <w:lvl w:ilvl="0" w:tplc="A6687BDC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b/>
        <w:bCs/>
        <w:color w:val="0070C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B50A2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502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15D968EB"/>
    <w:multiLevelType w:val="multilevel"/>
    <w:tmpl w:val="A528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36A80"/>
    <w:multiLevelType w:val="multilevel"/>
    <w:tmpl w:val="1870E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EA7084"/>
    <w:multiLevelType w:val="multilevel"/>
    <w:tmpl w:val="AD48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440E6"/>
    <w:multiLevelType w:val="multilevel"/>
    <w:tmpl w:val="0FF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108BD"/>
    <w:multiLevelType w:val="hybridMultilevel"/>
    <w:tmpl w:val="DBEC9A7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40B0B"/>
    <w:multiLevelType w:val="hybridMultilevel"/>
    <w:tmpl w:val="DF0C8AC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E68EA"/>
    <w:multiLevelType w:val="multilevel"/>
    <w:tmpl w:val="665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9F0589"/>
    <w:multiLevelType w:val="hybridMultilevel"/>
    <w:tmpl w:val="1EE2250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814A3"/>
    <w:multiLevelType w:val="multilevel"/>
    <w:tmpl w:val="CCF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D3A3C"/>
    <w:multiLevelType w:val="hybridMultilevel"/>
    <w:tmpl w:val="A7B0B2A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195056"/>
    <w:multiLevelType w:val="multilevel"/>
    <w:tmpl w:val="793E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513B58"/>
    <w:multiLevelType w:val="multilevel"/>
    <w:tmpl w:val="D5D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A7F5C"/>
    <w:multiLevelType w:val="multilevel"/>
    <w:tmpl w:val="802232C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81EF4"/>
    <w:multiLevelType w:val="multilevel"/>
    <w:tmpl w:val="7924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54770"/>
    <w:multiLevelType w:val="hybridMultilevel"/>
    <w:tmpl w:val="512458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C17F10"/>
    <w:multiLevelType w:val="hybridMultilevel"/>
    <w:tmpl w:val="EB469456"/>
    <w:lvl w:ilvl="0" w:tplc="F6363D7A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2" w15:restartNumberingAfterBreak="0">
    <w:nsid w:val="3EFB534C"/>
    <w:multiLevelType w:val="multilevel"/>
    <w:tmpl w:val="BA3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4A04AB"/>
    <w:multiLevelType w:val="hybridMultilevel"/>
    <w:tmpl w:val="7276945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6D3354"/>
    <w:multiLevelType w:val="multilevel"/>
    <w:tmpl w:val="BB82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BF5E59"/>
    <w:multiLevelType w:val="multilevel"/>
    <w:tmpl w:val="9022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64928"/>
    <w:multiLevelType w:val="hybridMultilevel"/>
    <w:tmpl w:val="6F2E908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3833B6"/>
    <w:multiLevelType w:val="hybridMultilevel"/>
    <w:tmpl w:val="EFA4F668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E798D"/>
    <w:multiLevelType w:val="multilevel"/>
    <w:tmpl w:val="CF84AD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263C39"/>
    <w:multiLevelType w:val="hybridMultilevel"/>
    <w:tmpl w:val="DFE62E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6602E2"/>
    <w:multiLevelType w:val="hybridMultilevel"/>
    <w:tmpl w:val="907A45C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1D4006"/>
    <w:multiLevelType w:val="hybridMultilevel"/>
    <w:tmpl w:val="D6A4E9E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E8131A"/>
    <w:multiLevelType w:val="hybridMultilevel"/>
    <w:tmpl w:val="D3AE36D0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2B0433"/>
    <w:multiLevelType w:val="hybridMultilevel"/>
    <w:tmpl w:val="80F4B094"/>
    <w:lvl w:ilvl="0" w:tplc="51DCDFB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2E71A4"/>
    <w:multiLevelType w:val="hybridMultilevel"/>
    <w:tmpl w:val="040A3F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6B0F46"/>
    <w:multiLevelType w:val="hybridMultilevel"/>
    <w:tmpl w:val="64E07ED8"/>
    <w:lvl w:ilvl="0" w:tplc="A6F48E58">
      <w:start w:val="1"/>
      <w:numFmt w:val="decimal"/>
      <w:lvlText w:val="%1."/>
      <w:lvlJc w:val="left"/>
      <w:pPr>
        <w:ind w:left="644" w:hanging="360"/>
      </w:pPr>
      <w:rPr>
        <w:rFonts w:ascii="Calibri" w:hAnsi="Calibri" w:cs="Calibri" w:hint="default"/>
        <w:b/>
        <w:i w:val="0"/>
        <w:iCs w:val="0"/>
        <w:color w:val="000000" w:themeColor="text1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6" w15:restartNumberingAfterBreak="0">
    <w:nsid w:val="65430577"/>
    <w:multiLevelType w:val="hybridMultilevel"/>
    <w:tmpl w:val="95E2AE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A96C4B"/>
    <w:multiLevelType w:val="hybridMultilevel"/>
    <w:tmpl w:val="A71210CC"/>
    <w:lvl w:ilvl="0" w:tplc="040C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AAB5F07"/>
    <w:multiLevelType w:val="hybridMultilevel"/>
    <w:tmpl w:val="D018C9F4"/>
    <w:lvl w:ilvl="0" w:tplc="0DB64F68">
      <w:start w:val="1"/>
      <w:numFmt w:val="bullet"/>
      <w:lvlText w:val="-"/>
      <w:lvlJc w:val="left"/>
      <w:pPr>
        <w:ind w:left="720" w:hanging="360"/>
      </w:pPr>
      <w:rPr>
        <w:rFonts w:ascii="Candara" w:eastAsia="Candara" w:hAnsi="Candara" w:cs="Candar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FB7C10"/>
    <w:multiLevelType w:val="hybridMultilevel"/>
    <w:tmpl w:val="A5F2E94C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5B7D83"/>
    <w:multiLevelType w:val="multilevel"/>
    <w:tmpl w:val="D0D0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511F5"/>
    <w:multiLevelType w:val="multilevel"/>
    <w:tmpl w:val="43F43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571E1"/>
    <w:multiLevelType w:val="hybridMultilevel"/>
    <w:tmpl w:val="1CA67AE0"/>
    <w:lvl w:ilvl="0" w:tplc="624699B8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  <w:b/>
        <w:bCs/>
        <w:color w:val="00B05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A86C3B"/>
    <w:multiLevelType w:val="multilevel"/>
    <w:tmpl w:val="DFAC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756C65"/>
    <w:multiLevelType w:val="hybridMultilevel"/>
    <w:tmpl w:val="48EE63B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DE1154"/>
    <w:multiLevelType w:val="hybridMultilevel"/>
    <w:tmpl w:val="D34CBB9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1"/>
  </w:num>
  <w:num w:numId="3">
    <w:abstractNumId w:val="29"/>
  </w:num>
  <w:num w:numId="4">
    <w:abstractNumId w:val="36"/>
  </w:num>
  <w:num w:numId="5">
    <w:abstractNumId w:val="44"/>
  </w:num>
  <w:num w:numId="6">
    <w:abstractNumId w:val="10"/>
  </w:num>
  <w:num w:numId="7">
    <w:abstractNumId w:val="45"/>
  </w:num>
  <w:num w:numId="8">
    <w:abstractNumId w:val="23"/>
  </w:num>
  <w:num w:numId="9">
    <w:abstractNumId w:val="13"/>
  </w:num>
  <w:num w:numId="10">
    <w:abstractNumId w:val="35"/>
  </w:num>
  <w:num w:numId="11">
    <w:abstractNumId w:val="32"/>
  </w:num>
  <w:num w:numId="12">
    <w:abstractNumId w:val="0"/>
  </w:num>
  <w:num w:numId="13">
    <w:abstractNumId w:val="27"/>
  </w:num>
  <w:num w:numId="14">
    <w:abstractNumId w:val="4"/>
  </w:num>
  <w:num w:numId="15">
    <w:abstractNumId w:val="33"/>
  </w:num>
  <w:num w:numId="16">
    <w:abstractNumId w:val="15"/>
  </w:num>
  <w:num w:numId="17">
    <w:abstractNumId w:val="11"/>
  </w:num>
  <w:num w:numId="18">
    <w:abstractNumId w:val="39"/>
  </w:num>
  <w:num w:numId="19">
    <w:abstractNumId w:val="42"/>
  </w:num>
  <w:num w:numId="20">
    <w:abstractNumId w:val="30"/>
  </w:num>
  <w:num w:numId="21">
    <w:abstractNumId w:val="14"/>
  </w:num>
  <w:num w:numId="22">
    <w:abstractNumId w:val="12"/>
  </w:num>
  <w:num w:numId="23">
    <w:abstractNumId w:val="18"/>
  </w:num>
  <w:num w:numId="24">
    <w:abstractNumId w:val="19"/>
  </w:num>
  <w:num w:numId="25">
    <w:abstractNumId w:val="41"/>
  </w:num>
  <w:num w:numId="26">
    <w:abstractNumId w:val="16"/>
  </w:num>
  <w:num w:numId="27">
    <w:abstractNumId w:val="34"/>
  </w:num>
  <w:num w:numId="28">
    <w:abstractNumId w:val="38"/>
  </w:num>
  <w:num w:numId="29">
    <w:abstractNumId w:val="9"/>
  </w:num>
  <w:num w:numId="30">
    <w:abstractNumId w:val="2"/>
  </w:num>
  <w:num w:numId="31">
    <w:abstractNumId w:val="8"/>
  </w:num>
  <w:num w:numId="32">
    <w:abstractNumId w:val="3"/>
  </w:num>
  <w:num w:numId="33">
    <w:abstractNumId w:val="37"/>
  </w:num>
  <w:num w:numId="34">
    <w:abstractNumId w:val="17"/>
  </w:num>
  <w:num w:numId="35">
    <w:abstractNumId w:val="7"/>
  </w:num>
  <w:num w:numId="36">
    <w:abstractNumId w:val="20"/>
  </w:num>
  <w:num w:numId="37">
    <w:abstractNumId w:val="28"/>
  </w:num>
  <w:num w:numId="38">
    <w:abstractNumId w:val="21"/>
  </w:num>
  <w:num w:numId="39">
    <w:abstractNumId w:val="26"/>
  </w:num>
  <w:num w:numId="40">
    <w:abstractNumId w:val="1"/>
  </w:num>
  <w:num w:numId="41">
    <w:abstractNumId w:val="40"/>
  </w:num>
  <w:num w:numId="42">
    <w:abstractNumId w:val="25"/>
  </w:num>
  <w:num w:numId="43">
    <w:abstractNumId w:val="43"/>
  </w:num>
  <w:num w:numId="44">
    <w:abstractNumId w:val="24"/>
  </w:num>
  <w:num w:numId="45">
    <w:abstractNumId w:val="6"/>
  </w:num>
  <w:num w:numId="46">
    <w:abstractNumId w:val="2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2437"/>
    <w:rsid w:val="00010F72"/>
    <w:rsid w:val="00014F27"/>
    <w:rsid w:val="00023607"/>
    <w:rsid w:val="00056335"/>
    <w:rsid w:val="000611FA"/>
    <w:rsid w:val="000665A5"/>
    <w:rsid w:val="00070E6A"/>
    <w:rsid w:val="000723C0"/>
    <w:rsid w:val="00072D2C"/>
    <w:rsid w:val="00075F72"/>
    <w:rsid w:val="00083A92"/>
    <w:rsid w:val="00085014"/>
    <w:rsid w:val="0009311A"/>
    <w:rsid w:val="0009789C"/>
    <w:rsid w:val="000A24CF"/>
    <w:rsid w:val="000A2F6B"/>
    <w:rsid w:val="000A73DE"/>
    <w:rsid w:val="000B194F"/>
    <w:rsid w:val="000B75DA"/>
    <w:rsid w:val="000C4CDC"/>
    <w:rsid w:val="000C5A5D"/>
    <w:rsid w:val="000E37B1"/>
    <w:rsid w:val="000E5454"/>
    <w:rsid w:val="000E54E7"/>
    <w:rsid w:val="000E69A3"/>
    <w:rsid w:val="000F049A"/>
    <w:rsid w:val="000F14EE"/>
    <w:rsid w:val="000F4A66"/>
    <w:rsid w:val="00114BD0"/>
    <w:rsid w:val="00122F90"/>
    <w:rsid w:val="0013789B"/>
    <w:rsid w:val="00152FD7"/>
    <w:rsid w:val="00156010"/>
    <w:rsid w:val="001703BE"/>
    <w:rsid w:val="001740F2"/>
    <w:rsid w:val="0017424E"/>
    <w:rsid w:val="001805EE"/>
    <w:rsid w:val="00181404"/>
    <w:rsid w:val="00181BF3"/>
    <w:rsid w:val="001850D9"/>
    <w:rsid w:val="0018530D"/>
    <w:rsid w:val="001870E2"/>
    <w:rsid w:val="00194B6A"/>
    <w:rsid w:val="001973DC"/>
    <w:rsid w:val="001A5590"/>
    <w:rsid w:val="001A7829"/>
    <w:rsid w:val="001B004E"/>
    <w:rsid w:val="001B189E"/>
    <w:rsid w:val="001B417F"/>
    <w:rsid w:val="001C2F8C"/>
    <w:rsid w:val="001C7263"/>
    <w:rsid w:val="001D07DB"/>
    <w:rsid w:val="001D2BF2"/>
    <w:rsid w:val="001D5C49"/>
    <w:rsid w:val="001D6F91"/>
    <w:rsid w:val="001E1B2D"/>
    <w:rsid w:val="001E2A6A"/>
    <w:rsid w:val="00200D23"/>
    <w:rsid w:val="002060CD"/>
    <w:rsid w:val="00212C30"/>
    <w:rsid w:val="00216C34"/>
    <w:rsid w:val="0021790F"/>
    <w:rsid w:val="00220FAB"/>
    <w:rsid w:val="00225355"/>
    <w:rsid w:val="0023026B"/>
    <w:rsid w:val="002316B0"/>
    <w:rsid w:val="00234747"/>
    <w:rsid w:val="00236BAA"/>
    <w:rsid w:val="00245088"/>
    <w:rsid w:val="00256303"/>
    <w:rsid w:val="00256B97"/>
    <w:rsid w:val="002679A9"/>
    <w:rsid w:val="00270817"/>
    <w:rsid w:val="00273B9B"/>
    <w:rsid w:val="002765C2"/>
    <w:rsid w:val="002770E0"/>
    <w:rsid w:val="00280AD2"/>
    <w:rsid w:val="0029176D"/>
    <w:rsid w:val="00293707"/>
    <w:rsid w:val="002A0EF4"/>
    <w:rsid w:val="002B6CC0"/>
    <w:rsid w:val="002C0687"/>
    <w:rsid w:val="002C102B"/>
    <w:rsid w:val="002F03C7"/>
    <w:rsid w:val="0030020C"/>
    <w:rsid w:val="00300292"/>
    <w:rsid w:val="00307520"/>
    <w:rsid w:val="00313511"/>
    <w:rsid w:val="00314C1D"/>
    <w:rsid w:val="00315191"/>
    <w:rsid w:val="00317DAF"/>
    <w:rsid w:val="0032634C"/>
    <w:rsid w:val="003271D0"/>
    <w:rsid w:val="00335909"/>
    <w:rsid w:val="00341CB3"/>
    <w:rsid w:val="00344246"/>
    <w:rsid w:val="0034690D"/>
    <w:rsid w:val="0036138B"/>
    <w:rsid w:val="00362EDC"/>
    <w:rsid w:val="00364631"/>
    <w:rsid w:val="00370012"/>
    <w:rsid w:val="0037268F"/>
    <w:rsid w:val="0037499F"/>
    <w:rsid w:val="00381EFC"/>
    <w:rsid w:val="00385A1A"/>
    <w:rsid w:val="003A3D8A"/>
    <w:rsid w:val="003B0294"/>
    <w:rsid w:val="003B26AB"/>
    <w:rsid w:val="003C7C83"/>
    <w:rsid w:val="003E4100"/>
    <w:rsid w:val="003E6827"/>
    <w:rsid w:val="003F5C88"/>
    <w:rsid w:val="004060BA"/>
    <w:rsid w:val="00411013"/>
    <w:rsid w:val="00415C96"/>
    <w:rsid w:val="00422E2C"/>
    <w:rsid w:val="00425C61"/>
    <w:rsid w:val="0043372B"/>
    <w:rsid w:val="00433F46"/>
    <w:rsid w:val="004350CE"/>
    <w:rsid w:val="00435AD7"/>
    <w:rsid w:val="004402A3"/>
    <w:rsid w:val="0044166F"/>
    <w:rsid w:val="00453D42"/>
    <w:rsid w:val="004544BC"/>
    <w:rsid w:val="00454E60"/>
    <w:rsid w:val="00460528"/>
    <w:rsid w:val="00471829"/>
    <w:rsid w:val="00480B97"/>
    <w:rsid w:val="00481282"/>
    <w:rsid w:val="00485C3C"/>
    <w:rsid w:val="004904F8"/>
    <w:rsid w:val="004915E0"/>
    <w:rsid w:val="00495EF8"/>
    <w:rsid w:val="004A1177"/>
    <w:rsid w:val="004A3328"/>
    <w:rsid w:val="004B1134"/>
    <w:rsid w:val="004B24CE"/>
    <w:rsid w:val="004B2507"/>
    <w:rsid w:val="004B44A8"/>
    <w:rsid w:val="004B5ABF"/>
    <w:rsid w:val="004C220E"/>
    <w:rsid w:val="004C3A69"/>
    <w:rsid w:val="004D23B8"/>
    <w:rsid w:val="004D2B8A"/>
    <w:rsid w:val="004D64D1"/>
    <w:rsid w:val="004E2A15"/>
    <w:rsid w:val="004E7B4B"/>
    <w:rsid w:val="004E7F3A"/>
    <w:rsid w:val="004F07DB"/>
    <w:rsid w:val="004F1D53"/>
    <w:rsid w:val="004F7E87"/>
    <w:rsid w:val="005106A1"/>
    <w:rsid w:val="00511D79"/>
    <w:rsid w:val="00512EBF"/>
    <w:rsid w:val="005173BE"/>
    <w:rsid w:val="00517C6D"/>
    <w:rsid w:val="0054421D"/>
    <w:rsid w:val="005522FD"/>
    <w:rsid w:val="00555995"/>
    <w:rsid w:val="00561829"/>
    <w:rsid w:val="005632B2"/>
    <w:rsid w:val="005748A0"/>
    <w:rsid w:val="00575BF7"/>
    <w:rsid w:val="00594799"/>
    <w:rsid w:val="005B400D"/>
    <w:rsid w:val="005C2570"/>
    <w:rsid w:val="005E302F"/>
    <w:rsid w:val="005F12B9"/>
    <w:rsid w:val="006013BB"/>
    <w:rsid w:val="00616ECA"/>
    <w:rsid w:val="00617DBD"/>
    <w:rsid w:val="00620A84"/>
    <w:rsid w:val="00622D05"/>
    <w:rsid w:val="00626249"/>
    <w:rsid w:val="00626290"/>
    <w:rsid w:val="0062723B"/>
    <w:rsid w:val="00633115"/>
    <w:rsid w:val="00651F91"/>
    <w:rsid w:val="006551B9"/>
    <w:rsid w:val="00655E68"/>
    <w:rsid w:val="00662911"/>
    <w:rsid w:val="00664EBC"/>
    <w:rsid w:val="00665D09"/>
    <w:rsid w:val="00666735"/>
    <w:rsid w:val="00675D5C"/>
    <w:rsid w:val="006806B2"/>
    <w:rsid w:val="00682E06"/>
    <w:rsid w:val="00683C4D"/>
    <w:rsid w:val="006941D0"/>
    <w:rsid w:val="00695855"/>
    <w:rsid w:val="00696C1D"/>
    <w:rsid w:val="006A2D78"/>
    <w:rsid w:val="006A7BD9"/>
    <w:rsid w:val="006B5EB8"/>
    <w:rsid w:val="006B6FE4"/>
    <w:rsid w:val="006C01B5"/>
    <w:rsid w:val="006C561E"/>
    <w:rsid w:val="006D0E0D"/>
    <w:rsid w:val="006D0F8D"/>
    <w:rsid w:val="006D23BE"/>
    <w:rsid w:val="006E4F56"/>
    <w:rsid w:val="006F073B"/>
    <w:rsid w:val="006F5A98"/>
    <w:rsid w:val="00704841"/>
    <w:rsid w:val="0070502E"/>
    <w:rsid w:val="00705D1F"/>
    <w:rsid w:val="00712505"/>
    <w:rsid w:val="00713CD1"/>
    <w:rsid w:val="00721EFE"/>
    <w:rsid w:val="00737DC3"/>
    <w:rsid w:val="007410C9"/>
    <w:rsid w:val="007438C6"/>
    <w:rsid w:val="007449BF"/>
    <w:rsid w:val="00750800"/>
    <w:rsid w:val="00751F25"/>
    <w:rsid w:val="00752CD7"/>
    <w:rsid w:val="00756646"/>
    <w:rsid w:val="00757A3C"/>
    <w:rsid w:val="00764DB3"/>
    <w:rsid w:val="00770B19"/>
    <w:rsid w:val="007810E4"/>
    <w:rsid w:val="0078741C"/>
    <w:rsid w:val="00790F91"/>
    <w:rsid w:val="0079660F"/>
    <w:rsid w:val="007A396A"/>
    <w:rsid w:val="007A3E63"/>
    <w:rsid w:val="007A7F2E"/>
    <w:rsid w:val="007E21AA"/>
    <w:rsid w:val="007E4954"/>
    <w:rsid w:val="007E5597"/>
    <w:rsid w:val="007E7BAE"/>
    <w:rsid w:val="007F14FC"/>
    <w:rsid w:val="007F289A"/>
    <w:rsid w:val="00802D0C"/>
    <w:rsid w:val="00803E5F"/>
    <w:rsid w:val="00804E53"/>
    <w:rsid w:val="0080546F"/>
    <w:rsid w:val="00806161"/>
    <w:rsid w:val="00807868"/>
    <w:rsid w:val="008112A3"/>
    <w:rsid w:val="00825692"/>
    <w:rsid w:val="00826A6B"/>
    <w:rsid w:val="008552A6"/>
    <w:rsid w:val="00866E14"/>
    <w:rsid w:val="00870A34"/>
    <w:rsid w:val="00895178"/>
    <w:rsid w:val="008959EB"/>
    <w:rsid w:val="008A38E0"/>
    <w:rsid w:val="008A4077"/>
    <w:rsid w:val="008A7FD7"/>
    <w:rsid w:val="008B4719"/>
    <w:rsid w:val="008B54A2"/>
    <w:rsid w:val="008B6E36"/>
    <w:rsid w:val="008C0C9C"/>
    <w:rsid w:val="008D055E"/>
    <w:rsid w:val="008D1A2B"/>
    <w:rsid w:val="008D4B6D"/>
    <w:rsid w:val="008D69E6"/>
    <w:rsid w:val="008D7269"/>
    <w:rsid w:val="008E0B18"/>
    <w:rsid w:val="008E25EA"/>
    <w:rsid w:val="008E3391"/>
    <w:rsid w:val="008E5FDD"/>
    <w:rsid w:val="008F1F77"/>
    <w:rsid w:val="00903EED"/>
    <w:rsid w:val="00925290"/>
    <w:rsid w:val="00931083"/>
    <w:rsid w:val="009355DF"/>
    <w:rsid w:val="0094009D"/>
    <w:rsid w:val="00953667"/>
    <w:rsid w:val="0095428B"/>
    <w:rsid w:val="00961FD5"/>
    <w:rsid w:val="00963EE7"/>
    <w:rsid w:val="009718A2"/>
    <w:rsid w:val="009759B0"/>
    <w:rsid w:val="00977244"/>
    <w:rsid w:val="00996250"/>
    <w:rsid w:val="009A4673"/>
    <w:rsid w:val="009A613F"/>
    <w:rsid w:val="009C1011"/>
    <w:rsid w:val="009C15B4"/>
    <w:rsid w:val="009C4063"/>
    <w:rsid w:val="009E3F44"/>
    <w:rsid w:val="009E5B08"/>
    <w:rsid w:val="00A04B27"/>
    <w:rsid w:val="00A06F95"/>
    <w:rsid w:val="00A109C9"/>
    <w:rsid w:val="00A22B81"/>
    <w:rsid w:val="00A262A1"/>
    <w:rsid w:val="00A26E95"/>
    <w:rsid w:val="00A356FE"/>
    <w:rsid w:val="00A50152"/>
    <w:rsid w:val="00A50414"/>
    <w:rsid w:val="00A55B1A"/>
    <w:rsid w:val="00A6131E"/>
    <w:rsid w:val="00A61F7D"/>
    <w:rsid w:val="00A630A7"/>
    <w:rsid w:val="00A6448D"/>
    <w:rsid w:val="00A65F27"/>
    <w:rsid w:val="00A67F97"/>
    <w:rsid w:val="00A74196"/>
    <w:rsid w:val="00A74A1F"/>
    <w:rsid w:val="00A76712"/>
    <w:rsid w:val="00A845DA"/>
    <w:rsid w:val="00A904E6"/>
    <w:rsid w:val="00A9096D"/>
    <w:rsid w:val="00AA16E3"/>
    <w:rsid w:val="00AB3EFC"/>
    <w:rsid w:val="00AB6438"/>
    <w:rsid w:val="00AC0F9B"/>
    <w:rsid w:val="00AC3F47"/>
    <w:rsid w:val="00AD263C"/>
    <w:rsid w:val="00AD7EE5"/>
    <w:rsid w:val="00AE2079"/>
    <w:rsid w:val="00AE34E1"/>
    <w:rsid w:val="00AE4917"/>
    <w:rsid w:val="00AE71D4"/>
    <w:rsid w:val="00AF02AE"/>
    <w:rsid w:val="00AF09A9"/>
    <w:rsid w:val="00AF43D2"/>
    <w:rsid w:val="00B024AF"/>
    <w:rsid w:val="00B05C27"/>
    <w:rsid w:val="00B16398"/>
    <w:rsid w:val="00B21524"/>
    <w:rsid w:val="00B24411"/>
    <w:rsid w:val="00B250FF"/>
    <w:rsid w:val="00B27F89"/>
    <w:rsid w:val="00B302B4"/>
    <w:rsid w:val="00B3275D"/>
    <w:rsid w:val="00B33391"/>
    <w:rsid w:val="00B45AED"/>
    <w:rsid w:val="00B46C5A"/>
    <w:rsid w:val="00B52F04"/>
    <w:rsid w:val="00B53664"/>
    <w:rsid w:val="00B53D0F"/>
    <w:rsid w:val="00B55D92"/>
    <w:rsid w:val="00B62E0C"/>
    <w:rsid w:val="00B81530"/>
    <w:rsid w:val="00B866F5"/>
    <w:rsid w:val="00B94970"/>
    <w:rsid w:val="00BA4C4C"/>
    <w:rsid w:val="00BA75C1"/>
    <w:rsid w:val="00BB25A9"/>
    <w:rsid w:val="00BC0068"/>
    <w:rsid w:val="00BC04A0"/>
    <w:rsid w:val="00BC14CB"/>
    <w:rsid w:val="00BC15EF"/>
    <w:rsid w:val="00BC2DDD"/>
    <w:rsid w:val="00BC5A00"/>
    <w:rsid w:val="00BD3305"/>
    <w:rsid w:val="00BE0F90"/>
    <w:rsid w:val="00BF28C1"/>
    <w:rsid w:val="00BF47AD"/>
    <w:rsid w:val="00BF5381"/>
    <w:rsid w:val="00BF5A5F"/>
    <w:rsid w:val="00C00DD6"/>
    <w:rsid w:val="00C16C69"/>
    <w:rsid w:val="00C17360"/>
    <w:rsid w:val="00C208D6"/>
    <w:rsid w:val="00C21166"/>
    <w:rsid w:val="00C23318"/>
    <w:rsid w:val="00C27361"/>
    <w:rsid w:val="00C42FA6"/>
    <w:rsid w:val="00C540D0"/>
    <w:rsid w:val="00C632E8"/>
    <w:rsid w:val="00C63AA4"/>
    <w:rsid w:val="00C76612"/>
    <w:rsid w:val="00C81F8C"/>
    <w:rsid w:val="00C85EAB"/>
    <w:rsid w:val="00C90461"/>
    <w:rsid w:val="00C917B3"/>
    <w:rsid w:val="00C94AFF"/>
    <w:rsid w:val="00CA13AD"/>
    <w:rsid w:val="00CA2CF8"/>
    <w:rsid w:val="00CA4206"/>
    <w:rsid w:val="00CA7AA3"/>
    <w:rsid w:val="00CB2A2D"/>
    <w:rsid w:val="00CB374A"/>
    <w:rsid w:val="00CB5455"/>
    <w:rsid w:val="00CB768F"/>
    <w:rsid w:val="00CC1DBB"/>
    <w:rsid w:val="00CD1A3F"/>
    <w:rsid w:val="00CE2D45"/>
    <w:rsid w:val="00CF0809"/>
    <w:rsid w:val="00CF7CAE"/>
    <w:rsid w:val="00D01C1A"/>
    <w:rsid w:val="00D11F86"/>
    <w:rsid w:val="00D1354A"/>
    <w:rsid w:val="00D31848"/>
    <w:rsid w:val="00D33487"/>
    <w:rsid w:val="00D35957"/>
    <w:rsid w:val="00D359E9"/>
    <w:rsid w:val="00D35FF5"/>
    <w:rsid w:val="00D47C6D"/>
    <w:rsid w:val="00D52ED1"/>
    <w:rsid w:val="00D60E5D"/>
    <w:rsid w:val="00D678C4"/>
    <w:rsid w:val="00D7327C"/>
    <w:rsid w:val="00D73A6F"/>
    <w:rsid w:val="00D84F11"/>
    <w:rsid w:val="00D85BFE"/>
    <w:rsid w:val="00D86A45"/>
    <w:rsid w:val="00D925B9"/>
    <w:rsid w:val="00DA52E8"/>
    <w:rsid w:val="00DB05F7"/>
    <w:rsid w:val="00DB0C6B"/>
    <w:rsid w:val="00DB753E"/>
    <w:rsid w:val="00DC1078"/>
    <w:rsid w:val="00DD085F"/>
    <w:rsid w:val="00DD3D7F"/>
    <w:rsid w:val="00DE5237"/>
    <w:rsid w:val="00DF3D47"/>
    <w:rsid w:val="00DF78DD"/>
    <w:rsid w:val="00E03273"/>
    <w:rsid w:val="00E0741E"/>
    <w:rsid w:val="00E12E8B"/>
    <w:rsid w:val="00E24C05"/>
    <w:rsid w:val="00E2534F"/>
    <w:rsid w:val="00E40E93"/>
    <w:rsid w:val="00E41192"/>
    <w:rsid w:val="00E42B22"/>
    <w:rsid w:val="00E72517"/>
    <w:rsid w:val="00E7301E"/>
    <w:rsid w:val="00E7761E"/>
    <w:rsid w:val="00E81EDD"/>
    <w:rsid w:val="00E94533"/>
    <w:rsid w:val="00EA3666"/>
    <w:rsid w:val="00EA71D3"/>
    <w:rsid w:val="00EB0FD3"/>
    <w:rsid w:val="00EC6419"/>
    <w:rsid w:val="00ED000A"/>
    <w:rsid w:val="00ED4073"/>
    <w:rsid w:val="00EE6C25"/>
    <w:rsid w:val="00EF2C5D"/>
    <w:rsid w:val="00F12701"/>
    <w:rsid w:val="00F13545"/>
    <w:rsid w:val="00F13B50"/>
    <w:rsid w:val="00F17225"/>
    <w:rsid w:val="00F204E8"/>
    <w:rsid w:val="00F249D2"/>
    <w:rsid w:val="00F24D66"/>
    <w:rsid w:val="00F25DC6"/>
    <w:rsid w:val="00F31D07"/>
    <w:rsid w:val="00F3299D"/>
    <w:rsid w:val="00F34F50"/>
    <w:rsid w:val="00F6101A"/>
    <w:rsid w:val="00F61DD4"/>
    <w:rsid w:val="00F67927"/>
    <w:rsid w:val="00F753C2"/>
    <w:rsid w:val="00F82C53"/>
    <w:rsid w:val="00F82CF8"/>
    <w:rsid w:val="00F85543"/>
    <w:rsid w:val="00F857A3"/>
    <w:rsid w:val="00F870A9"/>
    <w:rsid w:val="00F92980"/>
    <w:rsid w:val="00F9551C"/>
    <w:rsid w:val="00FA3868"/>
    <w:rsid w:val="00FB1795"/>
    <w:rsid w:val="00FB28B0"/>
    <w:rsid w:val="00FC2CCB"/>
    <w:rsid w:val="00FC50E8"/>
    <w:rsid w:val="00FC721D"/>
    <w:rsid w:val="00FC74CA"/>
    <w:rsid w:val="00FE2374"/>
    <w:rsid w:val="00FE53B3"/>
    <w:rsid w:val="00FE5E28"/>
    <w:rsid w:val="00FF0E0F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CBC3E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38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52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896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373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9573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9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2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47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3780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538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578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2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001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1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5F8B1-883F-4462-A12C-EFD2C7951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860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ABDELHALIM RABIA</cp:lastModifiedBy>
  <cp:revision>13</cp:revision>
  <cp:lastPrinted>2024-11-13T08:27:00Z</cp:lastPrinted>
  <dcterms:created xsi:type="dcterms:W3CDTF">2025-09-02T13:24:00Z</dcterms:created>
  <dcterms:modified xsi:type="dcterms:W3CDTF">2025-11-27T11:34:00Z</dcterms:modified>
  <dc:language>fr-FR</dc:language>
</cp:coreProperties>
</file>