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430BA" w:rsidRPr="009A1A28" w:rsidRDefault="00F724AF" w:rsidP="00BC7A70">
      <w:pPr>
        <w:jc w:val="both"/>
        <w:rPr>
          <w:rFonts w:ascii="Candara" w:hAnsi="Candara" w:cs="Calibri"/>
          <w:sz w:val="24"/>
          <w:szCs w:val="24"/>
        </w:rPr>
      </w:pPr>
      <w:r w:rsidRPr="009A1A28">
        <w:rPr>
          <w:rFonts w:ascii="Candara" w:hAnsi="Candara" w:cs="Times New Roman"/>
          <w:noProof/>
          <w:sz w:val="24"/>
          <w:szCs w:val="24"/>
          <w:lang w:eastAsia="fr-FR"/>
        </w:rPr>
        <mc:AlternateContent>
          <mc:Choice Requires="wps">
            <w:drawing>
              <wp:anchor distT="0" distB="0" distL="114300" distR="114300" simplePos="0" relativeHeight="251672576" behindDoc="0" locked="0" layoutInCell="1" allowOverlap="1" wp14:anchorId="5ACC177A" wp14:editId="62AD8600">
                <wp:simplePos x="0" y="0"/>
                <wp:positionH relativeFrom="column">
                  <wp:posOffset>-793750</wp:posOffset>
                </wp:positionH>
                <wp:positionV relativeFrom="paragraph">
                  <wp:posOffset>-588010</wp:posOffset>
                </wp:positionV>
                <wp:extent cx="3177540" cy="373380"/>
                <wp:effectExtent l="0" t="0" r="22860" b="26670"/>
                <wp:wrapNone/>
                <wp:docPr id="1" name="Rectangle à coins arrondis 1"/>
                <wp:cNvGraphicFramePr/>
                <a:graphic xmlns:a="http://schemas.openxmlformats.org/drawingml/2006/main">
                  <a:graphicData uri="http://schemas.microsoft.com/office/word/2010/wordprocessingShape">
                    <wps:wsp>
                      <wps:cNvSpPr/>
                      <wps:spPr>
                        <a:xfrm>
                          <a:off x="0" y="0"/>
                          <a:ext cx="3177540" cy="373380"/>
                        </a:xfrm>
                        <a:prstGeom prst="roundRect">
                          <a:avLst/>
                        </a:prstGeom>
                        <a:solidFill>
                          <a:srgbClr val="1CADE4"/>
                        </a:solidFill>
                        <a:ln w="15875" cap="flat" cmpd="sng" algn="ctr">
                          <a:solidFill>
                            <a:srgbClr val="1CADE4">
                              <a:shade val="50000"/>
                            </a:srgbClr>
                          </a:solidFill>
                          <a:prstDash val="solid"/>
                        </a:ln>
                        <a:effectLst/>
                      </wps:spPr>
                      <wps:txbx>
                        <w:txbxContent>
                          <w:p w:rsidR="00407F14" w:rsidRPr="00384993" w:rsidRDefault="00F724AF" w:rsidP="00F64862">
                            <w:pPr>
                              <w:shd w:val="clear" w:color="auto" w:fill="FFFFFF" w:themeFill="background1"/>
                              <w:jc w:val="center"/>
                              <w:rPr>
                                <w:rFonts w:ascii="Calibri" w:hAnsi="Calibri" w:cs="Calibri"/>
                                <w:b/>
                                <w:color w:val="000000" w:themeColor="text1"/>
                                <w:sz w:val="20"/>
                                <w:szCs w:val="20"/>
                                <w:lang w:val="en-US"/>
                              </w:rPr>
                            </w:pPr>
                            <w:r w:rsidRPr="00384993">
                              <w:rPr>
                                <w:rFonts w:ascii="Calibri" w:hAnsi="Calibri" w:cs="Calibri"/>
                                <w:b/>
                                <w:color w:val="000000" w:themeColor="text1"/>
                                <w:sz w:val="20"/>
                                <w:szCs w:val="20"/>
                                <w:lang w:val="en-US"/>
                              </w:rPr>
                              <w:t>AT/DG/DCIM/</w:t>
                            </w:r>
                            <w:r w:rsidR="00600FBD" w:rsidRPr="00384993">
                              <w:rPr>
                                <w:rFonts w:ascii="Calibri" w:hAnsi="Calibri" w:cs="Calibri"/>
                                <w:b/>
                                <w:color w:val="000000" w:themeColor="text1"/>
                                <w:sz w:val="20"/>
                                <w:szCs w:val="20"/>
                                <w:lang w:val="en-US"/>
                              </w:rPr>
                              <w:t>DCGP/CQC/</w:t>
                            </w:r>
                            <w:r w:rsidR="008E7694">
                              <w:rPr>
                                <w:rFonts w:ascii="Calibri" w:hAnsi="Calibri" w:cs="Calibri"/>
                                <w:b/>
                                <w:color w:val="000000" w:themeColor="text1"/>
                                <w:sz w:val="20"/>
                                <w:szCs w:val="20"/>
                                <w:lang w:val="en-US"/>
                              </w:rPr>
                              <w:t>SR</w:t>
                            </w:r>
                            <w:r w:rsidR="004B3819" w:rsidRPr="00384993">
                              <w:rPr>
                                <w:rFonts w:ascii="Calibri" w:hAnsi="Calibri" w:cs="Calibri"/>
                                <w:b/>
                                <w:color w:val="000000" w:themeColor="text1"/>
                                <w:sz w:val="20"/>
                                <w:szCs w:val="20"/>
                                <w:lang w:val="en-US"/>
                              </w:rPr>
                              <w:t>/V</w:t>
                            </w:r>
                            <w:r w:rsidR="00503813">
                              <w:rPr>
                                <w:rFonts w:ascii="Calibri" w:hAnsi="Calibri" w:cs="Calibri"/>
                                <w:b/>
                                <w:color w:val="000000" w:themeColor="text1"/>
                                <w:sz w:val="20"/>
                                <w:szCs w:val="20"/>
                                <w:lang w:val="en-US"/>
                              </w:rPr>
                              <w:t>5</w:t>
                            </w:r>
                            <w:r w:rsidR="005B5D34" w:rsidRPr="00384993">
                              <w:rPr>
                                <w:rFonts w:ascii="Calibri" w:hAnsi="Calibri" w:cs="Calibri"/>
                                <w:b/>
                                <w:color w:val="000000" w:themeColor="text1"/>
                                <w:sz w:val="20"/>
                                <w:szCs w:val="20"/>
                                <w:lang w:val="en-US"/>
                              </w:rPr>
                              <w:t>.0</w:t>
                            </w:r>
                            <w:r w:rsidR="0080754C">
                              <w:rPr>
                                <w:rFonts w:ascii="Calibri" w:hAnsi="Calibri" w:cs="Calibri"/>
                                <w:b/>
                                <w:color w:val="000000" w:themeColor="text1"/>
                                <w:sz w:val="20"/>
                                <w:szCs w:val="20"/>
                                <w:lang w:val="en-US"/>
                              </w:rPr>
                              <w:t>/FR/160</w:t>
                            </w:r>
                            <w:r w:rsidRPr="00384993">
                              <w:rPr>
                                <w:rFonts w:ascii="Calibri" w:hAnsi="Calibri" w:cs="Calibri"/>
                                <w:b/>
                                <w:color w:val="000000" w:themeColor="text1"/>
                                <w:sz w:val="20"/>
                                <w:szCs w:val="20"/>
                                <w:lang w:val="en-US"/>
                              </w:rPr>
                              <w:t>/</w:t>
                            </w:r>
                            <w:r w:rsidR="00503813">
                              <w:rPr>
                                <w:rFonts w:ascii="Calibri" w:hAnsi="Calibri" w:cs="Calibri"/>
                                <w:b/>
                                <w:color w:val="000000" w:themeColor="text1"/>
                                <w:sz w:val="20"/>
                                <w:szCs w:val="20"/>
                                <w:lang w:val="en-US"/>
                              </w:rPr>
                              <w:t>2025</w:t>
                            </w:r>
                          </w:p>
                          <w:p w:rsidR="005B5D34" w:rsidRPr="00F6422C" w:rsidRDefault="005B5D34" w:rsidP="00600FBD">
                            <w:pPr>
                              <w:shd w:val="clear" w:color="auto" w:fill="FFFFFF" w:themeFill="background1"/>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ACC177A" id="Rectangle à coins arrondis 1" o:spid="_x0000_s1026" style="position:absolute;left:0;text-align:left;margin-left:-62.5pt;margin-top:-46.3pt;width:250.2pt;height:29.4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70lniAIAAB0FAAAOAAAAZHJzL2Uyb0RvYy54bWysVM1u2zAMvg/YOwi6r06aZOmCJkWQrMOA&#10;oi3WDj0zsvwDyKJGKXG6p9m79MVGyU7/T8N8kEnx/yOp07N9Y8ROk6/RzuXwaCCFtgrz2pZz+fP2&#10;/NOJFD6AzcGg1XN5r708W3z8cNq6mT7GCk2uSbAT62etm8sqBDfLMq8q3YA/QqctCwukBgKzVGY5&#10;QcveG5MdDwafsxYpd4RKe8+3604oF8l/UWgVrorC6yDMXHJuIZ2Uzk08s8UpzEoCV9WqTwP+IYsG&#10;astBH12tIYDYUv3GVVMrQo9FOFLYZFgUtdKpBq5mOHhVzU0FTqdaGBzvHmHy/8+tutxdk6hz7p0U&#10;Fhpu0Q8GDWxptHj4IxTW1gsgQpvXXgwjYK3zM7a7cdfUc57JWP2+oCb+uS6xTyDfP4Ks90EovhwN&#10;p9PJmHuhWDaajkYnqQvZk7UjH75pbEQk5pJwa/OYVAIYdhc+cFjWP+jFiB5NnZ/XxiSGys3KkNgB&#10;d324Wq6/jmPebPJCzVjRsnxyMp1wNsDTVxgITDaO8fC2lAJMyWOtAqXYL6z9O0FS8Apy3YWeDPg7&#10;RO7U32YRq1iDrzqTFKI3MTb602mK+6Ij9B3YkQr7zb7vwAbze24kYTfh3qnzmh1fgA/XQDzSDDiv&#10;abjiozDIdWNPSVEh/X7vPurzpLFUipZXhDH5tQXSUpjvlmfwy3Ac+xgSM55Mj5mh55LNc4ndNiuM&#10;/eAHwalERv1gDmRB2NzxNi9jVBaBVRy7Q79nVqFbXX4PlF4ukxrvkYNwYW+cis4jZBHS2/0dkOtH&#10;KPDwXeJhnWD2aog63WhpcbkNWNRpwiLEHa7ctcjwDqb+9e9FXPLnfNJ6etUWfwEAAP//AwBQSwME&#10;FAAGAAgAAAAhAGJ9GXXkAAAADAEAAA8AAABkcnMvZG93bnJldi54bWxMj8FOwzAQRO9I/IO1SNxa&#10;pwktbYhTISRUiQMSKRLtzY1NHBGvTew06d+znOC2uzOafVNsJ9uxs+5D61DAYp4A01g71WIj4H3/&#10;PFsDC1Gikp1DLeCiA2zL66tC5sqN+KbPVWwYhWDIpQATo885D7XRVoa58xpJ+3S9lZHWvuGqlyOF&#10;246nSbLiVrZIH4z0+sno+qsarAC72328vO5NG3zcHKvD8O3HixTi9mZ6fAAW9RT/zPCLT+hQEtPJ&#10;DagC6wTMFumSykSaNukKGFmy++UdsBNdsmwNvCz4/xLlDwAAAP//AwBQSwECLQAUAAYACAAAACEA&#10;toM4kv4AAADhAQAAEwAAAAAAAAAAAAAAAAAAAAAAW0NvbnRlbnRfVHlwZXNdLnhtbFBLAQItABQA&#10;BgAIAAAAIQA4/SH/1gAAAJQBAAALAAAAAAAAAAAAAAAAAC8BAABfcmVscy8ucmVsc1BLAQItABQA&#10;BgAIAAAAIQBg70lniAIAAB0FAAAOAAAAAAAAAAAAAAAAAC4CAABkcnMvZTJvRG9jLnhtbFBLAQIt&#10;ABQABgAIAAAAIQBifRl15AAAAAwBAAAPAAAAAAAAAAAAAAAAAOIEAABkcnMvZG93bnJldi54bWxQ&#10;SwUGAAAAAAQABADzAAAA8wUAAAAA&#10;" fillcolor="#1cade4" strokecolor="#117ea7" strokeweight="1.25pt">
                <v:textbox>
                  <w:txbxContent>
                    <w:p w:rsidR="00407F14" w:rsidRPr="00384993" w:rsidRDefault="00F724AF" w:rsidP="00F64862">
                      <w:pPr>
                        <w:shd w:val="clear" w:color="auto" w:fill="FFFFFF" w:themeFill="background1"/>
                        <w:jc w:val="center"/>
                        <w:rPr>
                          <w:rFonts w:ascii="Calibri" w:hAnsi="Calibri" w:cs="Calibri"/>
                          <w:b/>
                          <w:color w:val="000000" w:themeColor="text1"/>
                          <w:sz w:val="20"/>
                          <w:szCs w:val="20"/>
                          <w:lang w:val="en-US"/>
                        </w:rPr>
                      </w:pPr>
                      <w:r w:rsidRPr="00384993">
                        <w:rPr>
                          <w:rFonts w:ascii="Calibri" w:hAnsi="Calibri" w:cs="Calibri"/>
                          <w:b/>
                          <w:color w:val="000000" w:themeColor="text1"/>
                          <w:sz w:val="20"/>
                          <w:szCs w:val="20"/>
                          <w:lang w:val="en-US"/>
                        </w:rPr>
                        <w:t>AT/DG/DCIM/</w:t>
                      </w:r>
                      <w:r w:rsidR="00600FBD" w:rsidRPr="00384993">
                        <w:rPr>
                          <w:rFonts w:ascii="Calibri" w:hAnsi="Calibri" w:cs="Calibri"/>
                          <w:b/>
                          <w:color w:val="000000" w:themeColor="text1"/>
                          <w:sz w:val="20"/>
                          <w:szCs w:val="20"/>
                          <w:lang w:val="en-US"/>
                        </w:rPr>
                        <w:t>DCGP/CQC/</w:t>
                      </w:r>
                      <w:r w:rsidR="008E7694">
                        <w:rPr>
                          <w:rFonts w:ascii="Calibri" w:hAnsi="Calibri" w:cs="Calibri"/>
                          <w:b/>
                          <w:color w:val="000000" w:themeColor="text1"/>
                          <w:sz w:val="20"/>
                          <w:szCs w:val="20"/>
                          <w:lang w:val="en-US"/>
                        </w:rPr>
                        <w:t>SR</w:t>
                      </w:r>
                      <w:r w:rsidR="004B3819" w:rsidRPr="00384993">
                        <w:rPr>
                          <w:rFonts w:ascii="Calibri" w:hAnsi="Calibri" w:cs="Calibri"/>
                          <w:b/>
                          <w:color w:val="000000" w:themeColor="text1"/>
                          <w:sz w:val="20"/>
                          <w:szCs w:val="20"/>
                          <w:lang w:val="en-US"/>
                        </w:rPr>
                        <w:t>/V</w:t>
                      </w:r>
                      <w:r w:rsidR="00503813">
                        <w:rPr>
                          <w:rFonts w:ascii="Calibri" w:hAnsi="Calibri" w:cs="Calibri"/>
                          <w:b/>
                          <w:color w:val="000000" w:themeColor="text1"/>
                          <w:sz w:val="20"/>
                          <w:szCs w:val="20"/>
                          <w:lang w:val="en-US"/>
                        </w:rPr>
                        <w:t>5</w:t>
                      </w:r>
                      <w:r w:rsidR="005B5D34" w:rsidRPr="00384993">
                        <w:rPr>
                          <w:rFonts w:ascii="Calibri" w:hAnsi="Calibri" w:cs="Calibri"/>
                          <w:b/>
                          <w:color w:val="000000" w:themeColor="text1"/>
                          <w:sz w:val="20"/>
                          <w:szCs w:val="20"/>
                          <w:lang w:val="en-US"/>
                        </w:rPr>
                        <w:t>.0</w:t>
                      </w:r>
                      <w:r w:rsidR="0080754C">
                        <w:rPr>
                          <w:rFonts w:ascii="Calibri" w:hAnsi="Calibri" w:cs="Calibri"/>
                          <w:b/>
                          <w:color w:val="000000" w:themeColor="text1"/>
                          <w:sz w:val="20"/>
                          <w:szCs w:val="20"/>
                          <w:lang w:val="en-US"/>
                        </w:rPr>
                        <w:t>/FR/160</w:t>
                      </w:r>
                      <w:r w:rsidRPr="00384993">
                        <w:rPr>
                          <w:rFonts w:ascii="Calibri" w:hAnsi="Calibri" w:cs="Calibri"/>
                          <w:b/>
                          <w:color w:val="000000" w:themeColor="text1"/>
                          <w:sz w:val="20"/>
                          <w:szCs w:val="20"/>
                          <w:lang w:val="en-US"/>
                        </w:rPr>
                        <w:t>/</w:t>
                      </w:r>
                      <w:r w:rsidR="00503813">
                        <w:rPr>
                          <w:rFonts w:ascii="Calibri" w:hAnsi="Calibri" w:cs="Calibri"/>
                          <w:b/>
                          <w:color w:val="000000" w:themeColor="text1"/>
                          <w:sz w:val="20"/>
                          <w:szCs w:val="20"/>
                          <w:lang w:val="en-US"/>
                        </w:rPr>
                        <w:t>2025</w:t>
                      </w:r>
                    </w:p>
                    <w:p w:rsidR="005B5D34" w:rsidRPr="00F6422C" w:rsidRDefault="005B5D34" w:rsidP="00600FBD">
                      <w:pPr>
                        <w:shd w:val="clear" w:color="auto" w:fill="FFFFFF" w:themeFill="background1"/>
                        <w:rPr>
                          <w:lang w:val="en-US"/>
                        </w:rPr>
                      </w:pPr>
                    </w:p>
                  </w:txbxContent>
                </v:textbox>
              </v:roundrect>
            </w:pict>
          </mc:Fallback>
        </mc:AlternateContent>
      </w:r>
      <w:r w:rsidRPr="009A1A28">
        <w:rPr>
          <w:rFonts w:ascii="Candara" w:hAnsi="Candara" w:cs="Calibri"/>
          <w:noProof/>
          <w:sz w:val="24"/>
          <w:szCs w:val="24"/>
          <w:lang w:eastAsia="fr-FR"/>
        </w:rPr>
        <mc:AlternateContent>
          <mc:Choice Requires="wpg">
            <w:drawing>
              <wp:anchor distT="0" distB="0" distL="114300" distR="114300" simplePos="0" relativeHeight="251658240" behindDoc="0" locked="0" layoutInCell="0" allowOverlap="1" wp14:anchorId="3107609E" wp14:editId="03125CAD">
                <wp:simplePos x="0" y="0"/>
                <wp:positionH relativeFrom="page">
                  <wp:align>right</wp:align>
                </wp:positionH>
                <wp:positionV relativeFrom="page">
                  <wp:align>top</wp:align>
                </wp:positionV>
                <wp:extent cx="3654726" cy="10687405"/>
                <wp:effectExtent l="0" t="0" r="3175" b="0"/>
                <wp:wrapNone/>
                <wp:docPr id="4" name="Groupe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654726" cy="10687405"/>
                          <a:chOff x="6823" y="0"/>
                          <a:chExt cx="5395" cy="15833"/>
                        </a:xfrm>
                      </wpg:grpSpPr>
                      <wpg:grpSp>
                        <wpg:cNvPr id="5" name="Group 364"/>
                        <wpg:cNvGrpSpPr>
                          <a:grpSpLocks/>
                        </wpg:cNvGrpSpPr>
                        <wpg:grpSpPr bwMode="auto">
                          <a:xfrm>
                            <a:off x="6823" y="8"/>
                            <a:ext cx="5275" cy="15825"/>
                            <a:chOff x="7061" y="8"/>
                            <a:chExt cx="5064" cy="15825"/>
                          </a:xfrm>
                        </wpg:grpSpPr>
                        <wps:wsp>
                          <wps:cNvPr id="6" name="Rectangle 365"/>
                          <wps:cNvSpPr>
                            <a:spLocks noChangeArrowheads="1"/>
                          </wps:cNvSpPr>
                          <wps:spPr bwMode="auto">
                            <a:xfrm>
                              <a:off x="7061" y="90"/>
                              <a:ext cx="5064" cy="15687"/>
                            </a:xfrm>
                            <a:prstGeom prst="rect">
                              <a:avLst/>
                            </a:prstGeom>
                            <a:solidFill>
                              <a:schemeClr val="accent2"/>
                            </a:solidFill>
                            <a:ln>
                              <a:noFill/>
                            </a:ln>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7" name="Rectangle 366" descr="Light vertical"/>
                          <wps:cNvSpPr>
                            <a:spLocks noChangeArrowheads="1"/>
                          </wps:cNvSpPr>
                          <wps:spPr bwMode="auto">
                            <a:xfrm>
                              <a:off x="7560" y="8"/>
                              <a:ext cx="195" cy="15825"/>
                            </a:xfrm>
                            <a:prstGeom prst="rect">
                              <a:avLst/>
                            </a:prstGeom>
                            <a:pattFill prst="ltVert">
                              <a:fgClr>
                                <a:schemeClr val="accent3">
                                  <a:lumMod val="100000"/>
                                  <a:lumOff val="0"/>
                                  <a:alpha val="79999"/>
                                </a:schemeClr>
                              </a:fgClr>
                              <a:bgClr>
                                <a:schemeClr val="bg1">
                                  <a:lumMod val="100000"/>
                                  <a:lumOff val="0"/>
                                  <a:alpha val="79999"/>
                                </a:schemeClr>
                              </a:bgClr>
                            </a:pattFill>
                            <a:ln>
                              <a:noFill/>
                            </a:ln>
                            <a:effectLst/>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g:grpSp>
                      <wps:wsp>
                        <wps:cNvPr id="8" name="Rectangle 367"/>
                        <wps:cNvSpPr>
                          <a:spLocks noChangeArrowheads="1"/>
                        </wps:cNvSpPr>
                        <wps:spPr bwMode="auto">
                          <a:xfrm>
                            <a:off x="7007" y="0"/>
                            <a:ext cx="5025" cy="3958"/>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sdt>
                              <w:sdtPr>
                                <w:rPr>
                                  <w:rFonts w:ascii="Candara" w:eastAsiaTheme="majorEastAsia" w:hAnsi="Candara" w:cstheme="majorBidi"/>
                                  <w:b/>
                                  <w:bCs/>
                                  <w:color w:val="FFFFFF" w:themeColor="background1"/>
                                  <w:sz w:val="72"/>
                                  <w:szCs w:val="72"/>
                                </w:rPr>
                                <w:alias w:val="Année"/>
                                <w:id w:val="116036642"/>
                                <w:dataBinding w:prefixMappings="xmlns:ns0='http://schemas.microsoft.com/office/2006/coverPageProps'" w:xpath="/ns0:CoverPageProperties[1]/ns0:PublishDate[1]" w:storeItemID="{55AF091B-3C7A-41E3-B477-F2FDAA23CFDA}"/>
                                <w:date w:fullDate="2025-07-14T00:00:00Z">
                                  <w:dateFormat w:val="yyyy"/>
                                  <w:lid w:val="fr-FR"/>
                                  <w:storeMappedDataAs w:val="dateTime"/>
                                  <w:calendar w:val="gregorian"/>
                                </w:date>
                              </w:sdtPr>
                              <w:sdtEndPr/>
                              <w:sdtContent>
                                <w:p w:rsidR="00AB58D7" w:rsidRDefault="00503813" w:rsidP="00E3275D">
                                  <w:pPr>
                                    <w:pStyle w:val="Sansinterligne"/>
                                    <w:rPr>
                                      <w:rFonts w:asciiTheme="majorHAnsi" w:eastAsiaTheme="majorEastAsia" w:hAnsiTheme="majorHAnsi" w:cstheme="majorBidi"/>
                                      <w:b/>
                                      <w:bCs/>
                                      <w:color w:val="FFFFFF" w:themeColor="background1"/>
                                      <w:sz w:val="96"/>
                                      <w:szCs w:val="96"/>
                                    </w:rPr>
                                  </w:pPr>
                                  <w:r>
                                    <w:rPr>
                                      <w:rFonts w:ascii="Candara" w:eastAsiaTheme="majorEastAsia" w:hAnsi="Candara" w:cstheme="majorBidi"/>
                                      <w:b/>
                                      <w:bCs/>
                                      <w:color w:val="FFFFFF" w:themeColor="background1"/>
                                      <w:sz w:val="72"/>
                                      <w:szCs w:val="72"/>
                                    </w:rPr>
                                    <w:t>2025</w:t>
                                  </w:r>
                                </w:p>
                              </w:sdtContent>
                            </w:sdt>
                          </w:txbxContent>
                        </wps:txbx>
                        <wps:bodyPr rot="0" vert="horz" wrap="square" lIns="365760" tIns="182880" rIns="182880" bIns="182880" anchor="b" anchorCtr="0" upright="1">
                          <a:noAutofit/>
                        </wps:bodyPr>
                      </wps:wsp>
                      <wps:wsp>
                        <wps:cNvPr id="9" name="Rectangle 9"/>
                        <wps:cNvSpPr>
                          <a:spLocks noChangeArrowheads="1"/>
                        </wps:cNvSpPr>
                        <wps:spPr bwMode="auto">
                          <a:xfrm>
                            <a:off x="7329" y="10658"/>
                            <a:ext cx="4889" cy="4254"/>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p w:rsidR="00AB58D7" w:rsidRPr="00E3275D" w:rsidRDefault="00AB58D7" w:rsidP="00D677D0">
                              <w:pPr>
                                <w:pStyle w:val="Sansinterligne"/>
                                <w:spacing w:line="360" w:lineRule="auto"/>
                                <w:rPr>
                                  <w:b/>
                                  <w:bCs/>
                                  <w:color w:val="FFFFFF" w:themeColor="background1"/>
                                  <w:sz w:val="24"/>
                                  <w:szCs w:val="24"/>
                                </w:rPr>
                              </w:pPr>
                            </w:p>
                            <w:sdt>
                              <w:sdtPr>
                                <w:rPr>
                                  <w:b/>
                                  <w:bCs/>
                                  <w:color w:val="FFFFFF" w:themeColor="background1"/>
                                  <w:sz w:val="28"/>
                                  <w:szCs w:val="28"/>
                                </w:rPr>
                                <w:alias w:val="Date "/>
                                <w:id w:val="116036643"/>
                                <w:dataBinding w:prefixMappings="xmlns:ns0='http://schemas.microsoft.com/office/2006/coverPageProps'" w:xpath="/ns0:CoverPageProperties[1]/ns0:PublishDate[1]" w:storeItemID="{55AF091B-3C7A-41E3-B477-F2FDAA23CFDA}"/>
                                <w:date w:fullDate="2025-07-14T00:00:00Z">
                                  <w:dateFormat w:val="dd/MM/yyyy"/>
                                  <w:lid w:val="fr-FR"/>
                                  <w:storeMappedDataAs w:val="dateTime"/>
                                  <w:calendar w:val="gregorian"/>
                                </w:date>
                              </w:sdtPr>
                              <w:sdtEndPr/>
                              <w:sdtContent>
                                <w:p w:rsidR="00AB58D7" w:rsidRPr="00F01499" w:rsidRDefault="00503813" w:rsidP="00223EC9">
                                  <w:pPr>
                                    <w:pStyle w:val="Sansinterligne"/>
                                    <w:spacing w:line="360" w:lineRule="auto"/>
                                    <w:rPr>
                                      <w:b/>
                                      <w:bCs/>
                                      <w:color w:val="FFFFFF" w:themeColor="background1"/>
                                      <w:sz w:val="28"/>
                                      <w:szCs w:val="28"/>
                                    </w:rPr>
                                  </w:pPr>
                                  <w:r>
                                    <w:rPr>
                                      <w:b/>
                                      <w:bCs/>
                                      <w:color w:val="FFFFFF" w:themeColor="background1"/>
                                      <w:sz w:val="28"/>
                                      <w:szCs w:val="28"/>
                                    </w:rPr>
                                    <w:t>14/07/2025</w:t>
                                  </w:r>
                                </w:p>
                              </w:sdtContent>
                            </w:sdt>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100000</wp14:pctHeight>
                </wp14:sizeRelV>
              </wp:anchor>
            </w:drawing>
          </mc:Choice>
          <mc:Fallback>
            <w:pict>
              <v:group w14:anchorId="3107609E" id="Groupe 1" o:spid="_x0000_s1027" style="position:absolute;left:0;text-align:left;margin-left:236.55pt;margin-top:0;width:287.75pt;height:841.55pt;z-index:251658240;mso-height-percent:1000;mso-position-horizontal:right;mso-position-horizontal-relative:page;mso-position-vertical:top;mso-position-vertical-relative:page;mso-height-percent:1000" coordorigin="6823" coordsize="5395,158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St8LQUAALEVAAAOAAAAZHJzL2Uyb0RvYy54bWzsWFlv4zYQfi/Q/yDoXbHuw4izSHwEBbLt&#10;ounxTEu0JFQSVYqOnBb97x0OJVl2km2OTbIF1gEcUbxmvpn5+NGnH3Zlod1Q3uSsmunWialrtIpZ&#10;klfpTP/1l5UR6lojSJWQglV0pt/SRv9w9v13p209pTbLWJFQrsEiVTNt65meCVFPJ5MmzmhJmhNW&#10;0wo6N4yXRECTp5OEkxZWL4uJbZr+pGU8qTmLadPA24Xq1M9w/c2GxuKnzaahQitmOtgm8Jvj91p+&#10;T85OyTTlpM7yuDODPMOKkuQVbDostSCCaFue31mqzGPOGrYRJzErJ2yzyWOKPoA3lnnkzSVn2xp9&#10;SadtWg8wAbRHOD172fjHm09cy5OZ7upaRUoIEe5KNUti09bpFIZc8vq6/sSVg/B4xeI/GuieHPfL&#10;dqoGa+v2I0tgPbIVDLHZbXgplwCvtR2G4HYIAd0JLYaXju+5ge3rWgx9lumHgWt6KkpxBqGUE/3Q&#10;dnRtPzfOlt1sz4m8bqoXOo6cNyFTtS/a2tmmHMPG4GMHA8wfwaA5vvvaOAzuhMrPHgrPDvbO2Mcg&#10;BKZvIQjdrBEIJtis8PNCNe9BEKDomn1eNS/Lq+uM1BTTtZFJ0wEKsVSA/gzFSKq0oAAqetPWOK7P&#10;rEallVaxeQbj6DnnrM0oScAsTEaI4GiCbDSQlP+ZZwNSUVfuA8AjoCDRDrKFTGveiEvKSk0+zHQO&#10;1mMWk5urRqjE6ofIpG5YkServCiwIemLzguu3RAgHhLHtBJ2t8HByKKS4ysmZ6pF1RuwEbaRfdJa&#10;ZJK/I8t2zQs7MlZgreGuXM+IAjM0TCu6iHzTjdzF6h9po+VOszxJaHWVV7RnNct9XHQ7flV8hLym&#10;tTM98iCT0LUDP3m6HrxchPLvPifLXADJF3k500NTflSiy9guqwTcJlNB8kI9Tw7NxwoGDPr/iApm&#10;ggy+rN5mumbJLSQCZxAnIHk4juAhY/wvXWuB2md68+eWcKprxQ8VJFNkua48C7DheoENDT7uWY97&#10;SBXDUjNd6Jp6nAt1fmxrnqcZ7GQhMBU7B6Lb5Jgbe6uQJLHMlK2vXm/BffUGRZjQJgbDr6TNCFEe&#10;k0IG4qCqIJFfqww9H3AG1j6iOWtE2Uds9eQirIkQspK6mi3Eb5AKGJ1NCnmK+XtfaTo4ptiWcGKp&#10;krVGeQrv5cmDpdylLinqjKg3QQSfPuv7xTFbhz3XD2y+TlXqfOmNu/2A9XtApOcPUg3KJEVqSDdf&#10;FfFYdgB88XnmWeGnj8GYoL4M84xJ+HzlmYHrhEYQeI7hOkvTuAhXc+N8bvl+sLyYXyytQxJeIr7N&#10;y3lYgkD7YMkG2wKvXmdJqyW5PKM8JwxtqPQc6lzCJplWI0UKyjwWHEiOid9zkeE5LZkSUX2QwofV&#10;FfXuNx4xdOdbT879/3cjaXTzpTS9V4pvRNlwR7orkVCPvBU3myYcG3tFvVdIwMgoJUFY90d7L+N7&#10;9fNIgTRonM8w0X2ix4yW4TJ0Ddf2l4ZrLhbG+WruGv7KCryFs5jPF0f1hgeAulGClHiu6HkU48hB&#10;Dx0Fqq6wIkaKb1Q7SiwCSaO6GXPMewq9r4FvFSb3kYjYrXd4W+1up0/WfnD1CKQOUeLPCu0wHNRf&#10;31Lyr2/1+m/9P9F/0V0yQXnyVlTi2GCBurwrylCZLS/3bhhCn7zZu7aH9+rhYvpkqfeNTuRV8xud&#10;vOjiONAJ3s33l7ZHXyXflU5Qp8DvgnjGdL9hyh8ex214Hv/SevYvAAAA//8DAFBLAwQUAAYACAAA&#10;ACEAyNZWAN8AAAAGAQAADwAAAGRycy9kb3ducmV2LnhtbEyPwU7DMBBE70j8g7VI3KhTUEob4lQV&#10;UrlAi1rgwM2NlyTCXkex06R8PQsXuIy0mtHM23w5OiuO2IXGk4LpJAGBVHrTUKXg9WV9NQcRoiaj&#10;rSdUcMIAy+L8LNeZ8QPt8LiPleASCplWUMfYZlKGskanw8S3SOx9+M7pyGdXSdPpgcudlddJMpNO&#10;N8QLtW7xvsbyc987BVauzcqdHt+H7fNusXjoN09vXxulLi/G1R2IiGP8C8MPPqNDwUwH35MJwirg&#10;R+KvspfepimIA4dm85spyCKX//GLbwAAAP//AwBQSwECLQAUAAYACAAAACEAtoM4kv4AAADhAQAA&#10;EwAAAAAAAAAAAAAAAAAAAAAAW0NvbnRlbnRfVHlwZXNdLnhtbFBLAQItABQABgAIAAAAIQA4/SH/&#10;1gAAAJQBAAALAAAAAAAAAAAAAAAAAC8BAABfcmVscy8ucmVsc1BLAQItABQABgAIAAAAIQCjcSt8&#10;LQUAALEVAAAOAAAAAAAAAAAAAAAAAC4CAABkcnMvZTJvRG9jLnhtbFBLAQItABQABgAIAAAAIQDI&#10;1lYA3wAAAAYBAAAPAAAAAAAAAAAAAAAAAIcHAABkcnMvZG93bnJldi54bWxQSwUGAAAAAAQABADz&#10;AAAAkwgAAAAA&#10;" o:allowincell="f">
                <v:group id="Group 364" o:spid="_x0000_s1028" style="position:absolute;left:6823;top:8;width:5275;height:15825" coordorigin="7061,8" coordsize="5064,15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Rectangle 365" o:spid="_x0000_s1029" style="position:absolute;left:7061;top:90;width:5064;height:156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12oFxAAAANoAAAAPAAAAZHJzL2Rvd25yZXYueG1sRI/dasJA&#10;FITvhb7Dcgre6aYN2BLdBFsRVEqLPw9wzB6zodmzaXbV+PZuodDLYWa+YWZFbxtxoc7XjhU8jRMQ&#10;xKXTNVcKDvvl6BWED8gaG8ek4EYeivxhMMNMuytv6bILlYgQ9hkqMCG0mZS+NGTRj11LHL2T6yyG&#10;KLtK6g6vEW4b+ZwkE2mx5rhgsKV3Q+X37mwVWLOoN9tDWn2t05f1z3FO6dvHp1LDx34+BRGoD//h&#10;v/ZKK5jA75V4A2R+BwAA//8DAFBLAQItABQABgAIAAAAIQDb4fbL7gAAAIUBAAATAAAAAAAAAAAA&#10;AAAAAAAAAABbQ29udGVudF9UeXBlc10ueG1sUEsBAi0AFAAGAAgAAAAhAFr0LFu/AAAAFQEAAAsA&#10;AAAAAAAAAAAAAAAAHwEAAF9yZWxzLy5yZWxzUEsBAi0AFAAGAAgAAAAhAHjXagXEAAAA2gAAAA8A&#10;AAAAAAAAAAAAAAAABwIAAGRycy9kb3ducmV2LnhtbFBLBQYAAAAAAwADALcAAAD4AgAAAAA=&#10;" fillcolor="#2683c6 [3205]" stroked="f" strokecolor="#d8d8d8"/>
                  <v:rect id="Rectangle 366" o:spid="_x0000_s1030" alt="Light vertical" style="position:absolute;left:7560;top:8;width:195;height:158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oCRxAAAANoAAAAPAAAAZHJzL2Rvd25yZXYueG1sRI9bawIx&#10;FITfC/6HcIS+dbP6UGVrlCIKLQjWS/X1sDl7oZuTNYnutr/eFAp9HGbmG2a26E0jbuR8bVnBKElB&#10;EOdW11wqOB7WT1MQPiBrbCyTgm/ysJgPHmaYadvxjm77UIoIYZ+hgiqENpPS5xUZ9IltiaNXWGcw&#10;ROlKqR12EW4aOU7TZ2mw5rhQYUvLivKv/dUo+NysVrJY5tPTjz5vPy5F58J7qdTjsH99ARGoD//h&#10;v/abVjCB3yvxBsj5HQAA//8DAFBLAQItABQABgAIAAAAIQDb4fbL7gAAAIUBAAATAAAAAAAAAAAA&#10;AAAAAAAAAABbQ29udGVudF9UeXBlc10ueG1sUEsBAi0AFAAGAAgAAAAhAFr0LFu/AAAAFQEAAAsA&#10;AAAAAAAAAAAAAAAAHwEAAF9yZWxzLy5yZWxzUEsBAi0AFAAGAAgAAAAhADkmgJHEAAAA2gAAAA8A&#10;AAAAAAAAAAAAAAAABwIAAGRycy9kb3ducmV2LnhtbFBLBQYAAAAAAwADALcAAAD4AgAAAAA=&#10;" fillcolor="#27ced7 [3206]" stroked="f" strokecolor="white" strokeweight="1pt">
                    <v:fill r:id="rId9" o:title="" opacity="52428f" color2="white [3212]" o:opacity2="52428f" type="pattern"/>
                    <v:shadow color="#d8d8d8" offset="3pt,3pt"/>
                  </v:rect>
                </v:group>
                <v:rect id="Rectangle 367" o:spid="_x0000_s1031" style="position:absolute;left:7007;width:5025;height:395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iFpwAAAANoAAAAPAAAAZHJzL2Rvd25yZXYueG1sRE/LagIx&#10;FN0X/IdwhW6KJlooOhpFRKHdWHwgLu9MrpPByc0wSXX692ZR6PJw3vNl52pxpzZUnjWMhgoEceFN&#10;xaWG03E7mIAIEdlg7Zk0/FKA5aL3MsfM+Afv6X6IpUghHDLUYGNsMilDYclhGPqGOHFX3zqMCbal&#10;NC0+Urir5VipD+mw4tRgsaG1peJ2+HEavuls37+meb5Ru1t+uaj4Zsho/drvVjMQkbr4L/5zfxoN&#10;aWu6km6AXDwBAAD//wMAUEsBAi0AFAAGAAgAAAAhANvh9svuAAAAhQEAABMAAAAAAAAAAAAAAAAA&#10;AAAAAFtDb250ZW50X1R5cGVzXS54bWxQSwECLQAUAAYACAAAACEAWvQsW78AAAAVAQAACwAAAAAA&#10;AAAAAAAAAAAfAQAAX3JlbHMvLnJlbHNQSwECLQAUAAYACAAAACEA1AIhacAAAADaAAAADwAAAAAA&#10;AAAAAAAAAAAHAgAAZHJzL2Rvd25yZXYueG1sUEsFBgAAAAADAAMAtwAAAPQCAAAAAA==&#10;" filled="f" stroked="f" strokecolor="white" strokeweight="1pt">
                  <v:fill opacity="52428f"/>
                  <v:textbox inset="28.8pt,14.4pt,14.4pt,14.4pt">
                    <w:txbxContent>
                      <w:sdt>
                        <w:sdtPr>
                          <w:rPr>
                            <w:rFonts w:ascii="Candara" w:eastAsiaTheme="majorEastAsia" w:hAnsi="Candara" w:cstheme="majorBidi"/>
                            <w:b/>
                            <w:bCs/>
                            <w:color w:val="FFFFFF" w:themeColor="background1"/>
                            <w:sz w:val="72"/>
                            <w:szCs w:val="72"/>
                          </w:rPr>
                          <w:alias w:val="Année"/>
                          <w:id w:val="116036642"/>
                          <w:dataBinding w:prefixMappings="xmlns:ns0='http://schemas.microsoft.com/office/2006/coverPageProps'" w:xpath="/ns0:CoverPageProperties[1]/ns0:PublishDate[1]" w:storeItemID="{55AF091B-3C7A-41E3-B477-F2FDAA23CFDA}"/>
                          <w:date w:fullDate="2025-07-14T00:00:00Z">
                            <w:dateFormat w:val="yyyy"/>
                            <w:lid w:val="fr-FR"/>
                            <w:storeMappedDataAs w:val="dateTime"/>
                            <w:calendar w:val="gregorian"/>
                          </w:date>
                        </w:sdtPr>
                        <w:sdtEndPr/>
                        <w:sdtContent>
                          <w:p w:rsidR="00AB58D7" w:rsidRDefault="00503813" w:rsidP="00E3275D">
                            <w:pPr>
                              <w:pStyle w:val="Sansinterligne"/>
                              <w:rPr>
                                <w:rFonts w:asciiTheme="majorHAnsi" w:eastAsiaTheme="majorEastAsia" w:hAnsiTheme="majorHAnsi" w:cstheme="majorBidi"/>
                                <w:b/>
                                <w:bCs/>
                                <w:color w:val="FFFFFF" w:themeColor="background1"/>
                                <w:sz w:val="96"/>
                                <w:szCs w:val="96"/>
                              </w:rPr>
                            </w:pPr>
                            <w:r>
                              <w:rPr>
                                <w:rFonts w:ascii="Candara" w:eastAsiaTheme="majorEastAsia" w:hAnsi="Candara" w:cstheme="majorBidi"/>
                                <w:b/>
                                <w:bCs/>
                                <w:color w:val="FFFFFF" w:themeColor="background1"/>
                                <w:sz w:val="72"/>
                                <w:szCs w:val="72"/>
                              </w:rPr>
                              <w:t>2025</w:t>
                            </w:r>
                          </w:p>
                        </w:sdtContent>
                      </w:sdt>
                    </w:txbxContent>
                  </v:textbox>
                </v:rect>
                <v:rect id="Rectangle 9" o:spid="_x0000_s1032" style="position:absolute;left:7329;top:10658;width:4889;height:425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oTywwAAANoAAAAPAAAAZHJzL2Rvd25yZXYueG1sRI9BawIx&#10;FITvQv9DeEIvUpNWKHU1Sikt6MXitojHt5vnZnHzsmyibv99Iwgeh5n5hpkve9eIM3Wh9qzheaxA&#10;EJfe1Fxp+P35enoDESKywcYzafijAMvFw2COmfEX3tI5j5VIEA4ZarAxtpmUobTkMIx9S5y8g+8c&#10;xiS7SpoOLwnuGvmi1Kt0WHNasNjSh6XymJ+chm/a2cl6WhSfanMs9nsVR4aM1o/D/n0GIlIf7+Fb&#10;e2U0TOF6Jd0AufgHAAD//wMAUEsBAi0AFAAGAAgAAAAhANvh9svuAAAAhQEAABMAAAAAAAAAAAAA&#10;AAAAAAAAAFtDb250ZW50X1R5cGVzXS54bWxQSwECLQAUAAYACAAAACEAWvQsW78AAAAVAQAACwAA&#10;AAAAAAAAAAAAAAAfAQAAX3JlbHMvLnJlbHNQSwECLQAUAAYACAAAACEAu06E8sMAAADaAAAADwAA&#10;AAAAAAAAAAAAAAAHAgAAZHJzL2Rvd25yZXYueG1sUEsFBgAAAAADAAMAtwAAAPcCAAAAAA==&#10;" filled="f" stroked="f" strokecolor="white" strokeweight="1pt">
                  <v:fill opacity="52428f"/>
                  <v:textbox inset="28.8pt,14.4pt,14.4pt,14.4pt">
                    <w:txbxContent>
                      <w:p w:rsidR="00AB58D7" w:rsidRPr="00E3275D" w:rsidRDefault="00AB58D7" w:rsidP="00D677D0">
                        <w:pPr>
                          <w:pStyle w:val="Sansinterligne"/>
                          <w:spacing w:line="360" w:lineRule="auto"/>
                          <w:rPr>
                            <w:b/>
                            <w:bCs/>
                            <w:color w:val="FFFFFF" w:themeColor="background1"/>
                            <w:sz w:val="24"/>
                            <w:szCs w:val="24"/>
                          </w:rPr>
                        </w:pPr>
                      </w:p>
                      <w:sdt>
                        <w:sdtPr>
                          <w:rPr>
                            <w:b/>
                            <w:bCs/>
                            <w:color w:val="FFFFFF" w:themeColor="background1"/>
                            <w:sz w:val="28"/>
                            <w:szCs w:val="28"/>
                          </w:rPr>
                          <w:alias w:val="Date "/>
                          <w:id w:val="116036643"/>
                          <w:dataBinding w:prefixMappings="xmlns:ns0='http://schemas.microsoft.com/office/2006/coverPageProps'" w:xpath="/ns0:CoverPageProperties[1]/ns0:PublishDate[1]" w:storeItemID="{55AF091B-3C7A-41E3-B477-F2FDAA23CFDA}"/>
                          <w:date w:fullDate="2025-07-14T00:00:00Z">
                            <w:dateFormat w:val="dd/MM/yyyy"/>
                            <w:lid w:val="fr-FR"/>
                            <w:storeMappedDataAs w:val="dateTime"/>
                            <w:calendar w:val="gregorian"/>
                          </w:date>
                        </w:sdtPr>
                        <w:sdtEndPr/>
                        <w:sdtContent>
                          <w:p w:rsidR="00AB58D7" w:rsidRPr="00F01499" w:rsidRDefault="00503813" w:rsidP="00223EC9">
                            <w:pPr>
                              <w:pStyle w:val="Sansinterligne"/>
                              <w:spacing w:line="360" w:lineRule="auto"/>
                              <w:rPr>
                                <w:b/>
                                <w:bCs/>
                                <w:color w:val="FFFFFF" w:themeColor="background1"/>
                                <w:sz w:val="28"/>
                                <w:szCs w:val="28"/>
                              </w:rPr>
                            </w:pPr>
                            <w:r>
                              <w:rPr>
                                <w:b/>
                                <w:bCs/>
                                <w:color w:val="FFFFFF" w:themeColor="background1"/>
                                <w:sz w:val="28"/>
                                <w:szCs w:val="28"/>
                              </w:rPr>
                              <w:t>14/07/2025</w:t>
                            </w:r>
                          </w:p>
                        </w:sdtContent>
                      </w:sdt>
                    </w:txbxContent>
                  </v:textbox>
                </v:rect>
                <w10:wrap anchorx="page" anchory="page"/>
              </v:group>
            </w:pict>
          </mc:Fallback>
        </mc:AlternateContent>
      </w:r>
      <w:r w:rsidR="00600FBD" w:rsidRPr="009A1A28">
        <w:rPr>
          <w:rFonts w:ascii="Candara" w:hAnsi="Candara" w:cs="Calibri"/>
          <w:noProof/>
          <w:sz w:val="24"/>
          <w:szCs w:val="24"/>
          <w:lang w:eastAsia="fr-FR"/>
        </w:rPr>
        <w:drawing>
          <wp:inline distT="0" distB="0" distL="0" distR="0" wp14:anchorId="6F6D6B5F" wp14:editId="53BD199D">
            <wp:extent cx="1329070" cy="619226"/>
            <wp:effectExtent l="0" t="0" r="4445" b="9525"/>
            <wp:docPr id="2" name="Image 4" descr="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 descr="AT.png"/>
                    <pic:cNvPicPr>
                      <a:picLocks noChangeAspect="1" noChangeArrowheads="1"/>
                    </pic:cNvPicPr>
                  </pic:nvPicPr>
                  <pic:blipFill>
                    <a:blip r:embed="rId10" cstate="print"/>
                    <a:srcRect/>
                    <a:stretch>
                      <a:fillRect/>
                    </a:stretch>
                  </pic:blipFill>
                  <pic:spPr bwMode="auto">
                    <a:xfrm>
                      <a:off x="0" y="0"/>
                      <a:ext cx="1329070" cy="619226"/>
                    </a:xfrm>
                    <a:prstGeom prst="rect">
                      <a:avLst/>
                    </a:prstGeom>
                    <a:noFill/>
                    <a:ln w="9525">
                      <a:noFill/>
                      <a:miter lim="800000"/>
                      <a:headEnd/>
                      <a:tailEnd/>
                    </a:ln>
                  </pic:spPr>
                </pic:pic>
              </a:graphicData>
            </a:graphic>
          </wp:inline>
        </w:drawing>
      </w:r>
    </w:p>
    <w:p w:rsidR="00F430BA" w:rsidRPr="009A1A28" w:rsidRDefault="00F430BA" w:rsidP="00BC7A70">
      <w:pPr>
        <w:jc w:val="both"/>
        <w:rPr>
          <w:rFonts w:ascii="Candara" w:hAnsi="Candara" w:cs="Calibri"/>
          <w:sz w:val="24"/>
          <w:szCs w:val="24"/>
        </w:rPr>
      </w:pPr>
    </w:p>
    <w:sdt>
      <w:sdtPr>
        <w:rPr>
          <w:rFonts w:ascii="Candara" w:eastAsiaTheme="majorEastAsia" w:hAnsi="Candara" w:cs="Calibri"/>
          <w:sz w:val="24"/>
          <w:szCs w:val="24"/>
        </w:rPr>
        <w:alias w:val="Titre"/>
        <w:id w:val="103676091"/>
        <w:showingPlcHdr/>
        <w:dataBinding w:prefixMappings="xmlns:ns0='http://schemas.openxmlformats.org/package/2006/metadata/core-properties' xmlns:ns1='http://purl.org/dc/elements/1.1/'" w:xpath="/ns0:coreProperties[1]/ns1:title[1]" w:storeItemID="{6C3C8BC8-F283-45AE-878A-BAB7291924A1}"/>
        <w:text/>
      </w:sdtPr>
      <w:sdtEndPr/>
      <w:sdtContent>
        <w:p w:rsidR="00E3275D" w:rsidRPr="009A1A28" w:rsidRDefault="001523FC" w:rsidP="00BC7A70">
          <w:pPr>
            <w:pStyle w:val="Sansinterligne"/>
            <w:spacing w:line="276" w:lineRule="auto"/>
            <w:jc w:val="both"/>
            <w:rPr>
              <w:rFonts w:ascii="Candara" w:eastAsiaTheme="majorEastAsia" w:hAnsi="Candara" w:cs="Calibri"/>
              <w:sz w:val="24"/>
              <w:szCs w:val="24"/>
            </w:rPr>
          </w:pPr>
          <w:r w:rsidRPr="009A1A28">
            <w:rPr>
              <w:rFonts w:ascii="Candara" w:eastAsiaTheme="majorEastAsia" w:hAnsi="Candara" w:cs="Calibri"/>
              <w:sz w:val="24"/>
              <w:szCs w:val="24"/>
            </w:rPr>
            <w:t xml:space="preserve">     </w:t>
          </w:r>
        </w:p>
      </w:sdtContent>
    </w:sdt>
    <w:p w:rsidR="00E678FE" w:rsidRPr="009A1A28" w:rsidRDefault="00A01C8B" w:rsidP="00BC7A70">
      <w:pPr>
        <w:jc w:val="both"/>
        <w:rPr>
          <w:rFonts w:ascii="Candara" w:hAnsi="Candara" w:cs="Calibri"/>
          <w:sz w:val="24"/>
          <w:szCs w:val="24"/>
        </w:rPr>
      </w:pPr>
      <w:r w:rsidRPr="009A1A28">
        <w:rPr>
          <w:rFonts w:ascii="Candara" w:hAnsi="Candara" w:cs="Calibri"/>
          <w:noProof/>
          <w:sz w:val="24"/>
          <w:szCs w:val="24"/>
          <w:lang w:eastAsia="fr-FR"/>
        </w:rPr>
        <mc:AlternateContent>
          <mc:Choice Requires="wps">
            <w:drawing>
              <wp:anchor distT="0" distB="0" distL="114300" distR="114300" simplePos="0" relativeHeight="251659264" behindDoc="0" locked="0" layoutInCell="0" allowOverlap="1" wp14:anchorId="166C42D7" wp14:editId="524CE44E">
                <wp:simplePos x="0" y="0"/>
                <wp:positionH relativeFrom="page">
                  <wp:posOffset>106680</wp:posOffset>
                </wp:positionH>
                <wp:positionV relativeFrom="page">
                  <wp:posOffset>2674620</wp:posOffset>
                </wp:positionV>
                <wp:extent cx="7193280" cy="609600"/>
                <wp:effectExtent l="0" t="0" r="7620" b="0"/>
                <wp:wrapNone/>
                <wp:docPr id="10"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93280" cy="609600"/>
                        </a:xfrm>
                        <a:prstGeom prst="rect">
                          <a:avLst/>
                        </a:prstGeom>
                        <a:solidFill>
                          <a:schemeClr val="accent6">
                            <a:lumMod val="40000"/>
                            <a:lumOff val="60000"/>
                          </a:schemeClr>
                        </a:solidFill>
                        <a:ln w="12700">
                          <a:noFill/>
                          <a:miter lim="800000"/>
                          <a:headEnd/>
                          <a:tailEnd/>
                        </a:ln>
                        <a:extLst/>
                      </wps:spPr>
                      <wps:txbx>
                        <w:txbxContent>
                          <w:p w:rsidR="00AB58D7" w:rsidRPr="00A01C8B" w:rsidRDefault="00645109" w:rsidP="00F64862">
                            <w:pPr>
                              <w:pStyle w:val="Sansinterligne"/>
                              <w:jc w:val="center"/>
                              <w:rPr>
                                <w:rFonts w:asciiTheme="majorHAnsi" w:eastAsiaTheme="majorEastAsia" w:hAnsiTheme="majorHAnsi" w:cstheme="majorBidi"/>
                                <w:b/>
                                <w:sz w:val="40"/>
                                <w:szCs w:val="40"/>
                              </w:rPr>
                            </w:pPr>
                            <w:sdt>
                              <w:sdtPr>
                                <w:rPr>
                                  <w:rFonts w:ascii="Candara" w:eastAsiaTheme="majorEastAsia" w:hAnsi="Candara" w:cstheme="majorBidi"/>
                                  <w:b/>
                                  <w:sz w:val="40"/>
                                  <w:szCs w:val="40"/>
                                </w:rPr>
                                <w:alias w:val="Titre"/>
                                <w:id w:val="116036641"/>
                                <w:showingPlcHdr/>
                                <w:dataBinding w:prefixMappings="xmlns:ns0='http://schemas.openxmlformats.org/package/2006/metadata/core-properties' xmlns:ns1='http://purl.org/dc/elements/1.1/'" w:xpath="/ns0:coreProperties[1]/ns1:title[1]" w:storeItemID="{6C3C8BC8-F283-45AE-878A-BAB7291924A1}"/>
                                <w:text/>
                              </w:sdtPr>
                              <w:sdtEndPr/>
                              <w:sdtContent>
                                <w:r w:rsidR="00A01C8B" w:rsidRPr="00A01C8B">
                                  <w:rPr>
                                    <w:rFonts w:ascii="Candara" w:eastAsiaTheme="majorEastAsia" w:hAnsi="Candara" w:cstheme="majorBidi"/>
                                    <w:b/>
                                    <w:sz w:val="40"/>
                                    <w:szCs w:val="40"/>
                                  </w:rPr>
                                  <w:t xml:space="preserve">     </w:t>
                                </w:r>
                              </w:sdtContent>
                            </w:sdt>
                            <w:r w:rsidR="00AB58D7" w:rsidRPr="00A01C8B">
                              <w:rPr>
                                <w:rFonts w:ascii="Candara" w:eastAsiaTheme="majorEastAsia" w:hAnsi="Candara" w:cstheme="majorBidi"/>
                                <w:b/>
                                <w:sz w:val="40"/>
                                <w:szCs w:val="40"/>
                              </w:rPr>
                              <w:t>Argumentaire</w:t>
                            </w:r>
                            <w:r w:rsidR="000326AA" w:rsidRPr="00A01C8B">
                              <w:rPr>
                                <w:rFonts w:ascii="Candara" w:eastAsiaTheme="majorEastAsia" w:hAnsi="Candara" w:cstheme="majorBidi"/>
                                <w:b/>
                                <w:sz w:val="40"/>
                                <w:szCs w:val="40"/>
                              </w:rPr>
                              <w:t xml:space="preserve"> « </w:t>
                            </w:r>
                            <w:r w:rsidR="00F64862">
                              <w:rPr>
                                <w:rFonts w:ascii="Candara" w:eastAsiaTheme="majorEastAsia" w:hAnsi="Candara" w:cstheme="majorBidi"/>
                                <w:b/>
                                <w:sz w:val="40"/>
                                <w:szCs w:val="40"/>
                              </w:rPr>
                              <w:t xml:space="preserve">Nouvelle </w:t>
                            </w:r>
                            <w:r w:rsidR="00F64862" w:rsidRPr="00F64862">
                              <w:rPr>
                                <w:rFonts w:ascii="Candara" w:eastAsiaTheme="majorEastAsia" w:hAnsi="Candara" w:cstheme="majorBidi"/>
                                <w:b/>
                                <w:sz w:val="40"/>
                                <w:szCs w:val="40"/>
                              </w:rPr>
                              <w:t xml:space="preserve">Offre </w:t>
                            </w:r>
                            <w:r w:rsidR="00F37ED5">
                              <w:rPr>
                                <w:rFonts w:ascii="Candara" w:eastAsiaTheme="majorEastAsia" w:hAnsi="Candara" w:cstheme="majorBidi"/>
                                <w:b/>
                                <w:sz w:val="40"/>
                                <w:szCs w:val="40"/>
                              </w:rPr>
                              <w:t xml:space="preserve">Idoom </w:t>
                            </w:r>
                            <w:r w:rsidR="00F64862" w:rsidRPr="00F64862">
                              <w:rPr>
                                <w:rFonts w:ascii="Candara" w:eastAsiaTheme="majorEastAsia" w:hAnsi="Candara" w:cstheme="majorBidi"/>
                                <w:b/>
                                <w:sz w:val="40"/>
                                <w:szCs w:val="40"/>
                              </w:rPr>
                              <w:t>Fibre Gamers</w:t>
                            </w:r>
                            <w:r w:rsidR="00F64862">
                              <w:rPr>
                                <w:rFonts w:ascii="Candara" w:hAnsi="Candara" w:cs="Calibri Light"/>
                                <w:b/>
                                <w:sz w:val="52"/>
                                <w:szCs w:val="52"/>
                                <w:lang w:val="en-US"/>
                              </w:rPr>
                              <w:t xml:space="preserve"> </w:t>
                            </w:r>
                            <w:r w:rsidR="00F64862" w:rsidRPr="00293A4B">
                              <w:rPr>
                                <w:rFonts w:ascii="Candara" w:hAnsi="Candara" w:cs="Calibri Light"/>
                                <w:b/>
                                <w:sz w:val="52"/>
                                <w:szCs w:val="52"/>
                                <w:lang w:val="en-US"/>
                              </w:rPr>
                              <w:t>»</w:t>
                            </w:r>
                          </w:p>
                        </w:txbxContent>
                      </wps:txbx>
                      <wps:bodyPr rot="0" vert="horz" wrap="square" lIns="182880" tIns="45720" rIns="18288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66C42D7" id="Rectangle 8" o:spid="_x0000_s1033" style="position:absolute;left:0;text-align:left;margin-left:8.4pt;margin-top:210.6pt;width:566.4pt;height:48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zLRQIAAHQEAAAOAAAAZHJzL2Uyb0RvYy54bWysVNuO0zAQfUfiHyy/06TZpc1GTVerLouQ&#10;Flix8AGu4zQWvjF2m5SvZ+ykpQtviD5YGXt85syZ465uB63IQYCX1tR0PsspEYbbRppdTb99fXhT&#10;UuIDMw1T1oiaHoWnt+vXr1a9q0RhO6saAQRBjK96V9MuBFdlmeed0MzPrBMGD1sLmgUMYZc1wHpE&#10;1yor8nyR9RYaB5YL73H3fjyk64TftoKHz23rRSCqpsgtpBXSuo1rtl6xagfMdZJPNNg/sNBMGix6&#10;hrpngZE9yL+gtORgvW3DjFud2baVXKQesJt5/kc3zx1zIvWC4nh3lsn/P1j+6fAERDY4O5THMI0z&#10;+oKqMbNTgpRRn975CtOe3RPEDr17tPy7J8ZuOswSdwC27wRrkNU85mcvLsTA41Wy7T/aBtHZPtgk&#10;1dCCjoAoAhnSRI7niYghEI6by/nNVVEiM45ni/xmkaeRZaw63Xbgw3thNYkfNQXkntDZ4dGHyIZV&#10;p5TE3irZPEilUhBdJjYKyIGhPxjnwoRFuq72GumO+9c5/kan4Db6adxGLmc2ya8RKRX0l0WUIT0q&#10;UywxORY1NpZPvtMyoPmV1DUtI9hUJIr5zjQpJTCpxm9sRJkIgNpMrZ20HWcUhu2QJnl1mtrWNkdU&#10;Huxoe3ym+NFZ+ElJj5avqf+xZyAoUR9MnF5ZlFHrkKLrt8sCA3hxtL08YoYjWE15AErGYBPGt7V3&#10;IHcdVptPPd/h1FuZBhJZj8wmr6C1k2zTM4xv5zJOWb//LNa/AAAA//8DAFBLAwQUAAYACAAAACEA&#10;4m4h4uAAAAALAQAADwAAAGRycy9kb3ducmV2LnhtbEyPUUvDMBSF34X9h3AF31zaskXtmg4ZCKIo&#10;WAXZW9Zcm7LmpjbpWv+92ZM+Hs7hnO8U29l27ISDbx1JSJcJMKTa6ZYaCR/vD9e3wHxQpFXnCCX8&#10;oIdtubgoVK7dRG94qkLDYgn5XEkwIfQ55742aJVfuh4pel9usCpEOTRcD2qK5bbjWZIIblVLccGo&#10;HncG62M1Wgm47l+r6Xse+dOLeN7zz1aYx52UV5fz/QZYwDn8heGMH9GhjEwHN5L2rItaRPIgYZWl&#10;GbBzIF3dCWAHCev0JgNeFvz/h/IXAAD//wMAUEsBAi0AFAAGAAgAAAAhALaDOJL+AAAA4QEAABMA&#10;AAAAAAAAAAAAAAAAAAAAAFtDb250ZW50X1R5cGVzXS54bWxQSwECLQAUAAYACAAAACEAOP0h/9YA&#10;AACUAQAACwAAAAAAAAAAAAAAAAAvAQAAX3JlbHMvLnJlbHNQSwECLQAUAAYACAAAACEAflRMy0UC&#10;AAB0BAAADgAAAAAAAAAAAAAAAAAuAgAAZHJzL2Uyb0RvYy54bWxQSwECLQAUAAYACAAAACEA4m4h&#10;4uAAAAALAQAADwAAAAAAAAAAAAAAAACfBAAAZHJzL2Rvd25yZXYueG1sUEsFBgAAAAAEAAQA8wAA&#10;AKwFAAAAAA==&#10;" o:allowincell="f" fillcolor="#c0dad8 [1305]" stroked="f" strokeweight="1pt">
                <v:textbox inset="14.4pt,,14.4pt">
                  <w:txbxContent>
                    <w:p w:rsidR="00AB58D7" w:rsidRPr="00A01C8B" w:rsidRDefault="008E7694" w:rsidP="00F64862">
                      <w:pPr>
                        <w:pStyle w:val="Sansinterligne"/>
                        <w:jc w:val="center"/>
                        <w:rPr>
                          <w:rFonts w:asciiTheme="majorHAnsi" w:eastAsiaTheme="majorEastAsia" w:hAnsiTheme="majorHAnsi" w:cstheme="majorBidi"/>
                          <w:b/>
                          <w:sz w:val="40"/>
                          <w:szCs w:val="40"/>
                        </w:rPr>
                      </w:pPr>
                      <w:sdt>
                        <w:sdtPr>
                          <w:rPr>
                            <w:rFonts w:ascii="Candara" w:eastAsiaTheme="majorEastAsia" w:hAnsi="Candara" w:cstheme="majorBidi"/>
                            <w:b/>
                            <w:sz w:val="40"/>
                            <w:szCs w:val="40"/>
                          </w:rPr>
                          <w:alias w:val="Titre"/>
                          <w:id w:val="116036641"/>
                          <w:showingPlcHdr/>
                          <w:dataBinding w:prefixMappings="xmlns:ns0='http://schemas.openxmlformats.org/package/2006/metadata/core-properties' xmlns:ns1='http://purl.org/dc/elements/1.1/'" w:xpath="/ns0:coreProperties[1]/ns1:title[1]" w:storeItemID="{6C3C8BC8-F283-45AE-878A-BAB7291924A1}"/>
                          <w:text/>
                        </w:sdtPr>
                        <w:sdtEndPr/>
                        <w:sdtContent>
                          <w:r w:rsidR="00A01C8B" w:rsidRPr="00A01C8B">
                            <w:rPr>
                              <w:rFonts w:ascii="Candara" w:eastAsiaTheme="majorEastAsia" w:hAnsi="Candara" w:cstheme="majorBidi"/>
                              <w:b/>
                              <w:sz w:val="40"/>
                              <w:szCs w:val="40"/>
                            </w:rPr>
                            <w:t xml:space="preserve">     </w:t>
                          </w:r>
                        </w:sdtContent>
                      </w:sdt>
                      <w:r w:rsidR="00AB58D7" w:rsidRPr="00A01C8B">
                        <w:rPr>
                          <w:rFonts w:ascii="Candara" w:eastAsiaTheme="majorEastAsia" w:hAnsi="Candara" w:cstheme="majorBidi"/>
                          <w:b/>
                          <w:sz w:val="40"/>
                          <w:szCs w:val="40"/>
                        </w:rPr>
                        <w:t>Argumentaire</w:t>
                      </w:r>
                      <w:r w:rsidR="000326AA" w:rsidRPr="00A01C8B">
                        <w:rPr>
                          <w:rFonts w:ascii="Candara" w:eastAsiaTheme="majorEastAsia" w:hAnsi="Candara" w:cstheme="majorBidi"/>
                          <w:b/>
                          <w:sz w:val="40"/>
                          <w:szCs w:val="40"/>
                        </w:rPr>
                        <w:t xml:space="preserve"> « </w:t>
                      </w:r>
                      <w:r w:rsidR="00F64862">
                        <w:rPr>
                          <w:rFonts w:ascii="Candara" w:eastAsiaTheme="majorEastAsia" w:hAnsi="Candara" w:cstheme="majorBidi"/>
                          <w:b/>
                          <w:sz w:val="40"/>
                          <w:szCs w:val="40"/>
                        </w:rPr>
                        <w:t xml:space="preserve">Nouvelle </w:t>
                      </w:r>
                      <w:r w:rsidR="00F64862" w:rsidRPr="00F64862">
                        <w:rPr>
                          <w:rFonts w:ascii="Candara" w:eastAsiaTheme="majorEastAsia" w:hAnsi="Candara" w:cstheme="majorBidi"/>
                          <w:b/>
                          <w:sz w:val="40"/>
                          <w:szCs w:val="40"/>
                        </w:rPr>
                        <w:t xml:space="preserve">Offre </w:t>
                      </w:r>
                      <w:r w:rsidR="00F37ED5">
                        <w:rPr>
                          <w:rFonts w:ascii="Candara" w:eastAsiaTheme="majorEastAsia" w:hAnsi="Candara" w:cstheme="majorBidi"/>
                          <w:b/>
                          <w:sz w:val="40"/>
                          <w:szCs w:val="40"/>
                        </w:rPr>
                        <w:t xml:space="preserve">Idoom </w:t>
                      </w:r>
                      <w:r w:rsidR="00F64862" w:rsidRPr="00F64862">
                        <w:rPr>
                          <w:rFonts w:ascii="Candara" w:eastAsiaTheme="majorEastAsia" w:hAnsi="Candara" w:cstheme="majorBidi"/>
                          <w:b/>
                          <w:sz w:val="40"/>
                          <w:szCs w:val="40"/>
                        </w:rPr>
                        <w:t>Fibre Gamers</w:t>
                      </w:r>
                      <w:r w:rsidR="00F64862">
                        <w:rPr>
                          <w:rFonts w:ascii="Candara" w:hAnsi="Candara" w:cs="Calibri Light"/>
                          <w:b/>
                          <w:sz w:val="52"/>
                          <w:szCs w:val="52"/>
                          <w:lang w:val="en-US"/>
                        </w:rPr>
                        <w:t xml:space="preserve"> </w:t>
                      </w:r>
                      <w:r w:rsidR="00F64862" w:rsidRPr="00293A4B">
                        <w:rPr>
                          <w:rFonts w:ascii="Candara" w:hAnsi="Candara" w:cs="Calibri Light"/>
                          <w:b/>
                          <w:sz w:val="52"/>
                          <w:szCs w:val="52"/>
                          <w:lang w:val="en-US"/>
                        </w:rPr>
                        <w:t>»</w:t>
                      </w:r>
                    </w:p>
                  </w:txbxContent>
                </v:textbox>
                <w10:wrap anchorx="page" anchory="page"/>
              </v:rect>
            </w:pict>
          </mc:Fallback>
        </mc:AlternateContent>
      </w:r>
    </w:p>
    <w:p w:rsidR="00F430BA" w:rsidRPr="009A1A28" w:rsidRDefault="00F430BA" w:rsidP="00BC7A70">
      <w:pPr>
        <w:jc w:val="both"/>
        <w:rPr>
          <w:rFonts w:ascii="Candara" w:hAnsi="Candara" w:cs="Calibri"/>
          <w:sz w:val="24"/>
          <w:szCs w:val="24"/>
        </w:rPr>
      </w:pPr>
    </w:p>
    <w:p w:rsidR="00F430BA" w:rsidRPr="009A1A28" w:rsidRDefault="00F430BA" w:rsidP="00BC7A70">
      <w:pPr>
        <w:jc w:val="both"/>
        <w:rPr>
          <w:rFonts w:ascii="Candara" w:hAnsi="Candara" w:cs="Calibri"/>
          <w:sz w:val="24"/>
          <w:szCs w:val="24"/>
        </w:rPr>
      </w:pPr>
    </w:p>
    <w:p w:rsidR="00F430BA" w:rsidRPr="009A1A28" w:rsidRDefault="00F430BA" w:rsidP="00BC7A70">
      <w:pPr>
        <w:jc w:val="both"/>
        <w:rPr>
          <w:rFonts w:ascii="Candara" w:hAnsi="Candara" w:cs="Calibri"/>
          <w:sz w:val="24"/>
          <w:szCs w:val="24"/>
        </w:rPr>
      </w:pPr>
    </w:p>
    <w:p w:rsidR="00F430BA" w:rsidRPr="009A1A28" w:rsidRDefault="00F430BA" w:rsidP="00BC7A70">
      <w:pPr>
        <w:jc w:val="both"/>
        <w:rPr>
          <w:rFonts w:ascii="Candara" w:hAnsi="Candara" w:cs="Calibri"/>
          <w:sz w:val="24"/>
          <w:szCs w:val="24"/>
        </w:rPr>
      </w:pPr>
    </w:p>
    <w:p w:rsidR="00F430BA" w:rsidRPr="009A1A28" w:rsidRDefault="00F430BA" w:rsidP="00BC7A70">
      <w:pPr>
        <w:jc w:val="both"/>
        <w:rPr>
          <w:rFonts w:ascii="Candara" w:hAnsi="Candara" w:cs="Calibri"/>
          <w:sz w:val="24"/>
          <w:szCs w:val="24"/>
        </w:rPr>
      </w:pPr>
    </w:p>
    <w:p w:rsidR="00F430BA" w:rsidRPr="009A1A28" w:rsidRDefault="00F430BA" w:rsidP="00BC7A70">
      <w:pPr>
        <w:jc w:val="both"/>
        <w:rPr>
          <w:rFonts w:ascii="Candara" w:hAnsi="Candara" w:cs="Calibri"/>
          <w:sz w:val="24"/>
          <w:szCs w:val="24"/>
        </w:rPr>
      </w:pPr>
    </w:p>
    <w:p w:rsidR="00F430BA" w:rsidRPr="009A1A28" w:rsidRDefault="00F430BA" w:rsidP="00BC7A70">
      <w:pPr>
        <w:jc w:val="both"/>
        <w:rPr>
          <w:rFonts w:ascii="Candara" w:hAnsi="Candara" w:cs="Calibri"/>
          <w:sz w:val="24"/>
          <w:szCs w:val="24"/>
        </w:rPr>
      </w:pPr>
    </w:p>
    <w:p w:rsidR="00F430BA" w:rsidRPr="009A1A28" w:rsidRDefault="00F430BA" w:rsidP="00BC7A70">
      <w:pPr>
        <w:jc w:val="both"/>
        <w:rPr>
          <w:rFonts w:ascii="Candara" w:hAnsi="Candara" w:cs="Calibri"/>
          <w:sz w:val="24"/>
          <w:szCs w:val="24"/>
        </w:rPr>
      </w:pPr>
    </w:p>
    <w:p w:rsidR="00F430BA" w:rsidRPr="009A1A28" w:rsidRDefault="00F430BA" w:rsidP="00BC7A70">
      <w:pPr>
        <w:jc w:val="both"/>
        <w:rPr>
          <w:rFonts w:ascii="Candara" w:hAnsi="Candara" w:cs="Calibri"/>
          <w:sz w:val="24"/>
          <w:szCs w:val="24"/>
        </w:rPr>
      </w:pPr>
    </w:p>
    <w:p w:rsidR="00F430BA" w:rsidRPr="009A1A28" w:rsidRDefault="00F430BA" w:rsidP="00BC7A70">
      <w:pPr>
        <w:jc w:val="both"/>
        <w:rPr>
          <w:rFonts w:ascii="Candara" w:hAnsi="Candara" w:cs="Calibri"/>
          <w:sz w:val="24"/>
          <w:szCs w:val="24"/>
        </w:rPr>
      </w:pPr>
    </w:p>
    <w:p w:rsidR="00F430BA" w:rsidRPr="009A1A28" w:rsidRDefault="00F430BA" w:rsidP="00BC7A70">
      <w:pPr>
        <w:jc w:val="both"/>
        <w:rPr>
          <w:rFonts w:ascii="Candara" w:hAnsi="Candara" w:cs="Calibri"/>
          <w:sz w:val="24"/>
          <w:szCs w:val="24"/>
        </w:rPr>
      </w:pPr>
    </w:p>
    <w:p w:rsidR="00F430BA" w:rsidRPr="009A1A28" w:rsidRDefault="00F430BA" w:rsidP="00BC7A70">
      <w:pPr>
        <w:jc w:val="both"/>
        <w:rPr>
          <w:rFonts w:ascii="Candara" w:hAnsi="Candara" w:cs="Calibri"/>
          <w:sz w:val="24"/>
          <w:szCs w:val="24"/>
        </w:rPr>
      </w:pPr>
    </w:p>
    <w:p w:rsidR="00F430BA" w:rsidRPr="009A1A28" w:rsidRDefault="00F430BA" w:rsidP="00BC7A70">
      <w:pPr>
        <w:jc w:val="both"/>
        <w:rPr>
          <w:rFonts w:ascii="Candara" w:hAnsi="Candara" w:cs="Calibri"/>
          <w:sz w:val="24"/>
          <w:szCs w:val="24"/>
        </w:rPr>
      </w:pPr>
    </w:p>
    <w:p w:rsidR="00F430BA" w:rsidRPr="009A1A28" w:rsidRDefault="00F430BA" w:rsidP="00BC7A70">
      <w:pPr>
        <w:jc w:val="both"/>
        <w:rPr>
          <w:rFonts w:ascii="Candara" w:hAnsi="Candara" w:cs="Calibri"/>
          <w:sz w:val="24"/>
          <w:szCs w:val="24"/>
        </w:rPr>
      </w:pPr>
    </w:p>
    <w:p w:rsidR="00F430BA" w:rsidRPr="009A1A28" w:rsidRDefault="00F430BA" w:rsidP="00BC7A70">
      <w:pPr>
        <w:jc w:val="both"/>
        <w:rPr>
          <w:rFonts w:ascii="Candara" w:hAnsi="Candara" w:cs="Calibri"/>
          <w:sz w:val="24"/>
          <w:szCs w:val="24"/>
        </w:rPr>
      </w:pPr>
    </w:p>
    <w:p w:rsidR="00F430BA" w:rsidRPr="009A1A28" w:rsidRDefault="00F430BA" w:rsidP="00BC7A70">
      <w:pPr>
        <w:jc w:val="both"/>
        <w:rPr>
          <w:rFonts w:ascii="Candara" w:hAnsi="Candara" w:cs="Calibri"/>
          <w:sz w:val="24"/>
          <w:szCs w:val="24"/>
        </w:rPr>
      </w:pPr>
    </w:p>
    <w:p w:rsidR="00F430BA" w:rsidRPr="009A1A28" w:rsidRDefault="00F430BA" w:rsidP="00BC7A70">
      <w:pPr>
        <w:jc w:val="both"/>
        <w:rPr>
          <w:rFonts w:ascii="Candara" w:hAnsi="Candara" w:cs="Calibri"/>
          <w:sz w:val="24"/>
          <w:szCs w:val="24"/>
        </w:rPr>
      </w:pPr>
    </w:p>
    <w:p w:rsidR="00F6422C" w:rsidRPr="009A1A28" w:rsidRDefault="00F6422C" w:rsidP="00BC7A70">
      <w:pPr>
        <w:jc w:val="both"/>
        <w:rPr>
          <w:rFonts w:ascii="Candara" w:hAnsi="Candara" w:cs="Calibri"/>
          <w:sz w:val="24"/>
          <w:szCs w:val="24"/>
        </w:rPr>
      </w:pPr>
    </w:p>
    <w:p w:rsidR="00F6422C" w:rsidRPr="009A1A28" w:rsidRDefault="00F6422C" w:rsidP="00BC7A70">
      <w:pPr>
        <w:jc w:val="both"/>
        <w:rPr>
          <w:rFonts w:ascii="Candara" w:hAnsi="Candara" w:cs="Calibri"/>
          <w:sz w:val="24"/>
          <w:szCs w:val="24"/>
        </w:rPr>
      </w:pPr>
    </w:p>
    <w:p w:rsidR="00F6422C" w:rsidRPr="009A1A28" w:rsidRDefault="00F6422C" w:rsidP="00BC7A70">
      <w:pPr>
        <w:jc w:val="both"/>
        <w:rPr>
          <w:rFonts w:ascii="Candara" w:hAnsi="Candara" w:cs="Calibri"/>
          <w:sz w:val="24"/>
          <w:szCs w:val="24"/>
        </w:rPr>
      </w:pPr>
    </w:p>
    <w:p w:rsidR="008C3EA8" w:rsidRPr="009A1A28" w:rsidRDefault="00C90DF3" w:rsidP="0074004E">
      <w:pPr>
        <w:jc w:val="both"/>
        <w:rPr>
          <w:rFonts w:ascii="Candara" w:hAnsi="Candara" w:cs="Calibri"/>
          <w:sz w:val="24"/>
          <w:szCs w:val="24"/>
        </w:rPr>
      </w:pPr>
      <w:r w:rsidRPr="009A1A28">
        <w:rPr>
          <w:rFonts w:ascii="Candara" w:eastAsia="Times New Roman" w:hAnsi="Candara" w:cs="Times New Roman"/>
          <w:noProof/>
          <w:sz w:val="24"/>
          <w:szCs w:val="24"/>
          <w:lang w:eastAsia="fr-FR"/>
        </w:rPr>
        <mc:AlternateContent>
          <mc:Choice Requires="wps">
            <w:drawing>
              <wp:anchor distT="0" distB="0" distL="114300" distR="114300" simplePos="0" relativeHeight="251674624" behindDoc="0" locked="0" layoutInCell="1" allowOverlap="1" wp14:anchorId="7D8196B2" wp14:editId="6F7F3102">
                <wp:simplePos x="0" y="0"/>
                <wp:positionH relativeFrom="column">
                  <wp:posOffset>3585845</wp:posOffset>
                </wp:positionH>
                <wp:positionV relativeFrom="paragraph">
                  <wp:posOffset>669290</wp:posOffset>
                </wp:positionV>
                <wp:extent cx="1176186" cy="365373"/>
                <wp:effectExtent l="0" t="0" r="24130" b="15875"/>
                <wp:wrapNone/>
                <wp:docPr id="14" name="Rectangle à coins arrondis 14"/>
                <wp:cNvGraphicFramePr/>
                <a:graphic xmlns:a="http://schemas.openxmlformats.org/drawingml/2006/main">
                  <a:graphicData uri="http://schemas.microsoft.com/office/word/2010/wordprocessingShape">
                    <wps:wsp>
                      <wps:cNvSpPr/>
                      <wps:spPr>
                        <a:xfrm>
                          <a:off x="0" y="0"/>
                          <a:ext cx="1176186" cy="365373"/>
                        </a:xfrm>
                        <a:prstGeom prst="roundRect">
                          <a:avLst/>
                        </a:prstGeom>
                        <a:solidFill>
                          <a:srgbClr val="1CADE4"/>
                        </a:solidFill>
                        <a:ln w="15875" cap="flat" cmpd="sng" algn="ctr">
                          <a:solidFill>
                            <a:srgbClr val="1CADE4">
                              <a:shade val="50000"/>
                            </a:srgbClr>
                          </a:solidFill>
                          <a:prstDash val="solid"/>
                        </a:ln>
                        <a:effectLst/>
                      </wps:spPr>
                      <wps:txbx>
                        <w:txbxContent>
                          <w:p w:rsidR="00F6422C" w:rsidRPr="00713DC9" w:rsidRDefault="00F6422C" w:rsidP="00223EC9">
                            <w:pPr>
                              <w:jc w:val="center"/>
                              <w:rPr>
                                <w:b/>
                                <w:color w:val="000000" w:themeColor="text1"/>
                                <w:sz w:val="24"/>
                                <w:szCs w:val="24"/>
                              </w:rPr>
                            </w:pPr>
                            <w:r w:rsidRPr="00713DC9">
                              <w:rPr>
                                <w:b/>
                                <w:color w:val="000000" w:themeColor="text1"/>
                                <w:sz w:val="24"/>
                                <w:szCs w:val="24"/>
                              </w:rPr>
                              <w:t xml:space="preserve">Version </w:t>
                            </w:r>
                            <w:r w:rsidR="00503813">
                              <w:rPr>
                                <w:b/>
                                <w:color w:val="000000" w:themeColor="text1"/>
                                <w:sz w:val="24"/>
                                <w:szCs w:val="24"/>
                              </w:rPr>
                              <w:t>5</w:t>
                            </w:r>
                            <w:r>
                              <w:rPr>
                                <w:b/>
                                <w:color w:val="000000" w:themeColor="text1"/>
                                <w:sz w:val="24"/>
                                <w:szCs w:val="24"/>
                              </w:rPr>
                              <w:t>.0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D8196B2" id="Rectangle à coins arrondis 14" o:spid="_x0000_s1034" style="position:absolute;left:0;text-align:left;margin-left:282.35pt;margin-top:52.7pt;width:92.6pt;height:28.7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Z6pjgIAACYFAAAOAAAAZHJzL2Uyb0RvYy54bWysVM1u2zAMvg/YOwi6r47b/HRBkyJI1mFA&#10;0RZrh54ZWbYFyKImKbG7p9m79MVGyW76s56G+SCT4v9HUmfnXaPZXjqv0Cx4fjTiTBqBhTLVgv+4&#10;u/h0ypkPYArQaOSCP0jPz5cfP5y1di6PsUZdSMfIifHz1i54HYKdZ5kXtWzAH6GVhoQlugYCsa7K&#10;CgcteW90djwaTbMWXWEdCuk93W56IV8m/2UpRbguSy8D0wtOuYV0unRu45ktz2BeObC1EkMa8A9Z&#10;NKAMBT242kAAtnPqL1eNEg49luFIYJNhWSohUw1UTT56U81tDVamWggcbw8w+f/nVlztbxxTBfVu&#10;zJmBhnr0nVADU2nJHn8zgcp4Bs6hKZRnpEWQtdbPyfLW3riB80TG+rvSNfFPlbEuwfxwgFl2gQm6&#10;zPPZND+dciZIdjKdnMxOotPs2do6H75KbFgkFtzhzhQxqwQx7C996PWf9GJEj1oVF0rrxLhqu9aO&#10;7YH6nq9Xmy8pbwrxSk0b1pJ8cjqbUDZA81dqCEQ2lhDxpuIMdEWDLYJLsV9Z+3eCpOA1FLIPPRnR&#10;NxQ3qKdCX/mJVWzA171JEg0m2kR/Ms3xUHSEvgc7UqHbdql7h7ZssXigjjrsR91bcaHI/yX4cAOO&#10;Zpu2gPY1XNNRaqTycaA4q9H9eu8+6tPIkZSzlnaFoPm5Ayc5098MDePnfDyOy5WY8WR2TIx7Kdm+&#10;lJhds8bYFnoZrEhk1A/6iSwdNve01qsYlURgBMXumzAw69DvMD0MQq5WSY0WykK4NLdWROcRuYjs&#10;XXcPzg6TFGgGr/Bpr2D+ZpZ63WhpcLULWKo0aBHpHldqXmRoGVMbh4cjbvtLPmk9P2/LPwAAAP//&#10;AwBQSwMEFAAGAAgAAAAhANgdnaDhAAAACwEAAA8AAABkcnMvZG93bnJldi54bWxMj01Lw0AQhu+C&#10;/2EZwZvdWNLUxGyKCFLwIJgKtrdpds0Gsx9mN0367x1P9TjzPrzzTLmZTc9OagidswLuFwkwZRsn&#10;O9sK+Ni93D0ACxGtxN5ZJeCsAmyq66sSC+km+65OdWwZldhQoAAdoy84D41WBsPCeWUp+3KDwUjj&#10;0HI54ETlpufLJMm4wc7SBY1ePWvVfNejEWC228/Xt53ugo/5od6PP346oxC3N/PTI7Co5niB4U+f&#10;1KEip6MbrQysF7DK0jWhFCSrFBgR6zTPgR1pky1z4FXJ//9Q/QIAAP//AwBQSwECLQAUAAYACAAA&#10;ACEAtoM4kv4AAADhAQAAEwAAAAAAAAAAAAAAAAAAAAAAW0NvbnRlbnRfVHlwZXNdLnhtbFBLAQIt&#10;ABQABgAIAAAAIQA4/SH/1gAAAJQBAAALAAAAAAAAAAAAAAAAAC8BAABfcmVscy8ucmVsc1BLAQIt&#10;ABQABgAIAAAAIQBWXZ6pjgIAACYFAAAOAAAAAAAAAAAAAAAAAC4CAABkcnMvZTJvRG9jLnhtbFBL&#10;AQItABQABgAIAAAAIQDYHZ2g4QAAAAsBAAAPAAAAAAAAAAAAAAAAAOgEAABkcnMvZG93bnJldi54&#10;bWxQSwUGAAAAAAQABADzAAAA9gUAAAAA&#10;" fillcolor="#1cade4" strokecolor="#117ea7" strokeweight="1.25pt">
                <v:textbox>
                  <w:txbxContent>
                    <w:p w:rsidR="00F6422C" w:rsidRPr="00713DC9" w:rsidRDefault="00F6422C" w:rsidP="00223EC9">
                      <w:pPr>
                        <w:jc w:val="center"/>
                        <w:rPr>
                          <w:b/>
                          <w:color w:val="000000" w:themeColor="text1"/>
                          <w:sz w:val="24"/>
                          <w:szCs w:val="24"/>
                        </w:rPr>
                      </w:pPr>
                      <w:r w:rsidRPr="00713DC9">
                        <w:rPr>
                          <w:b/>
                          <w:color w:val="000000" w:themeColor="text1"/>
                          <w:sz w:val="24"/>
                          <w:szCs w:val="24"/>
                        </w:rPr>
                        <w:t xml:space="preserve">Version </w:t>
                      </w:r>
                      <w:r w:rsidR="00503813">
                        <w:rPr>
                          <w:b/>
                          <w:color w:val="000000" w:themeColor="text1"/>
                          <w:sz w:val="24"/>
                          <w:szCs w:val="24"/>
                        </w:rPr>
                        <w:t>5</w:t>
                      </w:r>
                      <w:r>
                        <w:rPr>
                          <w:b/>
                          <w:color w:val="000000" w:themeColor="text1"/>
                          <w:sz w:val="24"/>
                          <w:szCs w:val="24"/>
                        </w:rPr>
                        <w:t>.0</w:t>
                      </w:r>
                    </w:p>
                  </w:txbxContent>
                </v:textbox>
              </v:roundrect>
            </w:pict>
          </mc:Fallback>
        </mc:AlternateContent>
      </w:r>
    </w:p>
    <w:p w:rsidR="004B0C2F" w:rsidRPr="007F01DA" w:rsidRDefault="004B0C2F" w:rsidP="009B482C">
      <w:pPr>
        <w:spacing w:after="160" w:line="259" w:lineRule="auto"/>
        <w:ind w:left="-567" w:right="-428"/>
        <w:jc w:val="both"/>
        <w:rPr>
          <w:rFonts w:ascii="Calibri" w:hAnsi="Calibri" w:cs="Calibri"/>
          <w:color w:val="000000" w:themeColor="text1"/>
          <w:sz w:val="24"/>
          <w:szCs w:val="24"/>
        </w:rPr>
      </w:pPr>
      <w:r w:rsidRPr="004B0C2F">
        <w:rPr>
          <w:rFonts w:ascii="Calibri" w:hAnsi="Calibri" w:cs="Calibri"/>
          <w:color w:val="000000" w:themeColor="text1"/>
          <w:sz w:val="24"/>
          <w:szCs w:val="24"/>
        </w:rPr>
        <w:lastRenderedPageBreak/>
        <w:t xml:space="preserve">La nouvelle offre </w:t>
      </w:r>
      <w:r w:rsidRPr="004B0C2F">
        <w:rPr>
          <w:rFonts w:ascii="Calibri" w:hAnsi="Calibri" w:cs="Calibri"/>
          <w:b/>
          <w:bCs/>
          <w:color w:val="000000" w:themeColor="text1"/>
          <w:sz w:val="24"/>
          <w:szCs w:val="24"/>
        </w:rPr>
        <w:t>Idoom Fibre Gamers</w:t>
      </w:r>
      <w:r w:rsidRPr="004B0C2F">
        <w:rPr>
          <w:rFonts w:ascii="Calibri" w:hAnsi="Calibri" w:cs="Calibri"/>
          <w:color w:val="000000" w:themeColor="text1"/>
          <w:sz w:val="24"/>
          <w:szCs w:val="24"/>
        </w:rPr>
        <w:t xml:space="preserve"> met en avant des vitesses de connexion encore plus élevées à des tarifs compétitifs. Elle propose une augmentation de débit atteignant </w:t>
      </w:r>
      <w:r w:rsidR="00AF285D">
        <w:rPr>
          <w:rFonts w:ascii="Calibri" w:hAnsi="Calibri" w:cs="Calibri"/>
          <w:b/>
          <w:bCs/>
          <w:color w:val="000000" w:themeColor="text1"/>
          <w:sz w:val="24"/>
          <w:szCs w:val="24"/>
        </w:rPr>
        <w:t>1.</w:t>
      </w:r>
      <w:r w:rsidR="008E7694">
        <w:rPr>
          <w:rFonts w:ascii="Calibri" w:hAnsi="Calibri" w:cs="Calibri"/>
          <w:b/>
          <w:bCs/>
          <w:color w:val="000000" w:themeColor="text1"/>
          <w:sz w:val="24"/>
          <w:szCs w:val="24"/>
        </w:rPr>
        <w:t>5</w:t>
      </w:r>
      <w:r w:rsidRPr="004B0C2F">
        <w:rPr>
          <w:rFonts w:ascii="Calibri" w:hAnsi="Calibri" w:cs="Calibri"/>
          <w:b/>
          <w:bCs/>
          <w:color w:val="000000" w:themeColor="text1"/>
          <w:sz w:val="24"/>
          <w:szCs w:val="24"/>
        </w:rPr>
        <w:t xml:space="preserve"> Gbps</w:t>
      </w:r>
      <w:r w:rsidRPr="004B0C2F">
        <w:rPr>
          <w:rFonts w:ascii="Calibri" w:hAnsi="Calibri" w:cs="Calibri"/>
          <w:color w:val="000000" w:themeColor="text1"/>
          <w:sz w:val="24"/>
          <w:szCs w:val="24"/>
        </w:rPr>
        <w:t>, conçue spéc</w:t>
      </w:r>
      <w:r>
        <w:rPr>
          <w:rFonts w:ascii="Calibri" w:hAnsi="Calibri" w:cs="Calibri"/>
          <w:color w:val="000000" w:themeColor="text1"/>
          <w:sz w:val="24"/>
          <w:szCs w:val="24"/>
        </w:rPr>
        <w:t xml:space="preserve">ifiquement pour satisfaire les </w:t>
      </w:r>
      <w:proofErr w:type="spellStart"/>
      <w:r w:rsidR="00C92763">
        <w:rPr>
          <w:rFonts w:ascii="Calibri" w:hAnsi="Calibri" w:cs="Calibri"/>
          <w:color w:val="000000" w:themeColor="text1"/>
          <w:sz w:val="24"/>
          <w:szCs w:val="24"/>
        </w:rPr>
        <w:t>g</w:t>
      </w:r>
      <w:r w:rsidRPr="004B0C2F">
        <w:rPr>
          <w:rFonts w:ascii="Calibri" w:hAnsi="Calibri" w:cs="Calibri"/>
          <w:color w:val="000000" w:themeColor="text1"/>
          <w:sz w:val="24"/>
          <w:szCs w:val="24"/>
        </w:rPr>
        <w:t>amers</w:t>
      </w:r>
      <w:proofErr w:type="spellEnd"/>
      <w:r w:rsidRPr="004B0C2F">
        <w:rPr>
          <w:rFonts w:ascii="Calibri" w:hAnsi="Calibri" w:cs="Calibri"/>
          <w:color w:val="000000" w:themeColor="text1"/>
          <w:sz w:val="24"/>
          <w:szCs w:val="24"/>
        </w:rPr>
        <w:t xml:space="preserve"> à la recherche de performances en ligne exceptionnelles. La nouvelle tarification est valable pour les clients existants ainsi que pour les nouveaux abonnés.</w:t>
      </w:r>
    </w:p>
    <w:p w:rsidR="00F64862" w:rsidRPr="000A3C03" w:rsidRDefault="00F64862" w:rsidP="006846D0">
      <w:pPr>
        <w:pStyle w:val="Paragraphedeliste"/>
        <w:numPr>
          <w:ilvl w:val="0"/>
          <w:numId w:val="3"/>
        </w:numPr>
        <w:spacing w:after="0" w:line="240" w:lineRule="auto"/>
        <w:ind w:left="-142" w:right="-428"/>
        <w:jc w:val="both"/>
        <w:rPr>
          <w:rFonts w:ascii="Calibri" w:hAnsi="Calibri" w:cs="Calibri"/>
          <w:b/>
          <w:bCs/>
          <w:color w:val="0D0D0D"/>
          <w:sz w:val="24"/>
          <w:szCs w:val="24"/>
          <w:shd w:val="clear" w:color="auto" w:fill="FFFFFF"/>
        </w:rPr>
      </w:pPr>
      <w:r w:rsidRPr="000A3C03">
        <w:rPr>
          <w:rFonts w:ascii="Calibri" w:hAnsi="Calibri" w:cs="Calibri"/>
          <w:b/>
          <w:bCs/>
          <w:color w:val="0D0D0D"/>
          <w:sz w:val="24"/>
          <w:szCs w:val="24"/>
          <w:shd w:val="clear" w:color="auto" w:fill="FFFFFF"/>
        </w:rPr>
        <w:t>En quoi consiste la nouvelle offre Gamers ?</w:t>
      </w:r>
    </w:p>
    <w:p w:rsidR="007F01DA" w:rsidRPr="000A3C03" w:rsidRDefault="007F01DA" w:rsidP="009B482C">
      <w:pPr>
        <w:ind w:left="-567" w:right="-428"/>
        <w:jc w:val="both"/>
        <w:rPr>
          <w:rFonts w:ascii="Calibri" w:hAnsi="Calibri" w:cs="Calibri"/>
          <w:color w:val="000000" w:themeColor="text1"/>
          <w:sz w:val="24"/>
          <w:szCs w:val="24"/>
        </w:rPr>
      </w:pPr>
      <w:r>
        <w:rPr>
          <w:rFonts w:ascii="Calibri" w:hAnsi="Calibri" w:cs="Calibri"/>
          <w:color w:val="000000" w:themeColor="text1"/>
          <w:sz w:val="24"/>
          <w:szCs w:val="24"/>
        </w:rPr>
        <w:t xml:space="preserve">Cette </w:t>
      </w:r>
      <w:r w:rsidRPr="007F01DA">
        <w:rPr>
          <w:rFonts w:ascii="Calibri" w:hAnsi="Calibri" w:cs="Calibri"/>
          <w:color w:val="000000" w:themeColor="text1"/>
          <w:sz w:val="24"/>
          <w:szCs w:val="24"/>
        </w:rPr>
        <w:t xml:space="preserve">offre s'adresse aux clients qui jouent en ligne, que ce soit sur ordinateur, console ou via des </w:t>
      </w:r>
      <w:r w:rsidRPr="005E0A8D">
        <w:rPr>
          <w:rFonts w:ascii="Calibri" w:hAnsi="Calibri" w:cs="Calibri"/>
          <w:color w:val="000000" w:themeColor="text1"/>
          <w:sz w:val="24"/>
          <w:szCs w:val="24"/>
        </w:rPr>
        <w:t>jeux vidéo en streaming</w:t>
      </w:r>
      <w:r w:rsidR="005607D5">
        <w:rPr>
          <w:rFonts w:ascii="Calibri" w:hAnsi="Calibri" w:cs="Calibri"/>
          <w:color w:val="000000" w:themeColor="text1"/>
          <w:sz w:val="24"/>
          <w:szCs w:val="24"/>
        </w:rPr>
        <w:t>.</w:t>
      </w:r>
    </w:p>
    <w:p w:rsidR="007F01DA" w:rsidRDefault="00DD5706" w:rsidP="007F01DA">
      <w:pPr>
        <w:pStyle w:val="Paragraphedeliste"/>
        <w:numPr>
          <w:ilvl w:val="0"/>
          <w:numId w:val="3"/>
        </w:numPr>
        <w:spacing w:after="0" w:line="240" w:lineRule="auto"/>
        <w:ind w:left="-142" w:right="-428"/>
        <w:jc w:val="both"/>
        <w:rPr>
          <w:rFonts w:ascii="Calibri" w:hAnsi="Calibri" w:cs="Calibri"/>
          <w:b/>
          <w:bCs/>
          <w:color w:val="0D0D0D"/>
          <w:sz w:val="24"/>
          <w:szCs w:val="24"/>
          <w:shd w:val="clear" w:color="auto" w:fill="FFFFFF"/>
        </w:rPr>
      </w:pPr>
      <w:r w:rsidRPr="000A3C03">
        <w:rPr>
          <w:rFonts w:ascii="Calibri" w:hAnsi="Calibri" w:cs="Calibri"/>
          <w:b/>
          <w:bCs/>
          <w:color w:val="0D0D0D"/>
          <w:sz w:val="24"/>
          <w:szCs w:val="24"/>
          <w:shd w:val="clear" w:color="auto" w:fill="FFFFFF"/>
        </w:rPr>
        <w:t xml:space="preserve">Est-ce que le débit Internet offert est important dans l’offre </w:t>
      </w:r>
      <w:proofErr w:type="spellStart"/>
      <w:r w:rsidRPr="000A3C03">
        <w:rPr>
          <w:rFonts w:ascii="Calibri" w:hAnsi="Calibri" w:cs="Calibri"/>
          <w:b/>
          <w:bCs/>
          <w:color w:val="0D0D0D"/>
          <w:sz w:val="24"/>
          <w:szCs w:val="24"/>
          <w:shd w:val="clear" w:color="auto" w:fill="FFFFFF"/>
        </w:rPr>
        <w:t>Gamer</w:t>
      </w:r>
      <w:proofErr w:type="spellEnd"/>
      <w:r w:rsidRPr="000A3C03">
        <w:rPr>
          <w:rFonts w:ascii="Calibri" w:hAnsi="Calibri" w:cs="Calibri"/>
          <w:b/>
          <w:bCs/>
          <w:color w:val="0D0D0D"/>
          <w:sz w:val="24"/>
          <w:szCs w:val="24"/>
          <w:shd w:val="clear" w:color="auto" w:fill="FFFFFF"/>
        </w:rPr>
        <w:t> ?</w:t>
      </w:r>
    </w:p>
    <w:p w:rsidR="007F01DA" w:rsidRDefault="007F01DA" w:rsidP="00FD71C5">
      <w:pPr>
        <w:spacing w:after="0" w:line="240" w:lineRule="auto"/>
        <w:ind w:left="-502" w:right="-428"/>
        <w:jc w:val="both"/>
        <w:rPr>
          <w:rFonts w:ascii="Calibri" w:hAnsi="Calibri" w:cs="Calibri"/>
          <w:color w:val="000000" w:themeColor="text1"/>
          <w:sz w:val="24"/>
          <w:szCs w:val="24"/>
          <w:shd w:val="clear" w:color="auto" w:fill="FFFFFF"/>
        </w:rPr>
      </w:pPr>
      <w:r w:rsidRPr="007F01DA">
        <w:rPr>
          <w:rFonts w:ascii="Calibri" w:hAnsi="Calibri" w:cs="Calibri"/>
          <w:color w:val="000000" w:themeColor="text1"/>
          <w:sz w:val="24"/>
          <w:szCs w:val="24"/>
          <w:shd w:val="clear" w:color="auto" w:fill="FFFFFF"/>
        </w:rPr>
        <w:t>En plus du débit</w:t>
      </w:r>
      <w:r>
        <w:rPr>
          <w:rFonts w:ascii="Calibri" w:hAnsi="Calibri" w:cs="Calibri"/>
          <w:color w:val="000000" w:themeColor="text1"/>
          <w:sz w:val="24"/>
          <w:szCs w:val="24"/>
          <w:shd w:val="clear" w:color="auto" w:fill="FFFFFF"/>
        </w:rPr>
        <w:t xml:space="preserve"> des nouveaux débits qui sont inclus</w:t>
      </w:r>
      <w:r w:rsidRPr="007F01DA">
        <w:rPr>
          <w:rFonts w:ascii="Calibri" w:hAnsi="Calibri" w:cs="Calibri"/>
          <w:color w:val="000000" w:themeColor="text1"/>
          <w:sz w:val="24"/>
          <w:szCs w:val="24"/>
          <w:shd w:val="clear" w:color="auto" w:fill="FFFFFF"/>
        </w:rPr>
        <w:t xml:space="preserve">, l'offre Idoom Fibre Gamers à </w:t>
      </w:r>
      <w:r w:rsidR="008E7694">
        <w:rPr>
          <w:rFonts w:ascii="Calibri" w:hAnsi="Calibri" w:cs="Calibri"/>
          <w:b/>
          <w:bCs/>
          <w:color w:val="000000" w:themeColor="text1"/>
          <w:sz w:val="24"/>
          <w:szCs w:val="24"/>
          <w:shd w:val="clear" w:color="auto" w:fill="FFFFFF"/>
        </w:rPr>
        <w:t>1.5</w:t>
      </w:r>
      <w:r w:rsidRPr="00BA3E39">
        <w:rPr>
          <w:rFonts w:ascii="Calibri" w:hAnsi="Calibri" w:cs="Calibri"/>
          <w:b/>
          <w:bCs/>
          <w:color w:val="000000" w:themeColor="text1"/>
          <w:sz w:val="24"/>
          <w:szCs w:val="24"/>
          <w:shd w:val="clear" w:color="auto" w:fill="FFFFFF"/>
        </w:rPr>
        <w:t xml:space="preserve"> Gbps </w:t>
      </w:r>
      <w:r w:rsidRPr="007F01DA">
        <w:rPr>
          <w:rFonts w:ascii="Calibri" w:hAnsi="Calibri" w:cs="Calibri"/>
          <w:color w:val="000000" w:themeColor="text1"/>
          <w:sz w:val="24"/>
          <w:szCs w:val="24"/>
          <w:shd w:val="clear" w:color="auto" w:fill="FFFFFF"/>
        </w:rPr>
        <w:t>met l'accent sur des critères essentiels pour le jeu en ligne, comme le Ping et l'</w:t>
      </w:r>
      <w:proofErr w:type="spellStart"/>
      <w:r w:rsidRPr="007F01DA">
        <w:rPr>
          <w:rFonts w:ascii="Calibri" w:hAnsi="Calibri" w:cs="Calibri"/>
          <w:color w:val="000000" w:themeColor="text1"/>
          <w:sz w:val="24"/>
          <w:szCs w:val="24"/>
          <w:shd w:val="clear" w:color="auto" w:fill="FFFFFF"/>
        </w:rPr>
        <w:t>Upload</w:t>
      </w:r>
      <w:proofErr w:type="spellEnd"/>
      <w:r w:rsidRPr="007F01DA">
        <w:rPr>
          <w:rFonts w:ascii="Calibri" w:hAnsi="Calibri" w:cs="Calibri"/>
          <w:color w:val="000000" w:themeColor="text1"/>
          <w:sz w:val="24"/>
          <w:szCs w:val="24"/>
          <w:shd w:val="clear" w:color="auto" w:fill="FFFFFF"/>
        </w:rPr>
        <w:t>, avec une capacité d'</w:t>
      </w:r>
      <w:proofErr w:type="spellStart"/>
      <w:r w:rsidRPr="007F01DA">
        <w:rPr>
          <w:rFonts w:ascii="Calibri" w:hAnsi="Calibri" w:cs="Calibri"/>
          <w:color w:val="000000" w:themeColor="text1"/>
          <w:sz w:val="24"/>
          <w:szCs w:val="24"/>
          <w:shd w:val="clear" w:color="auto" w:fill="FFFFFF"/>
        </w:rPr>
        <w:t>Upload</w:t>
      </w:r>
      <w:proofErr w:type="spellEnd"/>
      <w:r w:rsidRPr="007F01DA">
        <w:rPr>
          <w:rFonts w:ascii="Calibri" w:hAnsi="Calibri" w:cs="Calibri"/>
          <w:color w:val="000000" w:themeColor="text1"/>
          <w:sz w:val="24"/>
          <w:szCs w:val="24"/>
          <w:shd w:val="clear" w:color="auto" w:fill="FFFFFF"/>
        </w:rPr>
        <w:t xml:space="preserve"> pouvant atteindre </w:t>
      </w:r>
      <w:r w:rsidR="00FD71C5">
        <w:rPr>
          <w:rFonts w:ascii="Calibri" w:hAnsi="Calibri" w:cs="Calibri"/>
          <w:b/>
          <w:bCs/>
          <w:color w:val="000000" w:themeColor="text1"/>
          <w:sz w:val="24"/>
          <w:szCs w:val="24"/>
          <w:shd w:val="clear" w:color="auto" w:fill="FFFFFF"/>
        </w:rPr>
        <w:t xml:space="preserve">900 </w:t>
      </w:r>
      <w:r w:rsidRPr="00BA3E39">
        <w:rPr>
          <w:rFonts w:ascii="Calibri" w:hAnsi="Calibri" w:cs="Calibri"/>
          <w:b/>
          <w:bCs/>
          <w:color w:val="000000" w:themeColor="text1"/>
          <w:sz w:val="24"/>
          <w:szCs w:val="24"/>
          <w:shd w:val="clear" w:color="auto" w:fill="FFFFFF"/>
        </w:rPr>
        <w:t>Mbps</w:t>
      </w:r>
      <w:r w:rsidRPr="007F01DA">
        <w:rPr>
          <w:rFonts w:ascii="Calibri" w:hAnsi="Calibri" w:cs="Calibri"/>
          <w:color w:val="000000" w:themeColor="text1"/>
          <w:sz w:val="24"/>
          <w:szCs w:val="24"/>
          <w:shd w:val="clear" w:color="auto" w:fill="FFFFFF"/>
        </w:rPr>
        <w:t xml:space="preserve"> pour une performance optimale.</w:t>
      </w:r>
    </w:p>
    <w:p w:rsidR="007F01DA" w:rsidRPr="007F01DA" w:rsidRDefault="007F01DA" w:rsidP="007F01DA">
      <w:pPr>
        <w:spacing w:after="0" w:line="240" w:lineRule="auto"/>
        <w:ind w:left="-502" w:right="-428"/>
        <w:jc w:val="both"/>
        <w:rPr>
          <w:rFonts w:ascii="Calibri" w:hAnsi="Calibri" w:cs="Calibri"/>
          <w:b/>
          <w:bCs/>
          <w:color w:val="0D0D0D"/>
          <w:sz w:val="24"/>
          <w:szCs w:val="24"/>
          <w:shd w:val="clear" w:color="auto" w:fill="FFFFFF"/>
        </w:rPr>
      </w:pPr>
    </w:p>
    <w:p w:rsidR="009B482C" w:rsidRDefault="00F64862" w:rsidP="009B482C">
      <w:pPr>
        <w:pStyle w:val="Paragraphedeliste"/>
        <w:numPr>
          <w:ilvl w:val="0"/>
          <w:numId w:val="3"/>
        </w:numPr>
        <w:spacing w:after="160" w:line="259" w:lineRule="auto"/>
        <w:ind w:left="-142" w:right="-428"/>
        <w:jc w:val="both"/>
        <w:rPr>
          <w:rFonts w:ascii="Calibri" w:hAnsi="Calibri" w:cs="Calibri"/>
          <w:b/>
          <w:bCs/>
          <w:sz w:val="24"/>
          <w:szCs w:val="24"/>
        </w:rPr>
      </w:pPr>
      <w:r w:rsidRPr="005E0A8D">
        <w:rPr>
          <w:rFonts w:ascii="Calibri" w:hAnsi="Calibri" w:cs="Calibri"/>
          <w:b/>
          <w:bCs/>
          <w:sz w:val="24"/>
          <w:szCs w:val="24"/>
        </w:rPr>
        <w:t>A qui est destinée la nouvelle offre Gamers ?</w:t>
      </w:r>
    </w:p>
    <w:p w:rsidR="00F64862" w:rsidRPr="009B482C" w:rsidRDefault="00F64862" w:rsidP="009B482C">
      <w:pPr>
        <w:pStyle w:val="Paragraphedeliste"/>
        <w:spacing w:after="160" w:line="259" w:lineRule="auto"/>
        <w:ind w:left="-426" w:right="-428"/>
        <w:jc w:val="both"/>
        <w:rPr>
          <w:rFonts w:ascii="Calibri" w:hAnsi="Calibri" w:cs="Calibri"/>
          <w:b/>
          <w:bCs/>
          <w:sz w:val="24"/>
          <w:szCs w:val="24"/>
        </w:rPr>
      </w:pPr>
      <w:r w:rsidRPr="009B482C">
        <w:rPr>
          <w:rFonts w:ascii="Calibri" w:hAnsi="Calibri" w:cs="Calibri"/>
          <w:color w:val="000000" w:themeColor="text1"/>
          <w:sz w:val="24"/>
          <w:szCs w:val="24"/>
        </w:rPr>
        <w:t>La nouvelle offre Gamers est destinée aux :</w:t>
      </w:r>
    </w:p>
    <w:p w:rsidR="00F64862" w:rsidRPr="00422328" w:rsidRDefault="00F64862" w:rsidP="008F3698">
      <w:pPr>
        <w:pStyle w:val="Paragraphedeliste"/>
        <w:numPr>
          <w:ilvl w:val="0"/>
          <w:numId w:val="1"/>
        </w:numPr>
        <w:spacing w:after="0" w:line="240" w:lineRule="auto"/>
        <w:ind w:left="-709" w:right="-853" w:firstLine="425"/>
        <w:jc w:val="both"/>
        <w:rPr>
          <w:rFonts w:ascii="Calibri" w:hAnsi="Calibri" w:cs="Calibri"/>
          <w:b/>
          <w:bCs/>
          <w:sz w:val="24"/>
          <w:szCs w:val="24"/>
        </w:rPr>
      </w:pPr>
      <w:r w:rsidRPr="00422328">
        <w:rPr>
          <w:rFonts w:ascii="Calibri" w:hAnsi="Calibri" w:cs="Calibri"/>
          <w:b/>
          <w:bCs/>
          <w:sz w:val="24"/>
          <w:szCs w:val="24"/>
        </w:rPr>
        <w:t>Nouveaux Clients </w:t>
      </w:r>
      <w:r w:rsidR="00D82D2E" w:rsidRPr="00422328">
        <w:rPr>
          <w:rFonts w:ascii="Calibri" w:hAnsi="Calibri" w:cs="Calibri"/>
          <w:b/>
          <w:bCs/>
          <w:sz w:val="24"/>
          <w:szCs w:val="24"/>
        </w:rPr>
        <w:t>résidentiels ;</w:t>
      </w:r>
    </w:p>
    <w:p w:rsidR="00A54B3F" w:rsidRPr="005E0A8D" w:rsidRDefault="00A54B3F" w:rsidP="000A3C03">
      <w:pPr>
        <w:pStyle w:val="Paragraphedeliste"/>
        <w:spacing w:after="160" w:line="259" w:lineRule="auto"/>
        <w:ind w:left="-709" w:right="-428"/>
        <w:rPr>
          <w:rFonts w:ascii="Calibri" w:hAnsi="Calibri" w:cs="Calibri"/>
          <w:sz w:val="24"/>
          <w:szCs w:val="24"/>
        </w:rPr>
      </w:pPr>
    </w:p>
    <w:p w:rsidR="009B482C" w:rsidRDefault="00F64862" w:rsidP="009B482C">
      <w:pPr>
        <w:pStyle w:val="Paragraphedeliste"/>
        <w:numPr>
          <w:ilvl w:val="0"/>
          <w:numId w:val="3"/>
        </w:numPr>
        <w:spacing w:after="160" w:line="259" w:lineRule="auto"/>
        <w:ind w:left="-142" w:right="-428"/>
        <w:jc w:val="both"/>
        <w:rPr>
          <w:rFonts w:ascii="Calibri" w:hAnsi="Calibri" w:cs="Calibri"/>
          <w:b/>
          <w:bCs/>
          <w:sz w:val="24"/>
          <w:szCs w:val="24"/>
        </w:rPr>
      </w:pPr>
      <w:r w:rsidRPr="005E0A8D">
        <w:rPr>
          <w:rFonts w:ascii="Calibri" w:hAnsi="Calibri" w:cs="Calibri"/>
          <w:b/>
          <w:bCs/>
          <w:sz w:val="24"/>
          <w:szCs w:val="24"/>
        </w:rPr>
        <w:t>Je souhaiterai souscrire à l’offre</w:t>
      </w:r>
      <w:r w:rsidR="00AB786D">
        <w:rPr>
          <w:rFonts w:ascii="Calibri" w:hAnsi="Calibri" w:cs="Calibri"/>
          <w:b/>
          <w:bCs/>
          <w:sz w:val="24"/>
          <w:szCs w:val="24"/>
        </w:rPr>
        <w:t xml:space="preserve"> Idoom Fibre</w:t>
      </w:r>
      <w:r w:rsidRPr="005E0A8D">
        <w:rPr>
          <w:rFonts w:ascii="Calibri" w:hAnsi="Calibri" w:cs="Calibri"/>
          <w:b/>
          <w:bCs/>
          <w:sz w:val="24"/>
          <w:szCs w:val="24"/>
        </w:rPr>
        <w:t xml:space="preserve"> Gamers, quels sont les tarifs proposés ?</w:t>
      </w:r>
    </w:p>
    <w:p w:rsidR="00AB786D" w:rsidRPr="009B482C" w:rsidRDefault="0044628B" w:rsidP="00B9272E">
      <w:pPr>
        <w:pStyle w:val="Paragraphedeliste"/>
        <w:spacing w:after="160" w:line="259" w:lineRule="auto"/>
        <w:ind w:left="-426" w:right="-428"/>
        <w:jc w:val="both"/>
        <w:rPr>
          <w:rFonts w:ascii="Calibri" w:hAnsi="Calibri" w:cs="Calibri"/>
          <w:b/>
          <w:bCs/>
          <w:sz w:val="24"/>
          <w:szCs w:val="24"/>
        </w:rPr>
      </w:pPr>
      <w:r w:rsidRPr="009B482C">
        <w:rPr>
          <w:rFonts w:ascii="Calibri" w:hAnsi="Calibri" w:cs="Calibri"/>
          <w:color w:val="000000" w:themeColor="text1"/>
          <w:sz w:val="24"/>
          <w:szCs w:val="24"/>
        </w:rPr>
        <w:t>L</w:t>
      </w:r>
      <w:r w:rsidR="00AB786D" w:rsidRPr="009B482C">
        <w:rPr>
          <w:rFonts w:ascii="Calibri" w:hAnsi="Calibri" w:cs="Calibri"/>
          <w:color w:val="000000" w:themeColor="text1"/>
          <w:sz w:val="24"/>
          <w:szCs w:val="24"/>
        </w:rPr>
        <w:t xml:space="preserve">e tableau tarifaire présente l'offre en précisant les </w:t>
      </w:r>
      <w:r w:rsidR="0080754C">
        <w:rPr>
          <w:rFonts w:ascii="Calibri" w:hAnsi="Calibri" w:cs="Calibri"/>
          <w:color w:val="000000" w:themeColor="text1"/>
          <w:sz w:val="24"/>
          <w:szCs w:val="24"/>
        </w:rPr>
        <w:t xml:space="preserve">anciens et les nouveaux paliers, ainsi que les </w:t>
      </w:r>
      <w:r w:rsidR="002D66A1">
        <w:rPr>
          <w:rFonts w:ascii="Calibri" w:hAnsi="Calibri" w:cs="Calibri"/>
          <w:color w:val="000000" w:themeColor="text1"/>
          <w:sz w:val="24"/>
          <w:szCs w:val="24"/>
        </w:rPr>
        <w:t>tarifs associés</w:t>
      </w:r>
      <w:r w:rsidR="00B9272E">
        <w:rPr>
          <w:rFonts w:ascii="Calibri" w:hAnsi="Calibri" w:cs="Calibri"/>
          <w:color w:val="000000" w:themeColor="text1"/>
          <w:sz w:val="24"/>
          <w:szCs w:val="24"/>
        </w:rPr>
        <w:t xml:space="preserve"> à la nouvelle offre</w:t>
      </w:r>
      <w:r w:rsidR="00AB786D" w:rsidRPr="009B482C">
        <w:rPr>
          <w:rFonts w:ascii="Calibri" w:hAnsi="Calibri" w:cs="Calibri"/>
          <w:color w:val="000000" w:themeColor="text1"/>
          <w:sz w:val="24"/>
          <w:szCs w:val="24"/>
        </w:rPr>
        <w:t>.</w:t>
      </w:r>
      <w:r w:rsidR="00F37ED5">
        <w:rPr>
          <w:rFonts w:ascii="Calibri" w:hAnsi="Calibri" w:cs="Calibri"/>
          <w:color w:val="000000" w:themeColor="text1"/>
          <w:sz w:val="24"/>
          <w:szCs w:val="24"/>
        </w:rPr>
        <w:t xml:space="preserve"> Les d</w:t>
      </w:r>
      <w:r w:rsidRPr="009B482C">
        <w:rPr>
          <w:rFonts w:ascii="Calibri" w:hAnsi="Calibri" w:cs="Calibri"/>
          <w:color w:val="000000" w:themeColor="text1"/>
          <w:sz w:val="24"/>
          <w:szCs w:val="24"/>
        </w:rPr>
        <w:t>étails de l’offre</w:t>
      </w:r>
      <w:r w:rsidR="00B9272E">
        <w:rPr>
          <w:rFonts w:ascii="Calibri" w:hAnsi="Calibri" w:cs="Calibri"/>
          <w:color w:val="000000" w:themeColor="text1"/>
          <w:sz w:val="24"/>
          <w:szCs w:val="24"/>
        </w:rPr>
        <w:t xml:space="preserve"> Idoom Fibre Gamers</w:t>
      </w:r>
      <w:r w:rsidRPr="009B482C">
        <w:rPr>
          <w:rFonts w:ascii="Calibri" w:hAnsi="Calibri" w:cs="Calibri"/>
          <w:color w:val="000000" w:themeColor="text1"/>
          <w:sz w:val="24"/>
          <w:szCs w:val="24"/>
        </w:rPr>
        <w:t> </w:t>
      </w:r>
      <w:r w:rsidR="00F37ED5">
        <w:rPr>
          <w:rFonts w:ascii="Calibri" w:hAnsi="Calibri" w:cs="Calibri"/>
          <w:color w:val="000000" w:themeColor="text1"/>
          <w:sz w:val="24"/>
          <w:szCs w:val="24"/>
        </w:rPr>
        <w:t xml:space="preserve">sont les </w:t>
      </w:r>
      <w:r w:rsidR="00C7688F">
        <w:rPr>
          <w:rFonts w:ascii="Calibri" w:hAnsi="Calibri" w:cs="Calibri"/>
          <w:color w:val="000000" w:themeColor="text1"/>
          <w:sz w:val="24"/>
          <w:szCs w:val="24"/>
        </w:rPr>
        <w:t>suivants</w:t>
      </w:r>
      <w:r w:rsidR="00C7688F" w:rsidRPr="009B482C">
        <w:rPr>
          <w:rFonts w:ascii="Calibri" w:hAnsi="Calibri" w:cs="Calibri"/>
          <w:color w:val="000000" w:themeColor="text1"/>
          <w:sz w:val="24"/>
          <w:szCs w:val="24"/>
        </w:rPr>
        <w:t xml:space="preserve"> :</w:t>
      </w:r>
    </w:p>
    <w:tbl>
      <w:tblPr>
        <w:tblStyle w:val="Grilledutableau"/>
        <w:tblW w:w="9302" w:type="dxa"/>
        <w:jc w:val="center"/>
        <w:tblLook w:val="04A0" w:firstRow="1" w:lastRow="0" w:firstColumn="1" w:lastColumn="0" w:noHBand="0" w:noVBand="1"/>
      </w:tblPr>
      <w:tblGrid>
        <w:gridCol w:w="2325"/>
        <w:gridCol w:w="2325"/>
        <w:gridCol w:w="2326"/>
        <w:gridCol w:w="2326"/>
      </w:tblGrid>
      <w:tr w:rsidR="00E96374" w:rsidRPr="00642BAB" w:rsidTr="00B469CB">
        <w:trPr>
          <w:trHeight w:val="514"/>
          <w:jc w:val="center"/>
        </w:trPr>
        <w:tc>
          <w:tcPr>
            <w:tcW w:w="2325" w:type="dxa"/>
            <w:shd w:val="clear" w:color="auto" w:fill="002060"/>
          </w:tcPr>
          <w:p w:rsidR="00E96374" w:rsidRPr="00642BAB" w:rsidRDefault="00E96374" w:rsidP="00B469CB">
            <w:pPr>
              <w:jc w:val="center"/>
              <w:rPr>
                <w:b/>
                <w:bCs/>
                <w:sz w:val="24"/>
                <w:szCs w:val="24"/>
              </w:rPr>
            </w:pPr>
            <w:r w:rsidRPr="00642BAB">
              <w:rPr>
                <w:b/>
                <w:bCs/>
                <w:sz w:val="24"/>
                <w:szCs w:val="24"/>
              </w:rPr>
              <w:t>Palier Actuel</w:t>
            </w:r>
          </w:p>
        </w:tc>
        <w:tc>
          <w:tcPr>
            <w:tcW w:w="2325" w:type="dxa"/>
            <w:shd w:val="clear" w:color="auto" w:fill="002060"/>
          </w:tcPr>
          <w:p w:rsidR="00E96374" w:rsidRPr="00642BAB" w:rsidRDefault="00E96374" w:rsidP="00B469CB">
            <w:pPr>
              <w:jc w:val="center"/>
              <w:rPr>
                <w:b/>
                <w:bCs/>
                <w:sz w:val="24"/>
                <w:szCs w:val="24"/>
              </w:rPr>
            </w:pPr>
            <w:r w:rsidRPr="00642BAB">
              <w:rPr>
                <w:b/>
                <w:bCs/>
                <w:sz w:val="24"/>
                <w:szCs w:val="24"/>
              </w:rPr>
              <w:t>Nouveau Palier</w:t>
            </w:r>
          </w:p>
        </w:tc>
        <w:tc>
          <w:tcPr>
            <w:tcW w:w="2326" w:type="dxa"/>
            <w:shd w:val="clear" w:color="auto" w:fill="002060"/>
          </w:tcPr>
          <w:p w:rsidR="00E96374" w:rsidRPr="00642BAB" w:rsidRDefault="00E96374" w:rsidP="00B469CB">
            <w:pPr>
              <w:jc w:val="center"/>
              <w:rPr>
                <w:b/>
                <w:bCs/>
                <w:sz w:val="24"/>
                <w:szCs w:val="24"/>
              </w:rPr>
            </w:pPr>
            <w:r w:rsidRPr="00642BAB">
              <w:rPr>
                <w:b/>
                <w:bCs/>
                <w:sz w:val="24"/>
                <w:szCs w:val="24"/>
              </w:rPr>
              <w:t>Nouveau  Tarif</w:t>
            </w:r>
          </w:p>
        </w:tc>
        <w:tc>
          <w:tcPr>
            <w:tcW w:w="2326" w:type="dxa"/>
            <w:shd w:val="clear" w:color="auto" w:fill="002060"/>
          </w:tcPr>
          <w:p w:rsidR="00E96374" w:rsidRPr="00642BAB" w:rsidRDefault="00E96374" w:rsidP="00B469CB">
            <w:pPr>
              <w:jc w:val="center"/>
              <w:rPr>
                <w:b/>
                <w:bCs/>
                <w:sz w:val="24"/>
                <w:szCs w:val="24"/>
              </w:rPr>
            </w:pPr>
            <w:r w:rsidRPr="00642BAB">
              <w:rPr>
                <w:b/>
                <w:bCs/>
                <w:sz w:val="24"/>
                <w:szCs w:val="24"/>
              </w:rPr>
              <w:t>Avantages</w:t>
            </w:r>
          </w:p>
        </w:tc>
      </w:tr>
      <w:tr w:rsidR="00E96374" w:rsidRPr="00642BAB" w:rsidTr="00B469CB">
        <w:trPr>
          <w:trHeight w:val="514"/>
          <w:jc w:val="center"/>
        </w:trPr>
        <w:tc>
          <w:tcPr>
            <w:tcW w:w="2325" w:type="dxa"/>
          </w:tcPr>
          <w:p w:rsidR="00E96374" w:rsidRPr="00642BAB" w:rsidRDefault="00E96374" w:rsidP="00B469CB">
            <w:pPr>
              <w:jc w:val="center"/>
              <w:rPr>
                <w:b/>
                <w:bCs/>
                <w:sz w:val="24"/>
                <w:szCs w:val="24"/>
              </w:rPr>
            </w:pPr>
            <w:r w:rsidRPr="00642BAB">
              <w:rPr>
                <w:b/>
                <w:bCs/>
                <w:sz w:val="24"/>
                <w:szCs w:val="24"/>
              </w:rPr>
              <w:t>30 Mbps</w:t>
            </w:r>
          </w:p>
        </w:tc>
        <w:tc>
          <w:tcPr>
            <w:tcW w:w="2325" w:type="dxa"/>
          </w:tcPr>
          <w:p w:rsidR="00E96374" w:rsidRPr="00642BAB" w:rsidRDefault="00E96374" w:rsidP="00B469CB">
            <w:pPr>
              <w:jc w:val="center"/>
              <w:rPr>
                <w:b/>
                <w:bCs/>
                <w:sz w:val="24"/>
                <w:szCs w:val="24"/>
              </w:rPr>
            </w:pPr>
            <w:r w:rsidRPr="00642BAB">
              <w:rPr>
                <w:b/>
                <w:bCs/>
                <w:sz w:val="24"/>
                <w:szCs w:val="24"/>
              </w:rPr>
              <w:t>60 Mbps</w:t>
            </w:r>
          </w:p>
        </w:tc>
        <w:tc>
          <w:tcPr>
            <w:tcW w:w="2326" w:type="dxa"/>
          </w:tcPr>
          <w:p w:rsidR="00E96374" w:rsidRPr="00642BAB" w:rsidRDefault="00E96374" w:rsidP="00B469CB">
            <w:pPr>
              <w:jc w:val="center"/>
              <w:rPr>
                <w:b/>
                <w:bCs/>
                <w:sz w:val="24"/>
                <w:szCs w:val="24"/>
              </w:rPr>
            </w:pPr>
            <w:r w:rsidRPr="00642BAB">
              <w:rPr>
                <w:b/>
                <w:bCs/>
                <w:sz w:val="24"/>
                <w:szCs w:val="24"/>
              </w:rPr>
              <w:t>2500 DA/Mois</w:t>
            </w:r>
          </w:p>
        </w:tc>
        <w:tc>
          <w:tcPr>
            <w:tcW w:w="2326" w:type="dxa"/>
            <w:vMerge w:val="restart"/>
          </w:tcPr>
          <w:p w:rsidR="00E96374" w:rsidRDefault="00E96374" w:rsidP="00B469CB">
            <w:pPr>
              <w:jc w:val="center"/>
              <w:rPr>
                <w:b/>
                <w:bCs/>
                <w:sz w:val="24"/>
                <w:szCs w:val="24"/>
              </w:rPr>
            </w:pPr>
          </w:p>
          <w:p w:rsidR="00E96374" w:rsidRDefault="00E96374" w:rsidP="00B469CB">
            <w:pPr>
              <w:jc w:val="center"/>
              <w:rPr>
                <w:b/>
                <w:bCs/>
                <w:sz w:val="24"/>
                <w:szCs w:val="24"/>
              </w:rPr>
            </w:pPr>
          </w:p>
          <w:p w:rsidR="00E96374" w:rsidRPr="00642BAB" w:rsidRDefault="00E96374" w:rsidP="00B469CB">
            <w:pPr>
              <w:jc w:val="center"/>
              <w:rPr>
                <w:b/>
                <w:bCs/>
                <w:sz w:val="24"/>
                <w:szCs w:val="24"/>
              </w:rPr>
            </w:pPr>
            <w:r w:rsidRPr="00642BAB">
              <w:rPr>
                <w:b/>
                <w:bCs/>
                <w:sz w:val="24"/>
                <w:szCs w:val="24"/>
              </w:rPr>
              <w:t>Modem Optique</w:t>
            </w:r>
          </w:p>
          <w:p w:rsidR="00E96374" w:rsidRPr="00642BAB" w:rsidRDefault="00E96374" w:rsidP="00B469CB">
            <w:pPr>
              <w:jc w:val="center"/>
              <w:rPr>
                <w:b/>
                <w:bCs/>
                <w:sz w:val="24"/>
                <w:szCs w:val="24"/>
              </w:rPr>
            </w:pPr>
            <w:r w:rsidRPr="00642BAB">
              <w:rPr>
                <w:b/>
                <w:bCs/>
                <w:sz w:val="24"/>
                <w:szCs w:val="24"/>
              </w:rPr>
              <w:t>+</w:t>
            </w:r>
          </w:p>
          <w:p w:rsidR="00E96374" w:rsidRPr="00642BAB" w:rsidRDefault="00E96374" w:rsidP="00B469CB">
            <w:pPr>
              <w:jc w:val="center"/>
              <w:rPr>
                <w:b/>
                <w:bCs/>
                <w:sz w:val="24"/>
                <w:szCs w:val="24"/>
              </w:rPr>
            </w:pPr>
            <w:r w:rsidRPr="00642BAB">
              <w:rPr>
                <w:b/>
                <w:bCs/>
                <w:sz w:val="24"/>
                <w:szCs w:val="24"/>
              </w:rPr>
              <w:t>01 Mois de connexion</w:t>
            </w:r>
          </w:p>
          <w:p w:rsidR="00E96374" w:rsidRPr="00642BAB" w:rsidRDefault="00E96374" w:rsidP="00B469CB">
            <w:pPr>
              <w:jc w:val="center"/>
              <w:rPr>
                <w:b/>
                <w:bCs/>
                <w:sz w:val="24"/>
                <w:szCs w:val="24"/>
              </w:rPr>
            </w:pPr>
            <w:r w:rsidRPr="00642BAB">
              <w:rPr>
                <w:b/>
                <w:bCs/>
                <w:sz w:val="24"/>
                <w:szCs w:val="24"/>
              </w:rPr>
              <w:t>+</w:t>
            </w:r>
          </w:p>
          <w:p w:rsidR="00E96374" w:rsidRPr="00642BAB" w:rsidRDefault="00E96374" w:rsidP="00B469CB">
            <w:pPr>
              <w:jc w:val="center"/>
              <w:rPr>
                <w:b/>
                <w:bCs/>
                <w:sz w:val="24"/>
                <w:szCs w:val="24"/>
              </w:rPr>
            </w:pPr>
            <w:r w:rsidRPr="00642BAB">
              <w:rPr>
                <w:b/>
                <w:bCs/>
                <w:sz w:val="24"/>
                <w:szCs w:val="24"/>
              </w:rPr>
              <w:t>Frais d’installation</w:t>
            </w:r>
          </w:p>
        </w:tc>
      </w:tr>
      <w:tr w:rsidR="00E96374" w:rsidRPr="00642BAB" w:rsidTr="00B469CB">
        <w:trPr>
          <w:trHeight w:val="514"/>
          <w:jc w:val="center"/>
        </w:trPr>
        <w:tc>
          <w:tcPr>
            <w:tcW w:w="2325" w:type="dxa"/>
          </w:tcPr>
          <w:p w:rsidR="00E96374" w:rsidRPr="00642BAB" w:rsidRDefault="00E96374" w:rsidP="00B469CB">
            <w:pPr>
              <w:jc w:val="center"/>
              <w:rPr>
                <w:b/>
                <w:bCs/>
                <w:sz w:val="24"/>
                <w:szCs w:val="24"/>
              </w:rPr>
            </w:pPr>
            <w:r w:rsidRPr="00642BAB">
              <w:rPr>
                <w:b/>
                <w:bCs/>
                <w:sz w:val="24"/>
                <w:szCs w:val="24"/>
              </w:rPr>
              <w:t>60 Mbps</w:t>
            </w:r>
          </w:p>
        </w:tc>
        <w:tc>
          <w:tcPr>
            <w:tcW w:w="2325" w:type="dxa"/>
          </w:tcPr>
          <w:p w:rsidR="00E96374" w:rsidRPr="00642BAB" w:rsidRDefault="00E96374" w:rsidP="00B469CB">
            <w:pPr>
              <w:jc w:val="center"/>
              <w:rPr>
                <w:b/>
                <w:bCs/>
                <w:sz w:val="24"/>
                <w:szCs w:val="24"/>
              </w:rPr>
            </w:pPr>
            <w:r w:rsidRPr="00642BAB">
              <w:rPr>
                <w:b/>
                <w:bCs/>
                <w:sz w:val="24"/>
                <w:szCs w:val="24"/>
              </w:rPr>
              <w:t>120 Mbps</w:t>
            </w:r>
          </w:p>
        </w:tc>
        <w:tc>
          <w:tcPr>
            <w:tcW w:w="2326" w:type="dxa"/>
          </w:tcPr>
          <w:p w:rsidR="00E96374" w:rsidRPr="00642BAB" w:rsidRDefault="00E96374" w:rsidP="00B469CB">
            <w:pPr>
              <w:jc w:val="center"/>
              <w:rPr>
                <w:b/>
                <w:bCs/>
                <w:sz w:val="24"/>
                <w:szCs w:val="24"/>
              </w:rPr>
            </w:pPr>
            <w:r w:rsidRPr="00642BAB">
              <w:rPr>
                <w:b/>
                <w:bCs/>
                <w:sz w:val="24"/>
                <w:szCs w:val="24"/>
              </w:rPr>
              <w:t>2800 DA/Mois</w:t>
            </w:r>
          </w:p>
        </w:tc>
        <w:tc>
          <w:tcPr>
            <w:tcW w:w="2326" w:type="dxa"/>
            <w:vMerge/>
          </w:tcPr>
          <w:p w:rsidR="00E96374" w:rsidRPr="00642BAB" w:rsidRDefault="00E96374" w:rsidP="00B469CB">
            <w:pPr>
              <w:rPr>
                <w:b/>
                <w:bCs/>
                <w:sz w:val="24"/>
                <w:szCs w:val="24"/>
              </w:rPr>
            </w:pPr>
          </w:p>
        </w:tc>
      </w:tr>
      <w:tr w:rsidR="00E96374" w:rsidRPr="00642BAB" w:rsidTr="00B469CB">
        <w:trPr>
          <w:trHeight w:val="514"/>
          <w:jc w:val="center"/>
        </w:trPr>
        <w:tc>
          <w:tcPr>
            <w:tcW w:w="2325" w:type="dxa"/>
          </w:tcPr>
          <w:p w:rsidR="00E96374" w:rsidRPr="00642BAB" w:rsidRDefault="00E96374" w:rsidP="00B469CB">
            <w:pPr>
              <w:jc w:val="center"/>
              <w:rPr>
                <w:b/>
                <w:bCs/>
                <w:sz w:val="24"/>
                <w:szCs w:val="24"/>
              </w:rPr>
            </w:pPr>
            <w:r w:rsidRPr="00642BAB">
              <w:rPr>
                <w:b/>
                <w:bCs/>
                <w:sz w:val="24"/>
                <w:szCs w:val="24"/>
              </w:rPr>
              <w:t>120 Mbps</w:t>
            </w:r>
          </w:p>
        </w:tc>
        <w:tc>
          <w:tcPr>
            <w:tcW w:w="2325" w:type="dxa"/>
          </w:tcPr>
          <w:p w:rsidR="00E96374" w:rsidRPr="00642BAB" w:rsidRDefault="00E96374" w:rsidP="00B469CB">
            <w:pPr>
              <w:jc w:val="center"/>
              <w:rPr>
                <w:b/>
                <w:bCs/>
                <w:sz w:val="24"/>
                <w:szCs w:val="24"/>
              </w:rPr>
            </w:pPr>
            <w:r w:rsidRPr="00642BAB">
              <w:rPr>
                <w:b/>
                <w:bCs/>
                <w:sz w:val="24"/>
                <w:szCs w:val="24"/>
              </w:rPr>
              <w:t>240 Mbps</w:t>
            </w:r>
          </w:p>
        </w:tc>
        <w:tc>
          <w:tcPr>
            <w:tcW w:w="2326" w:type="dxa"/>
          </w:tcPr>
          <w:p w:rsidR="00E96374" w:rsidRPr="00642BAB" w:rsidRDefault="00E96374" w:rsidP="00B469CB">
            <w:pPr>
              <w:jc w:val="center"/>
              <w:rPr>
                <w:b/>
                <w:bCs/>
                <w:sz w:val="24"/>
                <w:szCs w:val="24"/>
              </w:rPr>
            </w:pPr>
            <w:r w:rsidRPr="00642BAB">
              <w:rPr>
                <w:b/>
                <w:bCs/>
                <w:sz w:val="24"/>
                <w:szCs w:val="24"/>
              </w:rPr>
              <w:t>3000 DA/Mois</w:t>
            </w:r>
          </w:p>
        </w:tc>
        <w:tc>
          <w:tcPr>
            <w:tcW w:w="2326" w:type="dxa"/>
            <w:vMerge/>
          </w:tcPr>
          <w:p w:rsidR="00E96374" w:rsidRPr="00642BAB" w:rsidRDefault="00E96374" w:rsidP="00B469CB">
            <w:pPr>
              <w:rPr>
                <w:b/>
                <w:bCs/>
                <w:sz w:val="24"/>
                <w:szCs w:val="24"/>
              </w:rPr>
            </w:pPr>
          </w:p>
        </w:tc>
      </w:tr>
      <w:tr w:rsidR="00E96374" w:rsidRPr="00642BAB" w:rsidTr="00B469CB">
        <w:trPr>
          <w:trHeight w:val="489"/>
          <w:jc w:val="center"/>
        </w:trPr>
        <w:tc>
          <w:tcPr>
            <w:tcW w:w="2325" w:type="dxa"/>
          </w:tcPr>
          <w:p w:rsidR="00E96374" w:rsidRPr="00642BAB" w:rsidRDefault="00E96374" w:rsidP="00B469CB">
            <w:pPr>
              <w:jc w:val="center"/>
              <w:rPr>
                <w:b/>
                <w:bCs/>
                <w:sz w:val="24"/>
                <w:szCs w:val="24"/>
              </w:rPr>
            </w:pPr>
            <w:r w:rsidRPr="00642BAB">
              <w:rPr>
                <w:b/>
                <w:bCs/>
                <w:sz w:val="24"/>
                <w:szCs w:val="24"/>
              </w:rPr>
              <w:t>240 Mbps</w:t>
            </w:r>
          </w:p>
        </w:tc>
        <w:tc>
          <w:tcPr>
            <w:tcW w:w="2325" w:type="dxa"/>
          </w:tcPr>
          <w:p w:rsidR="00E96374" w:rsidRPr="00642BAB" w:rsidRDefault="00E96374" w:rsidP="00B469CB">
            <w:pPr>
              <w:jc w:val="center"/>
              <w:rPr>
                <w:b/>
                <w:bCs/>
                <w:sz w:val="24"/>
                <w:szCs w:val="24"/>
              </w:rPr>
            </w:pPr>
            <w:r w:rsidRPr="00642BAB">
              <w:rPr>
                <w:b/>
                <w:bCs/>
                <w:sz w:val="24"/>
                <w:szCs w:val="24"/>
              </w:rPr>
              <w:t>480 Mbps</w:t>
            </w:r>
          </w:p>
        </w:tc>
        <w:tc>
          <w:tcPr>
            <w:tcW w:w="2326" w:type="dxa"/>
          </w:tcPr>
          <w:p w:rsidR="00E96374" w:rsidRPr="00642BAB" w:rsidRDefault="00E96374" w:rsidP="00B469CB">
            <w:pPr>
              <w:jc w:val="center"/>
              <w:rPr>
                <w:b/>
                <w:bCs/>
                <w:sz w:val="24"/>
                <w:szCs w:val="24"/>
              </w:rPr>
            </w:pPr>
            <w:r w:rsidRPr="00642BAB">
              <w:rPr>
                <w:b/>
                <w:bCs/>
                <w:sz w:val="24"/>
                <w:szCs w:val="24"/>
              </w:rPr>
              <w:t>3400 DA/Mois</w:t>
            </w:r>
          </w:p>
        </w:tc>
        <w:tc>
          <w:tcPr>
            <w:tcW w:w="2326" w:type="dxa"/>
            <w:vMerge/>
          </w:tcPr>
          <w:p w:rsidR="00E96374" w:rsidRPr="00642BAB" w:rsidRDefault="00E96374" w:rsidP="00B469CB">
            <w:pPr>
              <w:rPr>
                <w:b/>
                <w:bCs/>
                <w:sz w:val="24"/>
                <w:szCs w:val="24"/>
              </w:rPr>
            </w:pPr>
          </w:p>
        </w:tc>
      </w:tr>
      <w:tr w:rsidR="00E96374" w:rsidRPr="00642BAB" w:rsidTr="00B469CB">
        <w:trPr>
          <w:trHeight w:val="514"/>
          <w:jc w:val="center"/>
        </w:trPr>
        <w:tc>
          <w:tcPr>
            <w:tcW w:w="2325" w:type="dxa"/>
          </w:tcPr>
          <w:p w:rsidR="00E96374" w:rsidRPr="00642BAB" w:rsidRDefault="00E96374" w:rsidP="00B469CB">
            <w:pPr>
              <w:jc w:val="center"/>
              <w:rPr>
                <w:b/>
                <w:bCs/>
                <w:sz w:val="24"/>
                <w:szCs w:val="24"/>
              </w:rPr>
            </w:pPr>
            <w:r w:rsidRPr="00642BAB">
              <w:rPr>
                <w:b/>
                <w:bCs/>
                <w:sz w:val="24"/>
                <w:szCs w:val="24"/>
              </w:rPr>
              <w:t xml:space="preserve">300 </w:t>
            </w:r>
            <w:proofErr w:type="spellStart"/>
            <w:r w:rsidRPr="00642BAB">
              <w:rPr>
                <w:b/>
                <w:bCs/>
                <w:sz w:val="24"/>
                <w:szCs w:val="24"/>
              </w:rPr>
              <w:t>Mbos</w:t>
            </w:r>
            <w:proofErr w:type="spellEnd"/>
          </w:p>
        </w:tc>
        <w:tc>
          <w:tcPr>
            <w:tcW w:w="2325" w:type="dxa"/>
          </w:tcPr>
          <w:p w:rsidR="00E96374" w:rsidRPr="00642BAB" w:rsidRDefault="00E96374" w:rsidP="00B469CB">
            <w:pPr>
              <w:jc w:val="center"/>
              <w:rPr>
                <w:b/>
                <w:bCs/>
                <w:sz w:val="24"/>
                <w:szCs w:val="24"/>
              </w:rPr>
            </w:pPr>
            <w:r w:rsidRPr="00642BAB">
              <w:rPr>
                <w:b/>
                <w:bCs/>
                <w:sz w:val="24"/>
                <w:szCs w:val="24"/>
              </w:rPr>
              <w:t>600 Mbps</w:t>
            </w:r>
          </w:p>
        </w:tc>
        <w:tc>
          <w:tcPr>
            <w:tcW w:w="2326" w:type="dxa"/>
          </w:tcPr>
          <w:p w:rsidR="00E96374" w:rsidRPr="00642BAB" w:rsidRDefault="00E96374" w:rsidP="00B469CB">
            <w:pPr>
              <w:jc w:val="center"/>
              <w:rPr>
                <w:b/>
                <w:bCs/>
                <w:sz w:val="24"/>
                <w:szCs w:val="24"/>
              </w:rPr>
            </w:pPr>
            <w:r w:rsidRPr="00642BAB">
              <w:rPr>
                <w:b/>
                <w:bCs/>
                <w:sz w:val="24"/>
                <w:szCs w:val="24"/>
              </w:rPr>
              <w:t>4000 DA/Mois</w:t>
            </w:r>
          </w:p>
        </w:tc>
        <w:tc>
          <w:tcPr>
            <w:tcW w:w="2326" w:type="dxa"/>
            <w:vMerge/>
          </w:tcPr>
          <w:p w:rsidR="00E96374" w:rsidRPr="00642BAB" w:rsidRDefault="00E96374" w:rsidP="00B469CB">
            <w:pPr>
              <w:rPr>
                <w:b/>
                <w:bCs/>
                <w:sz w:val="24"/>
                <w:szCs w:val="24"/>
              </w:rPr>
            </w:pPr>
          </w:p>
        </w:tc>
      </w:tr>
      <w:tr w:rsidR="00E96374" w:rsidRPr="00642BAB" w:rsidTr="00B469CB">
        <w:trPr>
          <w:trHeight w:val="514"/>
          <w:jc w:val="center"/>
        </w:trPr>
        <w:tc>
          <w:tcPr>
            <w:tcW w:w="2325" w:type="dxa"/>
          </w:tcPr>
          <w:p w:rsidR="00E96374" w:rsidRPr="00642BAB" w:rsidRDefault="00E96374" w:rsidP="00B469CB">
            <w:pPr>
              <w:jc w:val="center"/>
              <w:rPr>
                <w:b/>
                <w:bCs/>
                <w:sz w:val="24"/>
                <w:szCs w:val="24"/>
              </w:rPr>
            </w:pPr>
            <w:r w:rsidRPr="00642BAB">
              <w:rPr>
                <w:b/>
                <w:bCs/>
                <w:sz w:val="24"/>
                <w:szCs w:val="24"/>
              </w:rPr>
              <w:t>500 Mbps</w:t>
            </w:r>
          </w:p>
        </w:tc>
        <w:tc>
          <w:tcPr>
            <w:tcW w:w="2325" w:type="dxa"/>
          </w:tcPr>
          <w:p w:rsidR="00E96374" w:rsidRPr="00642BAB" w:rsidRDefault="00E96374" w:rsidP="00B469CB">
            <w:pPr>
              <w:jc w:val="center"/>
              <w:rPr>
                <w:b/>
                <w:bCs/>
                <w:sz w:val="24"/>
                <w:szCs w:val="24"/>
              </w:rPr>
            </w:pPr>
            <w:r w:rsidRPr="00642BAB">
              <w:rPr>
                <w:b/>
                <w:bCs/>
                <w:sz w:val="24"/>
                <w:szCs w:val="24"/>
              </w:rPr>
              <w:t>1 Gbps</w:t>
            </w:r>
          </w:p>
        </w:tc>
        <w:tc>
          <w:tcPr>
            <w:tcW w:w="2326" w:type="dxa"/>
          </w:tcPr>
          <w:p w:rsidR="00E96374" w:rsidRPr="00642BAB" w:rsidRDefault="00E96374" w:rsidP="00B469CB">
            <w:pPr>
              <w:jc w:val="center"/>
              <w:rPr>
                <w:b/>
                <w:bCs/>
                <w:sz w:val="24"/>
                <w:szCs w:val="24"/>
              </w:rPr>
            </w:pPr>
            <w:r w:rsidRPr="00642BAB">
              <w:rPr>
                <w:b/>
                <w:bCs/>
                <w:sz w:val="24"/>
                <w:szCs w:val="24"/>
              </w:rPr>
              <w:t>4600 DA/Mois</w:t>
            </w:r>
          </w:p>
        </w:tc>
        <w:tc>
          <w:tcPr>
            <w:tcW w:w="2326" w:type="dxa"/>
            <w:vMerge/>
          </w:tcPr>
          <w:p w:rsidR="00E96374" w:rsidRPr="00642BAB" w:rsidRDefault="00E96374" w:rsidP="00B469CB">
            <w:pPr>
              <w:rPr>
                <w:b/>
                <w:bCs/>
                <w:sz w:val="24"/>
                <w:szCs w:val="24"/>
              </w:rPr>
            </w:pPr>
          </w:p>
        </w:tc>
      </w:tr>
      <w:tr w:rsidR="00E96374" w:rsidRPr="00642BAB" w:rsidTr="00B469CB">
        <w:trPr>
          <w:trHeight w:val="514"/>
          <w:jc w:val="center"/>
        </w:trPr>
        <w:tc>
          <w:tcPr>
            <w:tcW w:w="2325" w:type="dxa"/>
          </w:tcPr>
          <w:p w:rsidR="00E96374" w:rsidRPr="00642BAB" w:rsidRDefault="00E96374" w:rsidP="00B469CB">
            <w:pPr>
              <w:jc w:val="center"/>
              <w:rPr>
                <w:b/>
                <w:bCs/>
                <w:sz w:val="24"/>
                <w:szCs w:val="24"/>
              </w:rPr>
            </w:pPr>
            <w:r w:rsidRPr="00642BAB">
              <w:rPr>
                <w:b/>
                <w:bCs/>
                <w:sz w:val="24"/>
                <w:szCs w:val="24"/>
              </w:rPr>
              <w:t>1.2 Gbps</w:t>
            </w:r>
          </w:p>
        </w:tc>
        <w:tc>
          <w:tcPr>
            <w:tcW w:w="2325" w:type="dxa"/>
          </w:tcPr>
          <w:p w:rsidR="00E96374" w:rsidRPr="00642BAB" w:rsidRDefault="00E96374" w:rsidP="00B469CB">
            <w:pPr>
              <w:jc w:val="center"/>
              <w:rPr>
                <w:b/>
                <w:bCs/>
                <w:sz w:val="24"/>
                <w:szCs w:val="24"/>
              </w:rPr>
            </w:pPr>
            <w:r w:rsidRPr="00642BAB">
              <w:rPr>
                <w:b/>
                <w:bCs/>
                <w:sz w:val="24"/>
                <w:szCs w:val="24"/>
              </w:rPr>
              <w:t>1.5 Gbps</w:t>
            </w:r>
          </w:p>
        </w:tc>
        <w:tc>
          <w:tcPr>
            <w:tcW w:w="2326" w:type="dxa"/>
          </w:tcPr>
          <w:p w:rsidR="00E96374" w:rsidRPr="00642BAB" w:rsidRDefault="00E96374" w:rsidP="00B469CB">
            <w:pPr>
              <w:jc w:val="center"/>
              <w:rPr>
                <w:b/>
                <w:bCs/>
                <w:sz w:val="24"/>
                <w:szCs w:val="24"/>
              </w:rPr>
            </w:pPr>
            <w:r w:rsidRPr="00642BAB">
              <w:rPr>
                <w:b/>
                <w:bCs/>
                <w:sz w:val="24"/>
                <w:szCs w:val="24"/>
              </w:rPr>
              <w:t>5200 DA/Mois</w:t>
            </w:r>
          </w:p>
        </w:tc>
        <w:tc>
          <w:tcPr>
            <w:tcW w:w="2326" w:type="dxa"/>
            <w:vMerge/>
          </w:tcPr>
          <w:p w:rsidR="00E96374" w:rsidRPr="00642BAB" w:rsidRDefault="00E96374" w:rsidP="00B469CB">
            <w:pPr>
              <w:rPr>
                <w:b/>
                <w:bCs/>
                <w:sz w:val="24"/>
                <w:szCs w:val="24"/>
              </w:rPr>
            </w:pPr>
          </w:p>
        </w:tc>
      </w:tr>
    </w:tbl>
    <w:p w:rsidR="007F24A3" w:rsidRPr="005E0A8D" w:rsidRDefault="007F24A3" w:rsidP="00BA3E39">
      <w:pPr>
        <w:spacing w:after="0" w:line="240" w:lineRule="auto"/>
        <w:ind w:left="-851" w:right="-428"/>
        <w:jc w:val="both"/>
        <w:rPr>
          <w:rFonts w:ascii="Calibri" w:hAnsi="Calibri" w:cs="Calibri"/>
          <w:b/>
          <w:sz w:val="24"/>
          <w:szCs w:val="24"/>
          <w:u w:val="single"/>
        </w:rPr>
      </w:pPr>
    </w:p>
    <w:p w:rsidR="009B482C" w:rsidRDefault="00BB624E" w:rsidP="00BA3E39">
      <w:pPr>
        <w:spacing w:after="0" w:line="240" w:lineRule="auto"/>
        <w:ind w:left="-709" w:right="-428"/>
        <w:jc w:val="both"/>
        <w:rPr>
          <w:rFonts w:ascii="Calibri" w:hAnsi="Calibri" w:cs="Calibri"/>
          <w:b/>
          <w:sz w:val="24"/>
          <w:szCs w:val="24"/>
        </w:rPr>
      </w:pPr>
      <w:r>
        <w:rPr>
          <w:rFonts w:ascii="Calibri" w:hAnsi="Calibri" w:cs="Calibri"/>
          <w:b/>
          <w:sz w:val="24"/>
          <w:szCs w:val="24"/>
          <w:u w:val="single"/>
        </w:rPr>
        <w:br/>
      </w:r>
      <w:r w:rsidR="007F24A3" w:rsidRPr="005E0A8D">
        <w:rPr>
          <w:rFonts w:ascii="Calibri" w:hAnsi="Calibri" w:cs="Calibri"/>
          <w:b/>
          <w:sz w:val="24"/>
          <w:szCs w:val="24"/>
          <w:u w:val="single"/>
        </w:rPr>
        <w:t>N.B :</w:t>
      </w:r>
      <w:r w:rsidR="006D48F1">
        <w:rPr>
          <w:rFonts w:ascii="Calibri" w:hAnsi="Calibri" w:cs="Calibri"/>
          <w:b/>
          <w:sz w:val="24"/>
          <w:szCs w:val="24"/>
        </w:rPr>
        <w:t xml:space="preserve"> </w:t>
      </w:r>
    </w:p>
    <w:p w:rsidR="007F24A3" w:rsidRPr="009B482C" w:rsidRDefault="00BA3E39" w:rsidP="009B482C">
      <w:pPr>
        <w:pStyle w:val="Paragraphedeliste"/>
        <w:numPr>
          <w:ilvl w:val="0"/>
          <w:numId w:val="9"/>
        </w:numPr>
        <w:spacing w:after="0" w:line="240" w:lineRule="auto"/>
        <w:ind w:right="-428"/>
        <w:jc w:val="both"/>
        <w:rPr>
          <w:rFonts w:ascii="Calibri" w:hAnsi="Calibri" w:cs="Calibri"/>
          <w:b/>
          <w:sz w:val="24"/>
          <w:szCs w:val="24"/>
        </w:rPr>
      </w:pPr>
      <w:r w:rsidRPr="009B482C">
        <w:rPr>
          <w:rFonts w:ascii="Calibri" w:hAnsi="Calibri" w:cs="Calibri"/>
          <w:b/>
          <w:sz w:val="24"/>
          <w:szCs w:val="24"/>
        </w:rPr>
        <w:t>UPLOAD « 60% DU DEBIT »</w:t>
      </w:r>
      <w:r w:rsidR="00AC2B9B" w:rsidRPr="009B482C">
        <w:rPr>
          <w:rFonts w:ascii="Calibri" w:hAnsi="Calibri" w:cs="Calibri"/>
          <w:b/>
          <w:sz w:val="24"/>
          <w:szCs w:val="24"/>
        </w:rPr>
        <w:t> ;</w:t>
      </w:r>
    </w:p>
    <w:p w:rsidR="005607D5" w:rsidRPr="009B482C" w:rsidRDefault="00BA3E39" w:rsidP="009B482C">
      <w:pPr>
        <w:pStyle w:val="Paragraphedeliste"/>
        <w:numPr>
          <w:ilvl w:val="0"/>
          <w:numId w:val="9"/>
        </w:numPr>
        <w:spacing w:after="0" w:line="240" w:lineRule="auto"/>
        <w:ind w:right="-428"/>
        <w:jc w:val="both"/>
        <w:rPr>
          <w:rFonts w:ascii="Calibri" w:hAnsi="Calibri" w:cs="Calibri"/>
          <w:b/>
          <w:sz w:val="24"/>
          <w:szCs w:val="24"/>
        </w:rPr>
      </w:pPr>
      <w:r w:rsidRPr="009B482C">
        <w:rPr>
          <w:rFonts w:ascii="Calibri" w:hAnsi="Calibri" w:cs="Calibri"/>
          <w:b/>
          <w:sz w:val="24"/>
          <w:szCs w:val="24"/>
        </w:rPr>
        <w:t>Le</w:t>
      </w:r>
      <w:r w:rsidR="008E7694">
        <w:rPr>
          <w:rFonts w:ascii="Calibri" w:hAnsi="Calibri" w:cs="Calibri"/>
          <w:b/>
          <w:sz w:val="24"/>
          <w:szCs w:val="24"/>
        </w:rPr>
        <w:t>s</w:t>
      </w:r>
      <w:r w:rsidRPr="009B482C">
        <w:rPr>
          <w:rFonts w:ascii="Calibri" w:hAnsi="Calibri" w:cs="Calibri"/>
          <w:b/>
          <w:sz w:val="24"/>
          <w:szCs w:val="24"/>
        </w:rPr>
        <w:t xml:space="preserve"> Débit</w:t>
      </w:r>
      <w:r w:rsidR="008E7694">
        <w:rPr>
          <w:rFonts w:ascii="Calibri" w:hAnsi="Calibri" w:cs="Calibri"/>
          <w:b/>
          <w:sz w:val="24"/>
          <w:szCs w:val="24"/>
        </w:rPr>
        <w:t>s de 1</w:t>
      </w:r>
      <w:r w:rsidRPr="009B482C">
        <w:rPr>
          <w:rFonts w:ascii="Calibri" w:hAnsi="Calibri" w:cs="Calibri"/>
          <w:b/>
          <w:sz w:val="24"/>
          <w:szCs w:val="24"/>
        </w:rPr>
        <w:t xml:space="preserve"> Gbps </w:t>
      </w:r>
      <w:r w:rsidR="008E7694">
        <w:rPr>
          <w:rFonts w:ascii="Calibri" w:hAnsi="Calibri" w:cs="Calibri"/>
          <w:b/>
          <w:sz w:val="24"/>
          <w:szCs w:val="24"/>
        </w:rPr>
        <w:t>et 1.5 Gbps sont</w:t>
      </w:r>
      <w:r w:rsidR="00AC2B9B" w:rsidRPr="009B482C">
        <w:rPr>
          <w:rFonts w:ascii="Calibri" w:hAnsi="Calibri" w:cs="Calibri"/>
          <w:b/>
          <w:sz w:val="24"/>
          <w:szCs w:val="24"/>
        </w:rPr>
        <w:t xml:space="preserve"> valable selon l’éligibilité ;</w:t>
      </w:r>
    </w:p>
    <w:p w:rsidR="00AC2B9B" w:rsidRPr="00C7688F" w:rsidRDefault="00C7688F" w:rsidP="00C7688F">
      <w:pPr>
        <w:pStyle w:val="Paragraphedeliste"/>
        <w:numPr>
          <w:ilvl w:val="0"/>
          <w:numId w:val="9"/>
        </w:numPr>
        <w:suppressAutoHyphens/>
        <w:spacing w:line="240" w:lineRule="auto"/>
        <w:rPr>
          <w:rFonts w:ascii="Calibri" w:hAnsi="Calibri" w:cs="Calibri"/>
          <w:b/>
        </w:rPr>
      </w:pPr>
      <w:r w:rsidRPr="003E249F">
        <w:rPr>
          <w:rFonts w:ascii="Calibri" w:hAnsi="Calibri" w:cs="Calibri"/>
          <w:b/>
        </w:rPr>
        <w:t>Cette offre remplace et annule l’offre précédente</w:t>
      </w:r>
      <w:r>
        <w:rPr>
          <w:rFonts w:ascii="Calibri" w:hAnsi="Calibri" w:cs="Calibri"/>
          <w:b/>
        </w:rPr>
        <w:t>.</w:t>
      </w:r>
    </w:p>
    <w:p w:rsidR="00BB624E" w:rsidRDefault="00BB624E" w:rsidP="00BA3E39">
      <w:pPr>
        <w:spacing w:after="0" w:line="240" w:lineRule="auto"/>
        <w:ind w:left="-709" w:right="-428"/>
        <w:jc w:val="both"/>
        <w:rPr>
          <w:rFonts w:ascii="Calibri" w:hAnsi="Calibri" w:cs="Calibri"/>
          <w:b/>
          <w:sz w:val="24"/>
          <w:szCs w:val="24"/>
        </w:rPr>
      </w:pPr>
    </w:p>
    <w:p w:rsidR="0080754C" w:rsidRDefault="0080754C" w:rsidP="00BA3E39">
      <w:pPr>
        <w:spacing w:after="0" w:line="240" w:lineRule="auto"/>
        <w:ind w:left="-709" w:right="-428"/>
        <w:jc w:val="both"/>
        <w:rPr>
          <w:rFonts w:ascii="Calibri" w:hAnsi="Calibri" w:cs="Calibri"/>
          <w:b/>
          <w:sz w:val="24"/>
          <w:szCs w:val="24"/>
        </w:rPr>
      </w:pPr>
    </w:p>
    <w:p w:rsidR="0080754C" w:rsidRDefault="0080754C" w:rsidP="00BA3E39">
      <w:pPr>
        <w:spacing w:after="0" w:line="240" w:lineRule="auto"/>
        <w:ind w:left="-709" w:right="-428"/>
        <w:jc w:val="both"/>
        <w:rPr>
          <w:rFonts w:ascii="Calibri" w:hAnsi="Calibri" w:cs="Calibri"/>
          <w:b/>
          <w:sz w:val="24"/>
          <w:szCs w:val="24"/>
        </w:rPr>
      </w:pPr>
    </w:p>
    <w:p w:rsidR="0080754C" w:rsidRDefault="0080754C" w:rsidP="00BA3E39">
      <w:pPr>
        <w:spacing w:after="0" w:line="240" w:lineRule="auto"/>
        <w:ind w:left="-709" w:right="-428"/>
        <w:jc w:val="both"/>
        <w:rPr>
          <w:rFonts w:ascii="Calibri" w:hAnsi="Calibri" w:cs="Calibri"/>
          <w:b/>
          <w:sz w:val="24"/>
          <w:szCs w:val="24"/>
        </w:rPr>
      </w:pPr>
    </w:p>
    <w:p w:rsidR="00251ABC" w:rsidRPr="003F4C8F" w:rsidRDefault="00251ABC" w:rsidP="00251ABC">
      <w:pPr>
        <w:spacing w:after="0" w:line="240" w:lineRule="auto"/>
        <w:ind w:right="-428"/>
        <w:jc w:val="both"/>
        <w:rPr>
          <w:rFonts w:ascii="Calibri" w:hAnsi="Calibri" w:cs="Calibri"/>
          <w:b/>
          <w:sz w:val="24"/>
          <w:szCs w:val="24"/>
        </w:rPr>
      </w:pPr>
    </w:p>
    <w:p w:rsidR="00BA3E39" w:rsidRPr="005E0A8D" w:rsidRDefault="00BA3E39" w:rsidP="00BA3E39">
      <w:pPr>
        <w:pStyle w:val="Paragraphedeliste"/>
        <w:numPr>
          <w:ilvl w:val="0"/>
          <w:numId w:val="3"/>
        </w:numPr>
        <w:spacing w:after="0" w:line="240" w:lineRule="auto"/>
        <w:ind w:left="-284" w:right="-428" w:hanging="284"/>
        <w:jc w:val="both"/>
        <w:rPr>
          <w:rFonts w:ascii="Calibri" w:hAnsi="Calibri" w:cs="Calibri"/>
          <w:b/>
          <w:bCs/>
          <w:color w:val="000000" w:themeColor="text1"/>
          <w:sz w:val="24"/>
          <w:szCs w:val="24"/>
          <w:shd w:val="clear" w:color="auto" w:fill="FFFFFF"/>
        </w:rPr>
      </w:pPr>
      <w:r w:rsidRPr="00BA3E39">
        <w:rPr>
          <w:rFonts w:ascii="Calibri" w:hAnsi="Calibri" w:cs="Calibri"/>
          <w:b/>
          <w:bCs/>
          <w:color w:val="000000" w:themeColor="text1"/>
          <w:sz w:val="24"/>
          <w:szCs w:val="24"/>
          <w:shd w:val="clear" w:color="auto" w:fill="FFFFFF"/>
        </w:rPr>
        <w:lastRenderedPageBreak/>
        <w:t>Comment un client abonné à l'offre Idoom Fibre Gamers peut-il bénéficier de la nouvelle offre ?</w:t>
      </w:r>
    </w:p>
    <w:p w:rsidR="00270AF0" w:rsidRPr="005E0A8D" w:rsidRDefault="00270AF0" w:rsidP="009B482C">
      <w:pPr>
        <w:spacing w:after="0" w:line="240" w:lineRule="auto"/>
        <w:ind w:right="-428" w:hanging="284"/>
        <w:jc w:val="both"/>
        <w:rPr>
          <w:rFonts w:ascii="Calibri" w:hAnsi="Calibri" w:cs="Calibri"/>
          <w:bCs/>
          <w:sz w:val="24"/>
          <w:szCs w:val="24"/>
        </w:rPr>
      </w:pPr>
      <w:r w:rsidRPr="005E0A8D">
        <w:rPr>
          <w:rFonts w:ascii="Calibri" w:hAnsi="Calibri" w:cs="Calibri"/>
          <w:bCs/>
          <w:sz w:val="24"/>
          <w:szCs w:val="24"/>
        </w:rPr>
        <w:t>Le basculement des clients existants vers la nouvelle</w:t>
      </w:r>
      <w:r w:rsidR="00593BA8" w:rsidRPr="005E0A8D">
        <w:rPr>
          <w:rFonts w:ascii="Calibri" w:hAnsi="Calibri" w:cs="Calibri"/>
          <w:bCs/>
          <w:sz w:val="24"/>
          <w:szCs w:val="24"/>
        </w:rPr>
        <w:t xml:space="preserve"> offre se fait automatiquement.</w:t>
      </w:r>
    </w:p>
    <w:p w:rsidR="005E0A8D" w:rsidRPr="005E0A8D" w:rsidRDefault="005E0A8D" w:rsidP="00BA3E39">
      <w:pPr>
        <w:spacing w:after="0" w:line="240" w:lineRule="auto"/>
        <w:ind w:right="-428"/>
        <w:jc w:val="both"/>
        <w:rPr>
          <w:rFonts w:ascii="Calibri" w:hAnsi="Calibri" w:cs="Calibri"/>
          <w:bCs/>
          <w:sz w:val="24"/>
          <w:szCs w:val="24"/>
        </w:rPr>
      </w:pPr>
    </w:p>
    <w:p w:rsidR="00E3598B" w:rsidRPr="005E0A8D" w:rsidRDefault="00E3598B" w:rsidP="006846D0">
      <w:pPr>
        <w:pStyle w:val="Paragraphedeliste"/>
        <w:numPr>
          <w:ilvl w:val="0"/>
          <w:numId w:val="3"/>
        </w:numPr>
        <w:ind w:left="-284" w:right="-711"/>
        <w:rPr>
          <w:rFonts w:ascii="Calibri" w:hAnsi="Calibri" w:cs="Calibri"/>
          <w:b/>
          <w:color w:val="0D0D0D"/>
          <w:sz w:val="24"/>
          <w:szCs w:val="24"/>
          <w:shd w:val="clear" w:color="auto" w:fill="FFFFFF"/>
        </w:rPr>
      </w:pPr>
      <w:r w:rsidRPr="005E0A8D">
        <w:rPr>
          <w:rFonts w:ascii="Calibri" w:hAnsi="Calibri" w:cs="Calibri"/>
          <w:b/>
          <w:color w:val="0D0D0D"/>
          <w:sz w:val="24"/>
          <w:szCs w:val="24"/>
          <w:shd w:val="clear" w:color="auto" w:fill="FFFFFF"/>
        </w:rPr>
        <w:t xml:space="preserve">Les nouveaux abonnés de l’offre Idoom Fibre Gamers sont-ils tenus de souscrire à un contrat d’engagement ? </w:t>
      </w:r>
    </w:p>
    <w:p w:rsidR="00BD696B" w:rsidRDefault="00E3598B" w:rsidP="00BD696B">
      <w:pPr>
        <w:pStyle w:val="Paragraphedeliste"/>
        <w:ind w:left="-284" w:right="-428"/>
        <w:rPr>
          <w:rFonts w:ascii="Calibri" w:hAnsi="Calibri" w:cs="Calibri"/>
          <w:color w:val="0D0D0D"/>
          <w:sz w:val="24"/>
          <w:szCs w:val="24"/>
          <w:shd w:val="clear" w:color="auto" w:fill="FFFFFF"/>
        </w:rPr>
      </w:pPr>
      <w:r w:rsidRPr="005E0A8D">
        <w:rPr>
          <w:rFonts w:ascii="Calibri" w:hAnsi="Calibri" w:cs="Calibri"/>
          <w:color w:val="0D0D0D"/>
          <w:sz w:val="24"/>
          <w:szCs w:val="24"/>
          <w:shd w:val="clear" w:color="auto" w:fill="FFFFFF"/>
        </w:rPr>
        <w:t xml:space="preserve">En effet, les nouveaux abonnés sont tenus de s’engager pour une durée de </w:t>
      </w:r>
      <w:r w:rsidRPr="00BB624E">
        <w:rPr>
          <w:rFonts w:ascii="Calibri" w:hAnsi="Calibri" w:cs="Calibri"/>
          <w:b/>
          <w:bCs/>
          <w:color w:val="0D0D0D"/>
          <w:sz w:val="24"/>
          <w:szCs w:val="24"/>
          <w:shd w:val="clear" w:color="auto" w:fill="FFFFFF"/>
        </w:rPr>
        <w:t xml:space="preserve">12 </w:t>
      </w:r>
      <w:r w:rsidRPr="005E0A8D">
        <w:rPr>
          <w:rFonts w:ascii="Calibri" w:hAnsi="Calibri" w:cs="Calibri"/>
          <w:color w:val="0D0D0D"/>
          <w:sz w:val="24"/>
          <w:szCs w:val="24"/>
          <w:shd w:val="clear" w:color="auto" w:fill="FFFFFF"/>
        </w:rPr>
        <w:t>mois.</w:t>
      </w:r>
    </w:p>
    <w:p w:rsidR="00BD696B" w:rsidRDefault="00BD696B" w:rsidP="00BD696B">
      <w:pPr>
        <w:pStyle w:val="Paragraphedeliste"/>
        <w:ind w:left="-284" w:right="-428"/>
        <w:rPr>
          <w:rFonts w:ascii="Calibri" w:hAnsi="Calibri" w:cs="Calibri"/>
          <w:color w:val="0D0D0D"/>
          <w:sz w:val="24"/>
          <w:szCs w:val="24"/>
          <w:shd w:val="clear" w:color="auto" w:fill="FFFFFF"/>
        </w:rPr>
      </w:pPr>
    </w:p>
    <w:p w:rsidR="00BD696B" w:rsidRPr="00BD696B" w:rsidRDefault="00BD696B" w:rsidP="00BD696B">
      <w:pPr>
        <w:pStyle w:val="Paragraphedeliste"/>
        <w:numPr>
          <w:ilvl w:val="0"/>
          <w:numId w:val="3"/>
        </w:numPr>
        <w:ind w:left="-284" w:right="-711"/>
        <w:rPr>
          <w:rFonts w:ascii="Calibri" w:hAnsi="Calibri" w:cs="Calibri"/>
          <w:b/>
          <w:color w:val="0D0D0D"/>
          <w:sz w:val="24"/>
          <w:szCs w:val="24"/>
          <w:shd w:val="clear" w:color="auto" w:fill="FFFFFF"/>
        </w:rPr>
      </w:pPr>
      <w:r w:rsidRPr="00BD696B">
        <w:rPr>
          <w:rFonts w:ascii="Calibri" w:hAnsi="Calibri" w:cs="Calibri"/>
          <w:b/>
          <w:color w:val="0D0D0D"/>
          <w:sz w:val="24"/>
          <w:szCs w:val="24"/>
          <w:shd w:val="clear" w:color="auto" w:fill="FFFFFF"/>
        </w:rPr>
        <w:t>J’ai un problème, qui dois-je contacter ?</w:t>
      </w:r>
    </w:p>
    <w:p w:rsidR="00BD696B" w:rsidRPr="008F3698" w:rsidRDefault="00BD696B" w:rsidP="008F3698">
      <w:pPr>
        <w:pStyle w:val="Paragraphedeliste"/>
        <w:ind w:left="-284" w:right="-428"/>
        <w:rPr>
          <w:rFonts w:ascii="Calibri" w:hAnsi="Calibri" w:cs="Calibri"/>
          <w:color w:val="0D0D0D"/>
          <w:sz w:val="24"/>
          <w:szCs w:val="24"/>
          <w:shd w:val="clear" w:color="auto" w:fill="FFFFFF"/>
        </w:rPr>
      </w:pPr>
      <w:r w:rsidRPr="008F3698">
        <w:rPr>
          <w:rFonts w:ascii="Calibri" w:hAnsi="Calibri" w:cs="Calibri"/>
          <w:color w:val="000000"/>
          <w:sz w:val="24"/>
          <w:szCs w:val="24"/>
        </w:rPr>
        <w:t xml:space="preserve">Pour toute autre information et/ou réclamation, veuillez-vous rapprocher de votre agence commerciale ou appeler le </w:t>
      </w:r>
      <w:r w:rsidRPr="008F3698">
        <w:rPr>
          <w:rFonts w:ascii="Calibri" w:hAnsi="Calibri" w:cs="Calibri"/>
          <w:b/>
          <w:bCs/>
          <w:color w:val="000000"/>
          <w:sz w:val="24"/>
          <w:szCs w:val="24"/>
        </w:rPr>
        <w:t>12</w:t>
      </w:r>
      <w:r w:rsidRPr="008F3698">
        <w:rPr>
          <w:rFonts w:ascii="Calibri" w:hAnsi="Calibri" w:cs="Calibri"/>
          <w:color w:val="000000"/>
          <w:sz w:val="24"/>
          <w:szCs w:val="24"/>
        </w:rPr>
        <w:t xml:space="preserve"> à partir des lignes fixe ou mobiles, un téléconseiller vous prendra en charge.</w:t>
      </w:r>
    </w:p>
    <w:p w:rsidR="005118ED" w:rsidRDefault="00BD696B" w:rsidP="005118ED">
      <w:pPr>
        <w:pStyle w:val="Paragraphedeliste"/>
        <w:ind w:left="-284" w:right="-428"/>
        <w:rPr>
          <w:rFonts w:ascii="Calibri" w:hAnsi="Calibri" w:cs="Calibri"/>
          <w:b/>
          <w:color w:val="0D0D0D"/>
          <w:sz w:val="24"/>
          <w:szCs w:val="24"/>
          <w:shd w:val="clear" w:color="auto" w:fill="FFFFFF"/>
        </w:rPr>
      </w:pPr>
      <w:r>
        <w:rPr>
          <w:rFonts w:ascii="Calibri" w:hAnsi="Calibri" w:cs="Calibri"/>
          <w:b/>
          <w:color w:val="0D0D0D"/>
          <w:sz w:val="24"/>
          <w:szCs w:val="24"/>
          <w:shd w:val="clear" w:color="auto" w:fill="FFFFFF"/>
        </w:rPr>
        <w:t>_________________________________________________________________________________</w:t>
      </w:r>
    </w:p>
    <w:p w:rsidR="00FC1101" w:rsidRPr="005118ED" w:rsidRDefault="00FC1101" w:rsidP="005118ED">
      <w:pPr>
        <w:pStyle w:val="Paragraphedeliste"/>
        <w:ind w:left="-284" w:right="-428"/>
        <w:rPr>
          <w:rFonts w:ascii="Calibri" w:hAnsi="Calibri" w:cs="Calibri"/>
          <w:b/>
          <w:color w:val="0D0D0D"/>
          <w:sz w:val="24"/>
          <w:szCs w:val="24"/>
          <w:shd w:val="clear" w:color="auto" w:fill="FFFFFF"/>
        </w:rPr>
      </w:pPr>
    </w:p>
    <w:p w:rsidR="00F26967" w:rsidRPr="00BD696B" w:rsidRDefault="00BD696B" w:rsidP="00721BC4">
      <w:pPr>
        <w:ind w:left="-567" w:right="-569"/>
        <w:jc w:val="both"/>
        <w:rPr>
          <w:rFonts w:ascii="Calibri" w:eastAsia="Times New Roman" w:hAnsi="Calibri" w:cs="Calibri"/>
          <w:b/>
          <w:bCs/>
          <w:color w:val="C00000"/>
          <w:sz w:val="32"/>
          <w:szCs w:val="32"/>
          <w:u w:val="single"/>
          <w:lang w:eastAsia="fr-FR"/>
        </w:rPr>
      </w:pPr>
      <w:r>
        <w:rPr>
          <w:rFonts w:ascii="Calibri" w:eastAsia="Times New Roman" w:hAnsi="Calibri" w:cs="Calibri"/>
          <w:b/>
          <w:bCs/>
          <w:color w:val="C00000"/>
          <w:sz w:val="24"/>
          <w:szCs w:val="24"/>
          <w:lang w:eastAsia="fr-FR"/>
        </w:rPr>
        <w:t xml:space="preserve">                                                                              </w:t>
      </w:r>
      <w:r w:rsidRPr="00BD696B">
        <w:rPr>
          <w:rFonts w:ascii="Calibri" w:eastAsia="Times New Roman" w:hAnsi="Calibri" w:cs="Calibri"/>
          <w:b/>
          <w:bCs/>
          <w:color w:val="C00000"/>
          <w:sz w:val="32"/>
          <w:szCs w:val="32"/>
          <w:u w:val="single"/>
          <w:lang w:eastAsia="fr-FR"/>
        </w:rPr>
        <w:t xml:space="preserve"> </w:t>
      </w:r>
      <w:r w:rsidR="003F4C8F" w:rsidRPr="00BD696B">
        <w:rPr>
          <w:rFonts w:ascii="Calibri" w:eastAsia="Times New Roman" w:hAnsi="Calibri" w:cs="Calibri"/>
          <w:b/>
          <w:bCs/>
          <w:color w:val="C00000"/>
          <w:sz w:val="32"/>
          <w:szCs w:val="32"/>
          <w:u w:val="single"/>
          <w:lang w:eastAsia="fr-FR"/>
        </w:rPr>
        <w:t xml:space="preserve">Bon à savoir : </w:t>
      </w:r>
    </w:p>
    <w:p w:rsidR="003F4C8F" w:rsidRPr="00721BC4" w:rsidRDefault="00721BC4" w:rsidP="00721BC4">
      <w:pPr>
        <w:pStyle w:val="Paragraphedeliste"/>
        <w:numPr>
          <w:ilvl w:val="0"/>
          <w:numId w:val="7"/>
        </w:numPr>
        <w:ind w:right="-428"/>
        <w:jc w:val="both"/>
        <w:rPr>
          <w:rFonts w:ascii="Calibri" w:hAnsi="Calibri" w:cs="Calibri"/>
          <w:color w:val="0D0D0D"/>
          <w:sz w:val="24"/>
          <w:szCs w:val="24"/>
          <w:shd w:val="clear" w:color="auto" w:fill="FFFFFF"/>
        </w:rPr>
      </w:pPr>
      <w:r w:rsidRPr="00721BC4">
        <w:rPr>
          <w:rFonts w:ascii="Calibri" w:hAnsi="Calibri" w:cs="Calibri"/>
          <w:b/>
          <w:bCs/>
          <w:color w:val="0D0D0D"/>
          <w:sz w:val="24"/>
          <w:szCs w:val="24"/>
          <w:shd w:val="clear" w:color="auto" w:fill="FFFFFF"/>
        </w:rPr>
        <w:t>Ping</w:t>
      </w:r>
      <w:r w:rsidRPr="00721BC4">
        <w:rPr>
          <w:rFonts w:ascii="Calibri" w:hAnsi="Calibri" w:cs="Calibri"/>
          <w:color w:val="0D0D0D"/>
          <w:sz w:val="24"/>
          <w:szCs w:val="24"/>
          <w:shd w:val="clear" w:color="auto" w:fill="FFFFFF"/>
        </w:rPr>
        <w:t> : Mesure le temps de réponse entre votre appareil et un serveur distant. Il indique la réactivité de la connexion.</w:t>
      </w:r>
    </w:p>
    <w:p w:rsidR="00721BC4" w:rsidRPr="00721BC4" w:rsidRDefault="00721BC4" w:rsidP="00721BC4">
      <w:pPr>
        <w:pStyle w:val="Paragraphedeliste"/>
        <w:numPr>
          <w:ilvl w:val="0"/>
          <w:numId w:val="7"/>
        </w:numPr>
        <w:ind w:right="-428"/>
        <w:jc w:val="both"/>
        <w:rPr>
          <w:rFonts w:ascii="Calibri" w:hAnsi="Calibri" w:cs="Calibri"/>
          <w:color w:val="0D0D0D"/>
          <w:sz w:val="24"/>
          <w:szCs w:val="24"/>
          <w:shd w:val="clear" w:color="auto" w:fill="FFFFFF"/>
        </w:rPr>
      </w:pPr>
      <w:proofErr w:type="spellStart"/>
      <w:r w:rsidRPr="00721BC4">
        <w:rPr>
          <w:rFonts w:ascii="Calibri" w:hAnsi="Calibri" w:cs="Calibri"/>
          <w:b/>
          <w:bCs/>
          <w:color w:val="0D0D0D"/>
          <w:sz w:val="24"/>
          <w:szCs w:val="24"/>
          <w:shd w:val="clear" w:color="auto" w:fill="FFFFFF"/>
        </w:rPr>
        <w:t>Download</w:t>
      </w:r>
      <w:proofErr w:type="spellEnd"/>
      <w:r w:rsidRPr="00721BC4">
        <w:rPr>
          <w:rFonts w:ascii="Calibri" w:hAnsi="Calibri" w:cs="Calibri"/>
          <w:color w:val="0D0D0D"/>
          <w:sz w:val="24"/>
          <w:szCs w:val="24"/>
          <w:shd w:val="clear" w:color="auto" w:fill="FFFFFF"/>
        </w:rPr>
        <w:t> : Représente la vitesse à laquelle les données sont transférées de l'Internet vers votre appareil</w:t>
      </w:r>
      <w:r w:rsidR="00251ABC">
        <w:rPr>
          <w:rFonts w:ascii="Calibri" w:hAnsi="Calibri" w:cs="Calibri"/>
          <w:color w:val="0D0D0D"/>
          <w:sz w:val="24"/>
          <w:szCs w:val="24"/>
          <w:shd w:val="clear" w:color="auto" w:fill="FFFFFF"/>
        </w:rPr>
        <w:t>.</w:t>
      </w:r>
    </w:p>
    <w:p w:rsidR="00721BC4" w:rsidRPr="00721BC4" w:rsidRDefault="00721BC4" w:rsidP="00721BC4">
      <w:pPr>
        <w:pStyle w:val="Paragraphedeliste"/>
        <w:numPr>
          <w:ilvl w:val="0"/>
          <w:numId w:val="7"/>
        </w:numPr>
        <w:ind w:right="-428"/>
        <w:jc w:val="both"/>
        <w:rPr>
          <w:rFonts w:ascii="Calibri" w:hAnsi="Calibri" w:cs="Calibri"/>
          <w:color w:val="000000" w:themeColor="text1"/>
          <w:sz w:val="24"/>
          <w:szCs w:val="24"/>
          <w:shd w:val="clear" w:color="auto" w:fill="FFFFFF"/>
        </w:rPr>
      </w:pPr>
      <w:proofErr w:type="spellStart"/>
      <w:r w:rsidRPr="00721BC4">
        <w:rPr>
          <w:rFonts w:ascii="Calibri" w:hAnsi="Calibri" w:cs="Calibri"/>
          <w:b/>
          <w:bCs/>
          <w:color w:val="0D0D0D"/>
          <w:sz w:val="24"/>
          <w:szCs w:val="24"/>
          <w:shd w:val="clear" w:color="auto" w:fill="FFFFFF"/>
        </w:rPr>
        <w:t>Upload</w:t>
      </w:r>
      <w:proofErr w:type="spellEnd"/>
      <w:r w:rsidRPr="00721BC4">
        <w:rPr>
          <w:rFonts w:ascii="Calibri" w:hAnsi="Calibri" w:cs="Calibri"/>
          <w:color w:val="0D0D0D"/>
          <w:sz w:val="24"/>
          <w:szCs w:val="24"/>
          <w:shd w:val="clear" w:color="auto" w:fill="FFFFFF"/>
        </w:rPr>
        <w:t> : Correspond à la vitesse à laquelle les données sont transférées de votre appareil vers l'Internet.</w:t>
      </w:r>
    </w:p>
    <w:p w:rsidR="004E1C93" w:rsidRDefault="004E1C93" w:rsidP="00BD696B">
      <w:pPr>
        <w:ind w:right="-428"/>
        <w:jc w:val="both"/>
        <w:rPr>
          <w:rFonts w:ascii="Calibri" w:hAnsi="Calibri" w:cs="Calibri"/>
          <w:color w:val="000000" w:themeColor="text1"/>
          <w:sz w:val="24"/>
          <w:szCs w:val="24"/>
          <w:shd w:val="clear" w:color="auto" w:fill="FFFFFF"/>
        </w:rPr>
      </w:pPr>
    </w:p>
    <w:p w:rsidR="004E1C93" w:rsidRPr="002D66A1" w:rsidRDefault="004E1C93" w:rsidP="002D66A1">
      <w:pPr>
        <w:spacing w:after="0"/>
        <w:ind w:right="-352"/>
        <w:rPr>
          <w:rFonts w:ascii="Calibri" w:eastAsia="Candara" w:hAnsi="Calibri" w:cs="Calibri"/>
        </w:rPr>
      </w:pPr>
      <w:r>
        <w:rPr>
          <w:rStyle w:val="lev"/>
        </w:rPr>
        <w:t xml:space="preserve">                               </w:t>
      </w:r>
      <w:r w:rsidR="000C07FE">
        <w:rPr>
          <w:rStyle w:val="lev"/>
        </w:rPr>
        <w:t xml:space="preserve">                             </w:t>
      </w:r>
      <w:r>
        <w:rPr>
          <w:rStyle w:val="lev"/>
          <w:color w:val="FF0000"/>
          <w:sz w:val="32"/>
          <w:szCs w:val="32"/>
          <w:u w:val="single"/>
        </w:rPr>
        <w:t>À titre de rappel :</w:t>
      </w:r>
      <w:r>
        <w:br/>
      </w:r>
      <w:r>
        <w:rPr>
          <w:rFonts w:ascii="Calibri" w:hAnsi="Calibri" w:cs="Calibri"/>
          <w:b/>
          <w:bCs/>
          <w:sz w:val="28"/>
          <w:szCs w:val="28"/>
        </w:rPr>
        <w:t>Le conseiller client doit mettre en œuvre un effort commercial ciblé pour cette catégorie de clientèle en présentant notre large sélection d'accessoires gaming (casques, claviers, souris, microphones, etc.) disponibles dans les agences commerciales d’Algérie Télécom, sous réserve de la disponibilité des stocks. L’objectif étant de favoriser la vente croisée (</w:t>
      </w:r>
      <w:r>
        <w:rPr>
          <w:rFonts w:ascii="Calibri" w:hAnsi="Calibri" w:cs="Calibri"/>
          <w:b/>
          <w:bCs/>
          <w:color w:val="1F1F1F"/>
          <w:sz w:val="30"/>
          <w:szCs w:val="30"/>
          <w:shd w:val="clear" w:color="auto" w:fill="FFFFFF"/>
        </w:rPr>
        <w:t xml:space="preserve">cross </w:t>
      </w:r>
      <w:proofErr w:type="spellStart"/>
      <w:r>
        <w:rPr>
          <w:rFonts w:ascii="Calibri" w:hAnsi="Calibri" w:cs="Calibri"/>
          <w:b/>
          <w:bCs/>
          <w:color w:val="1F1F1F"/>
          <w:sz w:val="30"/>
          <w:szCs w:val="30"/>
          <w:shd w:val="clear" w:color="auto" w:fill="FFFFFF"/>
        </w:rPr>
        <w:t>selling</w:t>
      </w:r>
      <w:proofErr w:type="spellEnd"/>
      <w:r>
        <w:rPr>
          <w:rFonts w:ascii="Calibri" w:hAnsi="Calibri" w:cs="Calibri"/>
          <w:b/>
          <w:bCs/>
          <w:sz w:val="28"/>
          <w:szCs w:val="28"/>
        </w:rPr>
        <w:t>).</w:t>
      </w:r>
    </w:p>
    <w:p w:rsidR="00746274" w:rsidRDefault="00BD696B" w:rsidP="0096521D">
      <w:pPr>
        <w:pStyle w:val="NormalWeb"/>
        <w:pBdr>
          <w:bottom w:val="single" w:sz="12" w:space="1" w:color="auto"/>
        </w:pBdr>
        <w:shd w:val="clear" w:color="auto" w:fill="FFFFFF"/>
        <w:spacing w:before="30" w:after="0" w:line="360" w:lineRule="atLeast"/>
        <w:ind w:left="-142" w:right="-853"/>
        <w:jc w:val="right"/>
        <w:rPr>
          <w:rFonts w:ascii="Calibri" w:hAnsi="Calibri" w:cs="Calibri"/>
          <w:b/>
          <w:bCs/>
        </w:rPr>
      </w:pPr>
      <w:r>
        <w:rPr>
          <w:rFonts w:ascii="Calibri" w:hAnsi="Calibri" w:cs="Calibri"/>
          <w:b/>
          <w:bCs/>
        </w:rPr>
        <w:t>_____</w:t>
      </w:r>
      <w:r w:rsidR="0096521D">
        <w:rPr>
          <w:rFonts w:ascii="Calibri" w:hAnsi="Calibri" w:cs="Calibri"/>
          <w:b/>
          <w:bCs/>
        </w:rPr>
        <w:t>_____</w:t>
      </w:r>
      <w:r w:rsidR="00746274">
        <w:rPr>
          <w:rFonts w:ascii="Calibri" w:hAnsi="Calibri" w:cs="Calibri"/>
          <w:b/>
          <w:bCs/>
        </w:rPr>
        <w:t>__________________________________________________________________________</w:t>
      </w:r>
    </w:p>
    <w:p w:rsidR="00746274" w:rsidRPr="00456663" w:rsidRDefault="00746274" w:rsidP="0096521D">
      <w:pPr>
        <w:pStyle w:val="NormalWeb"/>
        <w:shd w:val="clear" w:color="auto" w:fill="FFFFFF"/>
        <w:spacing w:before="30" w:after="0" w:line="360" w:lineRule="atLeast"/>
        <w:ind w:left="-142" w:right="-853"/>
        <w:jc w:val="both"/>
        <w:rPr>
          <w:rFonts w:ascii="Calibri" w:hAnsi="Calibri" w:cs="Calibri"/>
          <w:b/>
          <w:bCs/>
          <w:u w:val="single"/>
        </w:rPr>
      </w:pPr>
      <w:r>
        <w:rPr>
          <w:rFonts w:ascii="Calibri" w:hAnsi="Calibri" w:cs="Calibri"/>
          <w:b/>
          <w:bCs/>
        </w:rPr>
        <w:t xml:space="preserve">                                                                        </w:t>
      </w:r>
      <w:r w:rsidRPr="00456663">
        <w:rPr>
          <w:rFonts w:ascii="Calibri" w:hAnsi="Calibri" w:cs="Calibri"/>
          <w:b/>
          <w:bCs/>
          <w:sz w:val="36"/>
          <w:szCs w:val="36"/>
          <w:u w:val="single"/>
        </w:rPr>
        <w:t>Important :</w:t>
      </w:r>
    </w:p>
    <w:p w:rsidR="00746274" w:rsidRDefault="00746274" w:rsidP="005118ED">
      <w:pPr>
        <w:pStyle w:val="NormalWeb"/>
        <w:pBdr>
          <w:bottom w:val="single" w:sz="12" w:space="1" w:color="auto"/>
        </w:pBdr>
        <w:shd w:val="clear" w:color="auto" w:fill="FFFFFF"/>
        <w:spacing w:before="30" w:after="0" w:line="360" w:lineRule="atLeast"/>
        <w:ind w:left="-142" w:right="-853"/>
        <w:jc w:val="both"/>
        <w:rPr>
          <w:rFonts w:ascii="Calibri" w:hAnsi="Calibri" w:cs="Calibri"/>
          <w:b/>
          <w:bCs/>
        </w:rPr>
      </w:pPr>
      <w:r w:rsidRPr="00DB0C6B">
        <w:rPr>
          <w:rFonts w:ascii="Calibri" w:hAnsi="Calibri" w:cs="Calibri"/>
          <w:b/>
          <w:bCs/>
        </w:rPr>
        <w:t xml:space="preserve">Nous vous rappelons que la messagerie </w:t>
      </w:r>
      <w:r>
        <w:rPr>
          <w:rFonts w:ascii="Calibri" w:hAnsi="Calibri" w:cs="Calibri"/>
          <w:b/>
          <w:bCs/>
        </w:rPr>
        <w:t>« </w:t>
      </w:r>
      <w:r>
        <w:rPr>
          <w:rFonts w:ascii="Calibri" w:hAnsi="Calibri" w:cs="Calibri"/>
          <w:b/>
          <w:bCs/>
          <w:i/>
          <w:iCs/>
        </w:rPr>
        <w:t>F</w:t>
      </w:r>
      <w:r w:rsidRPr="00DB0C6B">
        <w:rPr>
          <w:rFonts w:ascii="Calibri" w:hAnsi="Calibri" w:cs="Calibri"/>
          <w:b/>
          <w:bCs/>
          <w:i/>
          <w:iCs/>
        </w:rPr>
        <w:t>eedback</w:t>
      </w:r>
      <w:r>
        <w:rPr>
          <w:rFonts w:ascii="Calibri" w:hAnsi="Calibri" w:cs="Calibri"/>
          <w:b/>
          <w:bCs/>
        </w:rPr>
        <w:t xml:space="preserve"> » </w:t>
      </w:r>
      <w:hyperlink r:id="rId11" w:history="1">
        <w:r w:rsidR="00456663" w:rsidRPr="00456663">
          <w:rPr>
            <w:rStyle w:val="Lienhypertexte"/>
            <w:rFonts w:ascii="Calibri" w:hAnsi="Calibri" w:cs="Calibri"/>
            <w:b/>
            <w:bCs/>
            <w:color w:val="C00000"/>
          </w:rPr>
          <w:t>FB@algerietelecom.dz</w:t>
        </w:r>
      </w:hyperlink>
      <w:r w:rsidR="00456663">
        <w:rPr>
          <w:rFonts w:ascii="Calibri" w:hAnsi="Calibri" w:cs="Calibri"/>
          <w:b/>
          <w:bCs/>
        </w:rPr>
        <w:t xml:space="preserve"> </w:t>
      </w:r>
      <w:r w:rsidRPr="00DB0C6B">
        <w:rPr>
          <w:rFonts w:ascii="Calibri" w:hAnsi="Calibri" w:cs="Calibri"/>
          <w:b/>
          <w:bCs/>
        </w:rPr>
        <w:t>est exclusivement réservée aux demandes d’informations commerciales et aux clarifications sur les notes ou procédures établies.</w:t>
      </w:r>
      <w:r>
        <w:rPr>
          <w:rFonts w:ascii="Calibri" w:hAnsi="Calibri" w:cs="Calibri"/>
          <w:b/>
          <w:bCs/>
        </w:rPr>
        <w:t xml:space="preserve"> N’hésitez pas à nous </w:t>
      </w:r>
      <w:r w:rsidR="005118ED">
        <w:rPr>
          <w:rFonts w:ascii="Calibri" w:hAnsi="Calibri" w:cs="Calibri"/>
          <w:b/>
          <w:bCs/>
        </w:rPr>
        <w:t>contacter en cas de besoin</w:t>
      </w:r>
      <w:r>
        <w:rPr>
          <w:rFonts w:ascii="Calibri" w:hAnsi="Calibri" w:cs="Calibri"/>
          <w:b/>
          <w:bCs/>
        </w:rPr>
        <w:t>.</w:t>
      </w:r>
    </w:p>
    <w:p w:rsidR="00746274" w:rsidRPr="002D66A1" w:rsidRDefault="0096521D" w:rsidP="002D66A1">
      <w:pPr>
        <w:pStyle w:val="NormalWeb"/>
        <w:pBdr>
          <w:bottom w:val="single" w:sz="12" w:space="1" w:color="auto"/>
        </w:pBdr>
        <w:shd w:val="clear" w:color="auto" w:fill="FFFFFF"/>
        <w:spacing w:before="30" w:after="0" w:line="360" w:lineRule="atLeast"/>
        <w:ind w:left="-142" w:right="-853"/>
        <w:rPr>
          <w:rFonts w:ascii="Calibri" w:hAnsi="Calibri" w:cs="Calibri"/>
          <w:b/>
          <w:bCs/>
        </w:rPr>
      </w:pPr>
      <w:r>
        <w:rPr>
          <w:rFonts w:ascii="Calibri" w:hAnsi="Calibri" w:cs="Calibri"/>
          <w:b/>
          <w:bCs/>
        </w:rPr>
        <w:t>__________</w:t>
      </w:r>
      <w:r w:rsidR="00746274">
        <w:rPr>
          <w:rFonts w:ascii="Calibri" w:hAnsi="Calibri" w:cs="Calibri"/>
          <w:b/>
          <w:bCs/>
        </w:rPr>
        <w:t>__________________________________________________________________________</w:t>
      </w:r>
      <w:bookmarkStart w:id="0" w:name="_GoBack"/>
      <w:bookmarkEnd w:id="0"/>
    </w:p>
    <w:sectPr w:rsidR="00746274" w:rsidRPr="002D66A1" w:rsidSect="00BF0790">
      <w:footerReference w:type="default" r:id="rId12"/>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45109" w:rsidRDefault="00645109" w:rsidP="001E164D">
      <w:pPr>
        <w:spacing w:after="0" w:line="240" w:lineRule="auto"/>
      </w:pPr>
      <w:r>
        <w:separator/>
      </w:r>
    </w:p>
  </w:endnote>
  <w:endnote w:type="continuationSeparator" w:id="0">
    <w:p w:rsidR="00645109" w:rsidRDefault="00645109" w:rsidP="001E16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font>
  <w:font w:name="Tw Cen MT">
    <w:panose1 w:val="020B0602020104020603"/>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w Cen MT Condensed">
    <w:panose1 w:val="020B0606020104020203"/>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2713025"/>
      <w:docPartObj>
        <w:docPartGallery w:val="Page Numbers (Bottom of Page)"/>
        <w:docPartUnique/>
      </w:docPartObj>
    </w:sdtPr>
    <w:sdtEndPr>
      <w:rPr>
        <w:color w:val="335B74" w:themeColor="text2"/>
      </w:rPr>
    </w:sdtEndPr>
    <w:sdtContent>
      <w:p w:rsidR="00AB58D7" w:rsidRPr="00D72754" w:rsidRDefault="00AB58D7">
        <w:pPr>
          <w:pStyle w:val="Pieddepage"/>
          <w:jc w:val="right"/>
          <w:rPr>
            <w:color w:val="335B74" w:themeColor="text2"/>
          </w:rPr>
        </w:pPr>
        <w:r w:rsidRPr="00D72754">
          <w:rPr>
            <w:b/>
            <w:bCs/>
            <w:color w:val="335B74" w:themeColor="text2"/>
            <w:sz w:val="24"/>
            <w:szCs w:val="24"/>
          </w:rPr>
          <w:fldChar w:fldCharType="begin"/>
        </w:r>
        <w:r w:rsidRPr="00D72754">
          <w:rPr>
            <w:b/>
            <w:bCs/>
            <w:color w:val="335B74" w:themeColor="text2"/>
            <w:sz w:val="24"/>
            <w:szCs w:val="24"/>
          </w:rPr>
          <w:instrText>PAGE   \* MERGEFORMAT</w:instrText>
        </w:r>
        <w:r w:rsidRPr="00D72754">
          <w:rPr>
            <w:b/>
            <w:bCs/>
            <w:color w:val="335B74" w:themeColor="text2"/>
            <w:sz w:val="24"/>
            <w:szCs w:val="24"/>
          </w:rPr>
          <w:fldChar w:fldCharType="separate"/>
        </w:r>
        <w:r w:rsidR="002D66A1" w:rsidRPr="002D66A1">
          <w:rPr>
            <w:b/>
            <w:bCs/>
            <w:noProof/>
            <w:color w:val="335B74" w:themeColor="text2"/>
          </w:rPr>
          <w:t>3</w:t>
        </w:r>
        <w:r w:rsidRPr="00D72754">
          <w:rPr>
            <w:b/>
            <w:bCs/>
            <w:color w:val="335B74" w:themeColor="text2"/>
            <w:sz w:val="24"/>
            <w:szCs w:val="24"/>
          </w:rPr>
          <w:fldChar w:fldCharType="end"/>
        </w:r>
      </w:p>
    </w:sdtContent>
  </w:sdt>
  <w:p w:rsidR="00AB58D7" w:rsidRDefault="00AB58D7">
    <w:pPr>
      <w:pStyle w:val="Pieddepage"/>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45109" w:rsidRDefault="00645109" w:rsidP="001E164D">
      <w:pPr>
        <w:spacing w:after="0" w:line="240" w:lineRule="auto"/>
      </w:pPr>
      <w:r>
        <w:separator/>
      </w:r>
    </w:p>
  </w:footnote>
  <w:footnote w:type="continuationSeparator" w:id="0">
    <w:p w:rsidR="00645109" w:rsidRDefault="00645109" w:rsidP="001E16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w14:anchorId="6F6D6B5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0" type="#_x0000_t75" style="width:11.4pt;height:11.4pt" o:bullet="t">
        <v:imagedata r:id="rId1" o:title="msoF27F"/>
      </v:shape>
    </w:pict>
  </w:numPicBullet>
  <w:abstractNum w:abstractNumId="0" w15:restartNumberingAfterBreak="0">
    <w:nsid w:val="02146077"/>
    <w:multiLevelType w:val="hybridMultilevel"/>
    <w:tmpl w:val="11C6597E"/>
    <w:lvl w:ilvl="0" w:tplc="040C0007">
      <w:start w:val="1"/>
      <w:numFmt w:val="bullet"/>
      <w:lvlText w:val=""/>
      <w:lvlPicBulletId w:val="0"/>
      <w:lvlJc w:val="left"/>
      <w:pPr>
        <w:ind w:left="436" w:hanging="360"/>
      </w:pPr>
      <w:rPr>
        <w:rFonts w:ascii="Symbol" w:hAnsi="Symbol"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56057CC"/>
    <w:multiLevelType w:val="hybridMultilevel"/>
    <w:tmpl w:val="F5B0F4CA"/>
    <w:lvl w:ilvl="0" w:tplc="DD602682">
      <w:numFmt w:val="bullet"/>
      <w:lvlText w:val="-"/>
      <w:lvlJc w:val="left"/>
      <w:pPr>
        <w:ind w:left="720" w:hanging="360"/>
      </w:pPr>
      <w:rPr>
        <w:rFonts w:ascii="Candara" w:eastAsiaTheme="minorHAnsi" w:hAnsi="Candar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A395A43"/>
    <w:multiLevelType w:val="hybridMultilevel"/>
    <w:tmpl w:val="FF4CA718"/>
    <w:lvl w:ilvl="0" w:tplc="040C000F">
      <w:start w:val="1"/>
      <w:numFmt w:val="decimal"/>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3" w15:restartNumberingAfterBreak="0">
    <w:nsid w:val="26CD4607"/>
    <w:multiLevelType w:val="multilevel"/>
    <w:tmpl w:val="9A8EA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AA40F43"/>
    <w:multiLevelType w:val="hybridMultilevel"/>
    <w:tmpl w:val="9AEE257C"/>
    <w:lvl w:ilvl="0" w:tplc="7E66B12E">
      <w:start w:val="1"/>
      <w:numFmt w:val="decimal"/>
      <w:lvlText w:val="%1."/>
      <w:lvlJc w:val="left"/>
      <w:pPr>
        <w:ind w:left="153" w:hanging="360"/>
      </w:pPr>
      <w:rPr>
        <w:b/>
        <w:bCs/>
      </w:rPr>
    </w:lvl>
    <w:lvl w:ilvl="1" w:tplc="040C0019" w:tentative="1">
      <w:start w:val="1"/>
      <w:numFmt w:val="lowerLetter"/>
      <w:lvlText w:val="%2."/>
      <w:lvlJc w:val="left"/>
      <w:pPr>
        <w:ind w:left="873" w:hanging="360"/>
      </w:pPr>
    </w:lvl>
    <w:lvl w:ilvl="2" w:tplc="040C001B" w:tentative="1">
      <w:start w:val="1"/>
      <w:numFmt w:val="lowerRoman"/>
      <w:lvlText w:val="%3."/>
      <w:lvlJc w:val="right"/>
      <w:pPr>
        <w:ind w:left="1593" w:hanging="180"/>
      </w:pPr>
    </w:lvl>
    <w:lvl w:ilvl="3" w:tplc="040C000F" w:tentative="1">
      <w:start w:val="1"/>
      <w:numFmt w:val="decimal"/>
      <w:lvlText w:val="%4."/>
      <w:lvlJc w:val="left"/>
      <w:pPr>
        <w:ind w:left="2313" w:hanging="360"/>
      </w:pPr>
    </w:lvl>
    <w:lvl w:ilvl="4" w:tplc="040C0019" w:tentative="1">
      <w:start w:val="1"/>
      <w:numFmt w:val="lowerLetter"/>
      <w:lvlText w:val="%5."/>
      <w:lvlJc w:val="left"/>
      <w:pPr>
        <w:ind w:left="3033" w:hanging="360"/>
      </w:pPr>
    </w:lvl>
    <w:lvl w:ilvl="5" w:tplc="040C001B" w:tentative="1">
      <w:start w:val="1"/>
      <w:numFmt w:val="lowerRoman"/>
      <w:lvlText w:val="%6."/>
      <w:lvlJc w:val="right"/>
      <w:pPr>
        <w:ind w:left="3753" w:hanging="180"/>
      </w:pPr>
    </w:lvl>
    <w:lvl w:ilvl="6" w:tplc="040C000F" w:tentative="1">
      <w:start w:val="1"/>
      <w:numFmt w:val="decimal"/>
      <w:lvlText w:val="%7."/>
      <w:lvlJc w:val="left"/>
      <w:pPr>
        <w:ind w:left="4473" w:hanging="360"/>
      </w:pPr>
    </w:lvl>
    <w:lvl w:ilvl="7" w:tplc="040C0019" w:tentative="1">
      <w:start w:val="1"/>
      <w:numFmt w:val="lowerLetter"/>
      <w:lvlText w:val="%8."/>
      <w:lvlJc w:val="left"/>
      <w:pPr>
        <w:ind w:left="5193" w:hanging="360"/>
      </w:pPr>
    </w:lvl>
    <w:lvl w:ilvl="8" w:tplc="040C001B" w:tentative="1">
      <w:start w:val="1"/>
      <w:numFmt w:val="lowerRoman"/>
      <w:lvlText w:val="%9."/>
      <w:lvlJc w:val="right"/>
      <w:pPr>
        <w:ind w:left="5913" w:hanging="180"/>
      </w:pPr>
    </w:lvl>
  </w:abstractNum>
  <w:abstractNum w:abstractNumId="5" w15:restartNumberingAfterBreak="0">
    <w:nsid w:val="2CCE2754"/>
    <w:multiLevelType w:val="hybridMultilevel"/>
    <w:tmpl w:val="00807E46"/>
    <w:lvl w:ilvl="0" w:tplc="489E410A">
      <w:start w:val="1"/>
      <w:numFmt w:val="decimal"/>
      <w:lvlText w:val="%1."/>
      <w:lvlJc w:val="left"/>
      <w:pPr>
        <w:ind w:left="436" w:hanging="360"/>
      </w:pPr>
      <w:rPr>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301C63E4"/>
    <w:multiLevelType w:val="hybridMultilevel"/>
    <w:tmpl w:val="E7AA0AE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33B31D40"/>
    <w:multiLevelType w:val="hybridMultilevel"/>
    <w:tmpl w:val="CC86F068"/>
    <w:lvl w:ilvl="0" w:tplc="040C000D">
      <w:start w:val="1"/>
      <w:numFmt w:val="bullet"/>
      <w:lvlText w:val=""/>
      <w:lvlJc w:val="left"/>
      <w:pPr>
        <w:ind w:left="11" w:hanging="360"/>
      </w:pPr>
      <w:rPr>
        <w:rFonts w:ascii="Wingdings" w:hAnsi="Wingdings" w:hint="default"/>
      </w:rPr>
    </w:lvl>
    <w:lvl w:ilvl="1" w:tplc="040C0003" w:tentative="1">
      <w:start w:val="1"/>
      <w:numFmt w:val="bullet"/>
      <w:lvlText w:val="o"/>
      <w:lvlJc w:val="left"/>
      <w:pPr>
        <w:ind w:left="731" w:hanging="360"/>
      </w:pPr>
      <w:rPr>
        <w:rFonts w:ascii="Courier New" w:hAnsi="Courier New" w:cs="Courier New" w:hint="default"/>
      </w:rPr>
    </w:lvl>
    <w:lvl w:ilvl="2" w:tplc="040C0005" w:tentative="1">
      <w:start w:val="1"/>
      <w:numFmt w:val="bullet"/>
      <w:lvlText w:val=""/>
      <w:lvlJc w:val="left"/>
      <w:pPr>
        <w:ind w:left="1451" w:hanging="360"/>
      </w:pPr>
      <w:rPr>
        <w:rFonts w:ascii="Wingdings" w:hAnsi="Wingdings" w:hint="default"/>
      </w:rPr>
    </w:lvl>
    <w:lvl w:ilvl="3" w:tplc="040C0001" w:tentative="1">
      <w:start w:val="1"/>
      <w:numFmt w:val="bullet"/>
      <w:lvlText w:val=""/>
      <w:lvlJc w:val="left"/>
      <w:pPr>
        <w:ind w:left="2171" w:hanging="360"/>
      </w:pPr>
      <w:rPr>
        <w:rFonts w:ascii="Symbol" w:hAnsi="Symbol" w:hint="default"/>
      </w:rPr>
    </w:lvl>
    <w:lvl w:ilvl="4" w:tplc="040C0003" w:tentative="1">
      <w:start w:val="1"/>
      <w:numFmt w:val="bullet"/>
      <w:lvlText w:val="o"/>
      <w:lvlJc w:val="left"/>
      <w:pPr>
        <w:ind w:left="2891" w:hanging="360"/>
      </w:pPr>
      <w:rPr>
        <w:rFonts w:ascii="Courier New" w:hAnsi="Courier New" w:cs="Courier New" w:hint="default"/>
      </w:rPr>
    </w:lvl>
    <w:lvl w:ilvl="5" w:tplc="040C0005" w:tentative="1">
      <w:start w:val="1"/>
      <w:numFmt w:val="bullet"/>
      <w:lvlText w:val=""/>
      <w:lvlJc w:val="left"/>
      <w:pPr>
        <w:ind w:left="3611" w:hanging="360"/>
      </w:pPr>
      <w:rPr>
        <w:rFonts w:ascii="Wingdings" w:hAnsi="Wingdings" w:hint="default"/>
      </w:rPr>
    </w:lvl>
    <w:lvl w:ilvl="6" w:tplc="040C0001" w:tentative="1">
      <w:start w:val="1"/>
      <w:numFmt w:val="bullet"/>
      <w:lvlText w:val=""/>
      <w:lvlJc w:val="left"/>
      <w:pPr>
        <w:ind w:left="4331" w:hanging="360"/>
      </w:pPr>
      <w:rPr>
        <w:rFonts w:ascii="Symbol" w:hAnsi="Symbol" w:hint="default"/>
      </w:rPr>
    </w:lvl>
    <w:lvl w:ilvl="7" w:tplc="040C0003" w:tentative="1">
      <w:start w:val="1"/>
      <w:numFmt w:val="bullet"/>
      <w:lvlText w:val="o"/>
      <w:lvlJc w:val="left"/>
      <w:pPr>
        <w:ind w:left="5051" w:hanging="360"/>
      </w:pPr>
      <w:rPr>
        <w:rFonts w:ascii="Courier New" w:hAnsi="Courier New" w:cs="Courier New" w:hint="default"/>
      </w:rPr>
    </w:lvl>
    <w:lvl w:ilvl="8" w:tplc="040C0005" w:tentative="1">
      <w:start w:val="1"/>
      <w:numFmt w:val="bullet"/>
      <w:lvlText w:val=""/>
      <w:lvlJc w:val="left"/>
      <w:pPr>
        <w:ind w:left="5771" w:hanging="360"/>
      </w:pPr>
      <w:rPr>
        <w:rFonts w:ascii="Wingdings" w:hAnsi="Wingdings" w:hint="default"/>
      </w:rPr>
    </w:lvl>
  </w:abstractNum>
  <w:abstractNum w:abstractNumId="8" w15:restartNumberingAfterBreak="0">
    <w:nsid w:val="36076ABC"/>
    <w:multiLevelType w:val="hybridMultilevel"/>
    <w:tmpl w:val="A476F188"/>
    <w:lvl w:ilvl="0" w:tplc="6E346208">
      <w:start w:val="1"/>
      <w:numFmt w:val="decimal"/>
      <w:lvlText w:val="%1."/>
      <w:lvlJc w:val="left"/>
      <w:pPr>
        <w:ind w:left="11" w:hanging="360"/>
      </w:pPr>
      <w:rPr>
        <w:b/>
        <w:bCs/>
      </w:rPr>
    </w:lvl>
    <w:lvl w:ilvl="1" w:tplc="040C0019" w:tentative="1">
      <w:start w:val="1"/>
      <w:numFmt w:val="lowerLetter"/>
      <w:lvlText w:val="%2."/>
      <w:lvlJc w:val="left"/>
      <w:pPr>
        <w:ind w:left="731" w:hanging="360"/>
      </w:pPr>
    </w:lvl>
    <w:lvl w:ilvl="2" w:tplc="040C001B" w:tentative="1">
      <w:start w:val="1"/>
      <w:numFmt w:val="lowerRoman"/>
      <w:lvlText w:val="%3."/>
      <w:lvlJc w:val="right"/>
      <w:pPr>
        <w:ind w:left="1451" w:hanging="180"/>
      </w:pPr>
    </w:lvl>
    <w:lvl w:ilvl="3" w:tplc="040C000F" w:tentative="1">
      <w:start w:val="1"/>
      <w:numFmt w:val="decimal"/>
      <w:lvlText w:val="%4."/>
      <w:lvlJc w:val="left"/>
      <w:pPr>
        <w:ind w:left="2171" w:hanging="360"/>
      </w:pPr>
    </w:lvl>
    <w:lvl w:ilvl="4" w:tplc="040C0019" w:tentative="1">
      <w:start w:val="1"/>
      <w:numFmt w:val="lowerLetter"/>
      <w:lvlText w:val="%5."/>
      <w:lvlJc w:val="left"/>
      <w:pPr>
        <w:ind w:left="2891" w:hanging="360"/>
      </w:pPr>
    </w:lvl>
    <w:lvl w:ilvl="5" w:tplc="040C001B" w:tentative="1">
      <w:start w:val="1"/>
      <w:numFmt w:val="lowerRoman"/>
      <w:lvlText w:val="%6."/>
      <w:lvlJc w:val="right"/>
      <w:pPr>
        <w:ind w:left="3611" w:hanging="180"/>
      </w:pPr>
    </w:lvl>
    <w:lvl w:ilvl="6" w:tplc="040C000F" w:tentative="1">
      <w:start w:val="1"/>
      <w:numFmt w:val="decimal"/>
      <w:lvlText w:val="%7."/>
      <w:lvlJc w:val="left"/>
      <w:pPr>
        <w:ind w:left="4331" w:hanging="360"/>
      </w:pPr>
    </w:lvl>
    <w:lvl w:ilvl="7" w:tplc="040C0019" w:tentative="1">
      <w:start w:val="1"/>
      <w:numFmt w:val="lowerLetter"/>
      <w:lvlText w:val="%8."/>
      <w:lvlJc w:val="left"/>
      <w:pPr>
        <w:ind w:left="5051" w:hanging="360"/>
      </w:pPr>
    </w:lvl>
    <w:lvl w:ilvl="8" w:tplc="040C001B" w:tentative="1">
      <w:start w:val="1"/>
      <w:numFmt w:val="lowerRoman"/>
      <w:lvlText w:val="%9."/>
      <w:lvlJc w:val="right"/>
      <w:pPr>
        <w:ind w:left="5771" w:hanging="180"/>
      </w:pPr>
    </w:lvl>
  </w:abstractNum>
  <w:abstractNum w:abstractNumId="9" w15:restartNumberingAfterBreak="0">
    <w:nsid w:val="51FA3813"/>
    <w:multiLevelType w:val="hybridMultilevel"/>
    <w:tmpl w:val="BE22CA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6"/>
  </w:num>
  <w:num w:numId="2">
    <w:abstractNumId w:val="9"/>
  </w:num>
  <w:num w:numId="3">
    <w:abstractNumId w:val="5"/>
  </w:num>
  <w:num w:numId="4">
    <w:abstractNumId w:val="0"/>
  </w:num>
  <w:num w:numId="5">
    <w:abstractNumId w:val="3"/>
  </w:num>
  <w:num w:numId="6">
    <w:abstractNumId w:val="4"/>
  </w:num>
  <w:num w:numId="7">
    <w:abstractNumId w:val="8"/>
  </w:num>
  <w:num w:numId="8">
    <w:abstractNumId w:val="2"/>
  </w:num>
  <w:num w:numId="9">
    <w:abstractNumId w:val="7"/>
  </w:num>
  <w:num w:numId="10">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6B2F"/>
    <w:rsid w:val="0000663E"/>
    <w:rsid w:val="00010EBD"/>
    <w:rsid w:val="0001142A"/>
    <w:rsid w:val="000132E5"/>
    <w:rsid w:val="00022D8D"/>
    <w:rsid w:val="00023869"/>
    <w:rsid w:val="00025855"/>
    <w:rsid w:val="000326AA"/>
    <w:rsid w:val="00036204"/>
    <w:rsid w:val="000421BC"/>
    <w:rsid w:val="00047784"/>
    <w:rsid w:val="00054413"/>
    <w:rsid w:val="00057A72"/>
    <w:rsid w:val="00065FAE"/>
    <w:rsid w:val="00067EEC"/>
    <w:rsid w:val="00076051"/>
    <w:rsid w:val="00076EE9"/>
    <w:rsid w:val="000821E0"/>
    <w:rsid w:val="0008413F"/>
    <w:rsid w:val="000871C6"/>
    <w:rsid w:val="00096AFF"/>
    <w:rsid w:val="000A3C03"/>
    <w:rsid w:val="000B6785"/>
    <w:rsid w:val="000C07FE"/>
    <w:rsid w:val="000C3402"/>
    <w:rsid w:val="000D1220"/>
    <w:rsid w:val="000D1995"/>
    <w:rsid w:val="000E345D"/>
    <w:rsid w:val="000E69CF"/>
    <w:rsid w:val="000E79DC"/>
    <w:rsid w:val="000F1283"/>
    <w:rsid w:val="001029DB"/>
    <w:rsid w:val="00103297"/>
    <w:rsid w:val="0011073F"/>
    <w:rsid w:val="00122AEF"/>
    <w:rsid w:val="00123C8E"/>
    <w:rsid w:val="001316A6"/>
    <w:rsid w:val="001323F7"/>
    <w:rsid w:val="00134752"/>
    <w:rsid w:val="00140A94"/>
    <w:rsid w:val="00145E5C"/>
    <w:rsid w:val="001469FE"/>
    <w:rsid w:val="001523FC"/>
    <w:rsid w:val="00161599"/>
    <w:rsid w:val="00162B07"/>
    <w:rsid w:val="00170142"/>
    <w:rsid w:val="00172DB7"/>
    <w:rsid w:val="00181A31"/>
    <w:rsid w:val="001848D6"/>
    <w:rsid w:val="00190334"/>
    <w:rsid w:val="001903FD"/>
    <w:rsid w:val="00195EE4"/>
    <w:rsid w:val="001A19CF"/>
    <w:rsid w:val="001A757E"/>
    <w:rsid w:val="001B2782"/>
    <w:rsid w:val="001B6BF6"/>
    <w:rsid w:val="001C09B6"/>
    <w:rsid w:val="001C14AA"/>
    <w:rsid w:val="001C2FAE"/>
    <w:rsid w:val="001C403F"/>
    <w:rsid w:val="001C6A2F"/>
    <w:rsid w:val="001D7ADE"/>
    <w:rsid w:val="001E164D"/>
    <w:rsid w:val="001E256C"/>
    <w:rsid w:val="001E2C47"/>
    <w:rsid w:val="001F09CF"/>
    <w:rsid w:val="00200DC6"/>
    <w:rsid w:val="00203C27"/>
    <w:rsid w:val="00205586"/>
    <w:rsid w:val="00205C18"/>
    <w:rsid w:val="00211738"/>
    <w:rsid w:val="00214B24"/>
    <w:rsid w:val="00214EE8"/>
    <w:rsid w:val="00216C03"/>
    <w:rsid w:val="00220A5A"/>
    <w:rsid w:val="00223EC9"/>
    <w:rsid w:val="00225069"/>
    <w:rsid w:val="00225E23"/>
    <w:rsid w:val="00227482"/>
    <w:rsid w:val="00230D38"/>
    <w:rsid w:val="0023475E"/>
    <w:rsid w:val="00250A1B"/>
    <w:rsid w:val="00251ABC"/>
    <w:rsid w:val="00253D37"/>
    <w:rsid w:val="00256E34"/>
    <w:rsid w:val="0025746A"/>
    <w:rsid w:val="002574BB"/>
    <w:rsid w:val="00257A52"/>
    <w:rsid w:val="00260760"/>
    <w:rsid w:val="0026096C"/>
    <w:rsid w:val="00260975"/>
    <w:rsid w:val="00260D6F"/>
    <w:rsid w:val="002646E7"/>
    <w:rsid w:val="00270AF0"/>
    <w:rsid w:val="00275A33"/>
    <w:rsid w:val="00291C51"/>
    <w:rsid w:val="00295166"/>
    <w:rsid w:val="002B0D2A"/>
    <w:rsid w:val="002B4943"/>
    <w:rsid w:val="002B7612"/>
    <w:rsid w:val="002C21DB"/>
    <w:rsid w:val="002D16BC"/>
    <w:rsid w:val="002D31A7"/>
    <w:rsid w:val="002D66A1"/>
    <w:rsid w:val="002E1731"/>
    <w:rsid w:val="002F1DD2"/>
    <w:rsid w:val="00303A35"/>
    <w:rsid w:val="003047D0"/>
    <w:rsid w:val="00305BB5"/>
    <w:rsid w:val="003115E0"/>
    <w:rsid w:val="00311CB1"/>
    <w:rsid w:val="00311E72"/>
    <w:rsid w:val="00312E79"/>
    <w:rsid w:val="00314D7A"/>
    <w:rsid w:val="00316F2D"/>
    <w:rsid w:val="00317ED5"/>
    <w:rsid w:val="00321097"/>
    <w:rsid w:val="003322E2"/>
    <w:rsid w:val="003329C5"/>
    <w:rsid w:val="00341E21"/>
    <w:rsid w:val="00343C0B"/>
    <w:rsid w:val="00344677"/>
    <w:rsid w:val="00346FB0"/>
    <w:rsid w:val="0035034E"/>
    <w:rsid w:val="00355177"/>
    <w:rsid w:val="00360140"/>
    <w:rsid w:val="00361B25"/>
    <w:rsid w:val="00364118"/>
    <w:rsid w:val="00371907"/>
    <w:rsid w:val="003720C5"/>
    <w:rsid w:val="0037358C"/>
    <w:rsid w:val="00381E1F"/>
    <w:rsid w:val="00384993"/>
    <w:rsid w:val="00393EC1"/>
    <w:rsid w:val="003949B9"/>
    <w:rsid w:val="00394D14"/>
    <w:rsid w:val="0039728C"/>
    <w:rsid w:val="003A0AD5"/>
    <w:rsid w:val="003A1F5E"/>
    <w:rsid w:val="003A4BBA"/>
    <w:rsid w:val="003A4C56"/>
    <w:rsid w:val="003B08A5"/>
    <w:rsid w:val="003B1A1E"/>
    <w:rsid w:val="003B59D3"/>
    <w:rsid w:val="003C2226"/>
    <w:rsid w:val="003C27E8"/>
    <w:rsid w:val="003D122D"/>
    <w:rsid w:val="003D6945"/>
    <w:rsid w:val="003E0840"/>
    <w:rsid w:val="003F31EF"/>
    <w:rsid w:val="003F4C8F"/>
    <w:rsid w:val="003F73B3"/>
    <w:rsid w:val="00400F35"/>
    <w:rsid w:val="004048D9"/>
    <w:rsid w:val="004049C8"/>
    <w:rsid w:val="004077CC"/>
    <w:rsid w:val="00407F14"/>
    <w:rsid w:val="00410F39"/>
    <w:rsid w:val="00412BCA"/>
    <w:rsid w:val="0042123D"/>
    <w:rsid w:val="00422328"/>
    <w:rsid w:val="00424BE5"/>
    <w:rsid w:val="00424EB5"/>
    <w:rsid w:val="00427809"/>
    <w:rsid w:val="004310AA"/>
    <w:rsid w:val="00431D53"/>
    <w:rsid w:val="004358A6"/>
    <w:rsid w:val="0044515E"/>
    <w:rsid w:val="0044628B"/>
    <w:rsid w:val="00450B22"/>
    <w:rsid w:val="004528FE"/>
    <w:rsid w:val="004555DD"/>
    <w:rsid w:val="0045650A"/>
    <w:rsid w:val="00456663"/>
    <w:rsid w:val="00457B9E"/>
    <w:rsid w:val="00461C7C"/>
    <w:rsid w:val="00471296"/>
    <w:rsid w:val="00473ED9"/>
    <w:rsid w:val="00474BF8"/>
    <w:rsid w:val="00477FFC"/>
    <w:rsid w:val="00480A22"/>
    <w:rsid w:val="00482804"/>
    <w:rsid w:val="00485E4C"/>
    <w:rsid w:val="00486FA9"/>
    <w:rsid w:val="00493712"/>
    <w:rsid w:val="00493F21"/>
    <w:rsid w:val="00493F8C"/>
    <w:rsid w:val="004962A3"/>
    <w:rsid w:val="004A01A5"/>
    <w:rsid w:val="004A6264"/>
    <w:rsid w:val="004A7115"/>
    <w:rsid w:val="004B0C2F"/>
    <w:rsid w:val="004B0E24"/>
    <w:rsid w:val="004B1B1D"/>
    <w:rsid w:val="004B2084"/>
    <w:rsid w:val="004B3819"/>
    <w:rsid w:val="004C27B4"/>
    <w:rsid w:val="004C3DAE"/>
    <w:rsid w:val="004C3FDF"/>
    <w:rsid w:val="004D05E3"/>
    <w:rsid w:val="004D14C1"/>
    <w:rsid w:val="004D1F69"/>
    <w:rsid w:val="004E1C93"/>
    <w:rsid w:val="004E523C"/>
    <w:rsid w:val="004E6F6D"/>
    <w:rsid w:val="004F1F7A"/>
    <w:rsid w:val="004F5E4D"/>
    <w:rsid w:val="005007F7"/>
    <w:rsid w:val="00503813"/>
    <w:rsid w:val="00504007"/>
    <w:rsid w:val="00506DB7"/>
    <w:rsid w:val="00506DC6"/>
    <w:rsid w:val="005118ED"/>
    <w:rsid w:val="00511BFF"/>
    <w:rsid w:val="00520BFA"/>
    <w:rsid w:val="005223D9"/>
    <w:rsid w:val="00522DFE"/>
    <w:rsid w:val="005230AB"/>
    <w:rsid w:val="005245AC"/>
    <w:rsid w:val="00524BC5"/>
    <w:rsid w:val="00525A50"/>
    <w:rsid w:val="00526603"/>
    <w:rsid w:val="0053114A"/>
    <w:rsid w:val="00536961"/>
    <w:rsid w:val="005440F8"/>
    <w:rsid w:val="005459B1"/>
    <w:rsid w:val="005502F3"/>
    <w:rsid w:val="005532BE"/>
    <w:rsid w:val="0055584D"/>
    <w:rsid w:val="00557DD4"/>
    <w:rsid w:val="005607D5"/>
    <w:rsid w:val="0056171E"/>
    <w:rsid w:val="00564993"/>
    <w:rsid w:val="0056649F"/>
    <w:rsid w:val="00566C1B"/>
    <w:rsid w:val="00566EED"/>
    <w:rsid w:val="00567C1B"/>
    <w:rsid w:val="005713F9"/>
    <w:rsid w:val="005750DA"/>
    <w:rsid w:val="005779D0"/>
    <w:rsid w:val="0058098E"/>
    <w:rsid w:val="005817CD"/>
    <w:rsid w:val="00587FB8"/>
    <w:rsid w:val="00591334"/>
    <w:rsid w:val="00591FFE"/>
    <w:rsid w:val="00593BA8"/>
    <w:rsid w:val="00596709"/>
    <w:rsid w:val="005A19C8"/>
    <w:rsid w:val="005A1A1F"/>
    <w:rsid w:val="005A4535"/>
    <w:rsid w:val="005A7171"/>
    <w:rsid w:val="005B10C5"/>
    <w:rsid w:val="005B30B6"/>
    <w:rsid w:val="005B55E1"/>
    <w:rsid w:val="005B5D34"/>
    <w:rsid w:val="005B691B"/>
    <w:rsid w:val="005B6B2F"/>
    <w:rsid w:val="005B7A57"/>
    <w:rsid w:val="005C6C08"/>
    <w:rsid w:val="005D3E1F"/>
    <w:rsid w:val="005E0A8D"/>
    <w:rsid w:val="005E40E4"/>
    <w:rsid w:val="005E61A7"/>
    <w:rsid w:val="005E7AFB"/>
    <w:rsid w:val="00600FBD"/>
    <w:rsid w:val="00603789"/>
    <w:rsid w:val="00604EC0"/>
    <w:rsid w:val="00605A00"/>
    <w:rsid w:val="00606E83"/>
    <w:rsid w:val="00610167"/>
    <w:rsid w:val="0061151A"/>
    <w:rsid w:val="0061401E"/>
    <w:rsid w:val="006252D5"/>
    <w:rsid w:val="006253E1"/>
    <w:rsid w:val="0062685B"/>
    <w:rsid w:val="00626D2C"/>
    <w:rsid w:val="006310C3"/>
    <w:rsid w:val="006340F0"/>
    <w:rsid w:val="00634596"/>
    <w:rsid w:val="00640291"/>
    <w:rsid w:val="00642E53"/>
    <w:rsid w:val="00644F2F"/>
    <w:rsid w:val="00645109"/>
    <w:rsid w:val="006451BA"/>
    <w:rsid w:val="006468C9"/>
    <w:rsid w:val="006503A0"/>
    <w:rsid w:val="0065190A"/>
    <w:rsid w:val="00653D0B"/>
    <w:rsid w:val="00655819"/>
    <w:rsid w:val="0066442C"/>
    <w:rsid w:val="0066725B"/>
    <w:rsid w:val="006718EF"/>
    <w:rsid w:val="00675E5D"/>
    <w:rsid w:val="006778C7"/>
    <w:rsid w:val="00682151"/>
    <w:rsid w:val="00683ED4"/>
    <w:rsid w:val="006846D0"/>
    <w:rsid w:val="006911C7"/>
    <w:rsid w:val="006933CE"/>
    <w:rsid w:val="0069352D"/>
    <w:rsid w:val="00694F86"/>
    <w:rsid w:val="006A1800"/>
    <w:rsid w:val="006A2161"/>
    <w:rsid w:val="006A26FA"/>
    <w:rsid w:val="006A48DC"/>
    <w:rsid w:val="006A5221"/>
    <w:rsid w:val="006B0D3B"/>
    <w:rsid w:val="006B26EE"/>
    <w:rsid w:val="006B7043"/>
    <w:rsid w:val="006C0DB1"/>
    <w:rsid w:val="006C1A2C"/>
    <w:rsid w:val="006C29AA"/>
    <w:rsid w:val="006C3AB9"/>
    <w:rsid w:val="006C6E64"/>
    <w:rsid w:val="006C7D73"/>
    <w:rsid w:val="006D085D"/>
    <w:rsid w:val="006D219E"/>
    <w:rsid w:val="006D2FA0"/>
    <w:rsid w:val="006D48F1"/>
    <w:rsid w:val="006D6ADE"/>
    <w:rsid w:val="006D79F4"/>
    <w:rsid w:val="006E6D23"/>
    <w:rsid w:val="006F4A32"/>
    <w:rsid w:val="006F56F7"/>
    <w:rsid w:val="006F60A9"/>
    <w:rsid w:val="0070170B"/>
    <w:rsid w:val="007051F5"/>
    <w:rsid w:val="00712E2F"/>
    <w:rsid w:val="00715899"/>
    <w:rsid w:val="007170B2"/>
    <w:rsid w:val="007209C0"/>
    <w:rsid w:val="00721BC4"/>
    <w:rsid w:val="0072512E"/>
    <w:rsid w:val="00730D0F"/>
    <w:rsid w:val="007323A5"/>
    <w:rsid w:val="00734B0C"/>
    <w:rsid w:val="00736F61"/>
    <w:rsid w:val="00736FBB"/>
    <w:rsid w:val="00737FDF"/>
    <w:rsid w:val="0074004E"/>
    <w:rsid w:val="00740CD8"/>
    <w:rsid w:val="00745056"/>
    <w:rsid w:val="0074572D"/>
    <w:rsid w:val="00746274"/>
    <w:rsid w:val="00746E37"/>
    <w:rsid w:val="0074764F"/>
    <w:rsid w:val="00752527"/>
    <w:rsid w:val="00753D3D"/>
    <w:rsid w:val="00757268"/>
    <w:rsid w:val="0076126A"/>
    <w:rsid w:val="00770DF6"/>
    <w:rsid w:val="00771C34"/>
    <w:rsid w:val="00771F43"/>
    <w:rsid w:val="007831BD"/>
    <w:rsid w:val="007841F5"/>
    <w:rsid w:val="00790DDD"/>
    <w:rsid w:val="007921D7"/>
    <w:rsid w:val="00794461"/>
    <w:rsid w:val="00796CBF"/>
    <w:rsid w:val="007A37B7"/>
    <w:rsid w:val="007A662A"/>
    <w:rsid w:val="007B429C"/>
    <w:rsid w:val="007B42D8"/>
    <w:rsid w:val="007B69BF"/>
    <w:rsid w:val="007B7BA1"/>
    <w:rsid w:val="007C13AE"/>
    <w:rsid w:val="007C2220"/>
    <w:rsid w:val="007C4ADA"/>
    <w:rsid w:val="007C7658"/>
    <w:rsid w:val="007D1C42"/>
    <w:rsid w:val="007D3D7D"/>
    <w:rsid w:val="007D54B2"/>
    <w:rsid w:val="007D6274"/>
    <w:rsid w:val="007D6350"/>
    <w:rsid w:val="007E1B82"/>
    <w:rsid w:val="007E212F"/>
    <w:rsid w:val="007E37E7"/>
    <w:rsid w:val="007F01DA"/>
    <w:rsid w:val="007F24A3"/>
    <w:rsid w:val="00802824"/>
    <w:rsid w:val="00802F71"/>
    <w:rsid w:val="0080754C"/>
    <w:rsid w:val="008101EE"/>
    <w:rsid w:val="008138F0"/>
    <w:rsid w:val="00815687"/>
    <w:rsid w:val="00816D03"/>
    <w:rsid w:val="008304AF"/>
    <w:rsid w:val="00830D65"/>
    <w:rsid w:val="00842735"/>
    <w:rsid w:val="0084420C"/>
    <w:rsid w:val="008453EF"/>
    <w:rsid w:val="00853547"/>
    <w:rsid w:val="008542BD"/>
    <w:rsid w:val="0086131A"/>
    <w:rsid w:val="00861CB4"/>
    <w:rsid w:val="008621CE"/>
    <w:rsid w:val="0086252A"/>
    <w:rsid w:val="00864195"/>
    <w:rsid w:val="008654F7"/>
    <w:rsid w:val="00866002"/>
    <w:rsid w:val="00867B96"/>
    <w:rsid w:val="008778BC"/>
    <w:rsid w:val="00885382"/>
    <w:rsid w:val="0088766E"/>
    <w:rsid w:val="00896855"/>
    <w:rsid w:val="00897086"/>
    <w:rsid w:val="008B44C6"/>
    <w:rsid w:val="008B5AB7"/>
    <w:rsid w:val="008C1822"/>
    <w:rsid w:val="008C3EA8"/>
    <w:rsid w:val="008C44B2"/>
    <w:rsid w:val="008D0A92"/>
    <w:rsid w:val="008D1EDD"/>
    <w:rsid w:val="008D27F8"/>
    <w:rsid w:val="008D6E30"/>
    <w:rsid w:val="008E01C1"/>
    <w:rsid w:val="008E0B72"/>
    <w:rsid w:val="008E5B59"/>
    <w:rsid w:val="008E7694"/>
    <w:rsid w:val="008F02FA"/>
    <w:rsid w:val="008F29D0"/>
    <w:rsid w:val="008F3698"/>
    <w:rsid w:val="008F6C8D"/>
    <w:rsid w:val="00902624"/>
    <w:rsid w:val="0090353B"/>
    <w:rsid w:val="00906E3D"/>
    <w:rsid w:val="00911312"/>
    <w:rsid w:val="009113F4"/>
    <w:rsid w:val="00911FE8"/>
    <w:rsid w:val="009166F3"/>
    <w:rsid w:val="009204F1"/>
    <w:rsid w:val="009250A2"/>
    <w:rsid w:val="009311AC"/>
    <w:rsid w:val="00936869"/>
    <w:rsid w:val="00942EF0"/>
    <w:rsid w:val="00944265"/>
    <w:rsid w:val="0095402D"/>
    <w:rsid w:val="00955940"/>
    <w:rsid w:val="009633D5"/>
    <w:rsid w:val="00964619"/>
    <w:rsid w:val="0096521D"/>
    <w:rsid w:val="0096573B"/>
    <w:rsid w:val="0097030F"/>
    <w:rsid w:val="00974F77"/>
    <w:rsid w:val="00975216"/>
    <w:rsid w:val="0097694A"/>
    <w:rsid w:val="00976E71"/>
    <w:rsid w:val="00983E35"/>
    <w:rsid w:val="00984DD5"/>
    <w:rsid w:val="00986EA8"/>
    <w:rsid w:val="009931EE"/>
    <w:rsid w:val="009966C5"/>
    <w:rsid w:val="00997122"/>
    <w:rsid w:val="009A1A28"/>
    <w:rsid w:val="009A477B"/>
    <w:rsid w:val="009A70A2"/>
    <w:rsid w:val="009A743C"/>
    <w:rsid w:val="009B482C"/>
    <w:rsid w:val="009C32CD"/>
    <w:rsid w:val="009C5089"/>
    <w:rsid w:val="009C5B54"/>
    <w:rsid w:val="009C7672"/>
    <w:rsid w:val="009D24A9"/>
    <w:rsid w:val="009D55E8"/>
    <w:rsid w:val="009D78F3"/>
    <w:rsid w:val="009E00CE"/>
    <w:rsid w:val="009E4568"/>
    <w:rsid w:val="009F039A"/>
    <w:rsid w:val="009F2827"/>
    <w:rsid w:val="00A017C4"/>
    <w:rsid w:val="00A01C8B"/>
    <w:rsid w:val="00A02BD6"/>
    <w:rsid w:val="00A10717"/>
    <w:rsid w:val="00A16D80"/>
    <w:rsid w:val="00A214AD"/>
    <w:rsid w:val="00A220A9"/>
    <w:rsid w:val="00A244A4"/>
    <w:rsid w:val="00A26C71"/>
    <w:rsid w:val="00A301CC"/>
    <w:rsid w:val="00A30BAB"/>
    <w:rsid w:val="00A40551"/>
    <w:rsid w:val="00A42708"/>
    <w:rsid w:val="00A46263"/>
    <w:rsid w:val="00A53C3F"/>
    <w:rsid w:val="00A53FA0"/>
    <w:rsid w:val="00A544AA"/>
    <w:rsid w:val="00A54B3F"/>
    <w:rsid w:val="00A6086F"/>
    <w:rsid w:val="00A62B07"/>
    <w:rsid w:val="00A62E64"/>
    <w:rsid w:val="00A65FC6"/>
    <w:rsid w:val="00A66877"/>
    <w:rsid w:val="00A66AA4"/>
    <w:rsid w:val="00A7132C"/>
    <w:rsid w:val="00A75EF8"/>
    <w:rsid w:val="00A80A85"/>
    <w:rsid w:val="00A8227A"/>
    <w:rsid w:val="00A852A5"/>
    <w:rsid w:val="00A85ED7"/>
    <w:rsid w:val="00A8753A"/>
    <w:rsid w:val="00A93038"/>
    <w:rsid w:val="00A943A1"/>
    <w:rsid w:val="00A94571"/>
    <w:rsid w:val="00A94655"/>
    <w:rsid w:val="00A94B64"/>
    <w:rsid w:val="00AA17DB"/>
    <w:rsid w:val="00AA7178"/>
    <w:rsid w:val="00AB011C"/>
    <w:rsid w:val="00AB0E70"/>
    <w:rsid w:val="00AB3260"/>
    <w:rsid w:val="00AB58D7"/>
    <w:rsid w:val="00AB786D"/>
    <w:rsid w:val="00AC251B"/>
    <w:rsid w:val="00AC2725"/>
    <w:rsid w:val="00AC2B9B"/>
    <w:rsid w:val="00AD540A"/>
    <w:rsid w:val="00AE628E"/>
    <w:rsid w:val="00AF285D"/>
    <w:rsid w:val="00AF74FA"/>
    <w:rsid w:val="00B01AF9"/>
    <w:rsid w:val="00B033E4"/>
    <w:rsid w:val="00B04126"/>
    <w:rsid w:val="00B04C1B"/>
    <w:rsid w:val="00B04DE3"/>
    <w:rsid w:val="00B135DA"/>
    <w:rsid w:val="00B13ABA"/>
    <w:rsid w:val="00B16B54"/>
    <w:rsid w:val="00B17056"/>
    <w:rsid w:val="00B34163"/>
    <w:rsid w:val="00B53234"/>
    <w:rsid w:val="00B5339C"/>
    <w:rsid w:val="00B54EEE"/>
    <w:rsid w:val="00B56E9B"/>
    <w:rsid w:val="00B6312B"/>
    <w:rsid w:val="00B64A38"/>
    <w:rsid w:val="00B701B6"/>
    <w:rsid w:val="00B7650B"/>
    <w:rsid w:val="00B766B7"/>
    <w:rsid w:val="00B76FE6"/>
    <w:rsid w:val="00B77674"/>
    <w:rsid w:val="00B80E03"/>
    <w:rsid w:val="00B82D15"/>
    <w:rsid w:val="00B8489B"/>
    <w:rsid w:val="00B85122"/>
    <w:rsid w:val="00B9272E"/>
    <w:rsid w:val="00B9422A"/>
    <w:rsid w:val="00BA2086"/>
    <w:rsid w:val="00BA3E39"/>
    <w:rsid w:val="00BA7F89"/>
    <w:rsid w:val="00BA7F98"/>
    <w:rsid w:val="00BB0583"/>
    <w:rsid w:val="00BB37EC"/>
    <w:rsid w:val="00BB624E"/>
    <w:rsid w:val="00BB62DF"/>
    <w:rsid w:val="00BC72CC"/>
    <w:rsid w:val="00BC7A70"/>
    <w:rsid w:val="00BD0812"/>
    <w:rsid w:val="00BD564B"/>
    <w:rsid w:val="00BD598C"/>
    <w:rsid w:val="00BD696B"/>
    <w:rsid w:val="00BE3C95"/>
    <w:rsid w:val="00BF0790"/>
    <w:rsid w:val="00BF13D4"/>
    <w:rsid w:val="00BF1A0E"/>
    <w:rsid w:val="00BF3FB4"/>
    <w:rsid w:val="00C00B67"/>
    <w:rsid w:val="00C07031"/>
    <w:rsid w:val="00C11252"/>
    <w:rsid w:val="00C134D7"/>
    <w:rsid w:val="00C157C0"/>
    <w:rsid w:val="00C16F63"/>
    <w:rsid w:val="00C23F4C"/>
    <w:rsid w:val="00C25DD1"/>
    <w:rsid w:val="00C313BE"/>
    <w:rsid w:val="00C35A06"/>
    <w:rsid w:val="00C42B98"/>
    <w:rsid w:val="00C50BED"/>
    <w:rsid w:val="00C518B2"/>
    <w:rsid w:val="00C57C58"/>
    <w:rsid w:val="00C62752"/>
    <w:rsid w:val="00C70519"/>
    <w:rsid w:val="00C712CE"/>
    <w:rsid w:val="00C73998"/>
    <w:rsid w:val="00C7688F"/>
    <w:rsid w:val="00C76BA8"/>
    <w:rsid w:val="00C76E88"/>
    <w:rsid w:val="00C77BC7"/>
    <w:rsid w:val="00C81268"/>
    <w:rsid w:val="00C85788"/>
    <w:rsid w:val="00C8796C"/>
    <w:rsid w:val="00C90DF3"/>
    <w:rsid w:val="00C92763"/>
    <w:rsid w:val="00C95235"/>
    <w:rsid w:val="00CA7968"/>
    <w:rsid w:val="00CB6970"/>
    <w:rsid w:val="00CC27AC"/>
    <w:rsid w:val="00CC57FE"/>
    <w:rsid w:val="00CD3D4F"/>
    <w:rsid w:val="00CE2892"/>
    <w:rsid w:val="00CE6F35"/>
    <w:rsid w:val="00D00ABD"/>
    <w:rsid w:val="00D056C0"/>
    <w:rsid w:val="00D06D13"/>
    <w:rsid w:val="00D25689"/>
    <w:rsid w:val="00D34099"/>
    <w:rsid w:val="00D3448E"/>
    <w:rsid w:val="00D35F4E"/>
    <w:rsid w:val="00D368B1"/>
    <w:rsid w:val="00D4120A"/>
    <w:rsid w:val="00D41AA0"/>
    <w:rsid w:val="00D52344"/>
    <w:rsid w:val="00D52F0C"/>
    <w:rsid w:val="00D53F2E"/>
    <w:rsid w:val="00D53F95"/>
    <w:rsid w:val="00D54D24"/>
    <w:rsid w:val="00D55C92"/>
    <w:rsid w:val="00D677D0"/>
    <w:rsid w:val="00D67949"/>
    <w:rsid w:val="00D72754"/>
    <w:rsid w:val="00D76C90"/>
    <w:rsid w:val="00D811E4"/>
    <w:rsid w:val="00D82D2E"/>
    <w:rsid w:val="00D84C4D"/>
    <w:rsid w:val="00D850B0"/>
    <w:rsid w:val="00D853B9"/>
    <w:rsid w:val="00D874C4"/>
    <w:rsid w:val="00D91EBB"/>
    <w:rsid w:val="00D97735"/>
    <w:rsid w:val="00DA639F"/>
    <w:rsid w:val="00DB3A9F"/>
    <w:rsid w:val="00DB416D"/>
    <w:rsid w:val="00DD246B"/>
    <w:rsid w:val="00DD5706"/>
    <w:rsid w:val="00DD77AD"/>
    <w:rsid w:val="00DE1403"/>
    <w:rsid w:val="00DE2FAC"/>
    <w:rsid w:val="00DF7E91"/>
    <w:rsid w:val="00E01236"/>
    <w:rsid w:val="00E05F9B"/>
    <w:rsid w:val="00E06F52"/>
    <w:rsid w:val="00E10B5F"/>
    <w:rsid w:val="00E12043"/>
    <w:rsid w:val="00E1324C"/>
    <w:rsid w:val="00E1338E"/>
    <w:rsid w:val="00E15C9E"/>
    <w:rsid w:val="00E311AE"/>
    <w:rsid w:val="00E3275D"/>
    <w:rsid w:val="00E3598B"/>
    <w:rsid w:val="00E428C1"/>
    <w:rsid w:val="00E444B0"/>
    <w:rsid w:val="00E5210F"/>
    <w:rsid w:val="00E52EA4"/>
    <w:rsid w:val="00E657D8"/>
    <w:rsid w:val="00E65A05"/>
    <w:rsid w:val="00E65C45"/>
    <w:rsid w:val="00E66A16"/>
    <w:rsid w:val="00E66D59"/>
    <w:rsid w:val="00E678FE"/>
    <w:rsid w:val="00E7061C"/>
    <w:rsid w:val="00E73557"/>
    <w:rsid w:val="00E7605D"/>
    <w:rsid w:val="00E82435"/>
    <w:rsid w:val="00E85A87"/>
    <w:rsid w:val="00E9394D"/>
    <w:rsid w:val="00E94FBD"/>
    <w:rsid w:val="00E96374"/>
    <w:rsid w:val="00EB617E"/>
    <w:rsid w:val="00EB790F"/>
    <w:rsid w:val="00ED5203"/>
    <w:rsid w:val="00EE49D0"/>
    <w:rsid w:val="00EE542A"/>
    <w:rsid w:val="00EE6B1C"/>
    <w:rsid w:val="00EE6F60"/>
    <w:rsid w:val="00EF46A4"/>
    <w:rsid w:val="00EF4BD9"/>
    <w:rsid w:val="00F01499"/>
    <w:rsid w:val="00F028D3"/>
    <w:rsid w:val="00F07010"/>
    <w:rsid w:val="00F10785"/>
    <w:rsid w:val="00F12CF3"/>
    <w:rsid w:val="00F14FFD"/>
    <w:rsid w:val="00F213BA"/>
    <w:rsid w:val="00F21938"/>
    <w:rsid w:val="00F26967"/>
    <w:rsid w:val="00F303D1"/>
    <w:rsid w:val="00F37ED5"/>
    <w:rsid w:val="00F430BA"/>
    <w:rsid w:val="00F51AD9"/>
    <w:rsid w:val="00F54CE5"/>
    <w:rsid w:val="00F557FC"/>
    <w:rsid w:val="00F62723"/>
    <w:rsid w:val="00F6422C"/>
    <w:rsid w:val="00F64862"/>
    <w:rsid w:val="00F64DB7"/>
    <w:rsid w:val="00F724AF"/>
    <w:rsid w:val="00F73A86"/>
    <w:rsid w:val="00F751E2"/>
    <w:rsid w:val="00F773CF"/>
    <w:rsid w:val="00F95582"/>
    <w:rsid w:val="00FA42E5"/>
    <w:rsid w:val="00FA7569"/>
    <w:rsid w:val="00FA7E98"/>
    <w:rsid w:val="00FC1101"/>
    <w:rsid w:val="00FC2C5C"/>
    <w:rsid w:val="00FC3080"/>
    <w:rsid w:val="00FC6BBA"/>
    <w:rsid w:val="00FD71C5"/>
    <w:rsid w:val="00FE0423"/>
    <w:rsid w:val="00FE4FCE"/>
    <w:rsid w:val="00FE5C4D"/>
    <w:rsid w:val="00FF4DB8"/>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729F1A"/>
  <w15:docId w15:val="{B0FD89C3-8BB4-48D9-89D5-9AA08D9BF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76051"/>
  </w:style>
  <w:style w:type="paragraph" w:styleId="Titre1">
    <w:name w:val="heading 1"/>
    <w:basedOn w:val="Normal"/>
    <w:next w:val="Normal"/>
    <w:link w:val="Titre1Car"/>
    <w:uiPriority w:val="9"/>
    <w:qFormat/>
    <w:rsid w:val="00076051"/>
    <w:pPr>
      <w:keepNext/>
      <w:keepLines/>
      <w:spacing w:before="480" w:after="0"/>
      <w:outlineLvl w:val="0"/>
    </w:pPr>
    <w:rPr>
      <w:rFonts w:asciiTheme="majorHAnsi" w:eastAsiaTheme="majorEastAsia" w:hAnsiTheme="majorHAnsi" w:cstheme="majorBidi"/>
      <w:b/>
      <w:bCs/>
      <w:color w:val="1481AB" w:themeColor="accent1" w:themeShade="BF"/>
      <w:sz w:val="28"/>
      <w:szCs w:val="28"/>
    </w:rPr>
  </w:style>
  <w:style w:type="paragraph" w:styleId="Titre2">
    <w:name w:val="heading 2"/>
    <w:basedOn w:val="Normal"/>
    <w:next w:val="Normal"/>
    <w:link w:val="Titre2Car"/>
    <w:uiPriority w:val="9"/>
    <w:semiHidden/>
    <w:unhideWhenUsed/>
    <w:qFormat/>
    <w:rsid w:val="00076051"/>
    <w:pPr>
      <w:keepNext/>
      <w:keepLines/>
      <w:spacing w:before="200" w:after="0"/>
      <w:outlineLvl w:val="1"/>
    </w:pPr>
    <w:rPr>
      <w:rFonts w:asciiTheme="majorHAnsi" w:eastAsiaTheme="majorEastAsia" w:hAnsiTheme="majorHAnsi" w:cstheme="majorBidi"/>
      <w:b/>
      <w:bCs/>
      <w:color w:val="1CADE4" w:themeColor="accent1"/>
      <w:sz w:val="26"/>
      <w:szCs w:val="26"/>
    </w:rPr>
  </w:style>
  <w:style w:type="paragraph" w:styleId="Titre3">
    <w:name w:val="heading 3"/>
    <w:basedOn w:val="Normal"/>
    <w:next w:val="Normal"/>
    <w:link w:val="Titre3Car"/>
    <w:uiPriority w:val="9"/>
    <w:semiHidden/>
    <w:unhideWhenUsed/>
    <w:qFormat/>
    <w:rsid w:val="00076051"/>
    <w:pPr>
      <w:keepNext/>
      <w:keepLines/>
      <w:spacing w:before="200" w:after="0"/>
      <w:outlineLvl w:val="2"/>
    </w:pPr>
    <w:rPr>
      <w:rFonts w:asciiTheme="majorHAnsi" w:eastAsiaTheme="majorEastAsia" w:hAnsiTheme="majorHAnsi" w:cstheme="majorBidi"/>
      <w:b/>
      <w:bCs/>
      <w:color w:val="1CADE4" w:themeColor="accent1"/>
    </w:rPr>
  </w:style>
  <w:style w:type="paragraph" w:styleId="Titre4">
    <w:name w:val="heading 4"/>
    <w:basedOn w:val="Normal"/>
    <w:next w:val="Normal"/>
    <w:link w:val="Titre4Car"/>
    <w:uiPriority w:val="9"/>
    <w:semiHidden/>
    <w:unhideWhenUsed/>
    <w:qFormat/>
    <w:rsid w:val="00076051"/>
    <w:pPr>
      <w:keepNext/>
      <w:keepLines/>
      <w:spacing w:before="200" w:after="0"/>
      <w:outlineLvl w:val="3"/>
    </w:pPr>
    <w:rPr>
      <w:rFonts w:asciiTheme="majorHAnsi" w:eastAsiaTheme="majorEastAsia" w:hAnsiTheme="majorHAnsi" w:cstheme="majorBidi"/>
      <w:b/>
      <w:bCs/>
      <w:i/>
      <w:iCs/>
      <w:color w:val="1CADE4" w:themeColor="accent1"/>
    </w:rPr>
  </w:style>
  <w:style w:type="paragraph" w:styleId="Titre5">
    <w:name w:val="heading 5"/>
    <w:basedOn w:val="Normal"/>
    <w:next w:val="Normal"/>
    <w:link w:val="Titre5Car"/>
    <w:uiPriority w:val="9"/>
    <w:semiHidden/>
    <w:unhideWhenUsed/>
    <w:qFormat/>
    <w:rsid w:val="00076051"/>
    <w:pPr>
      <w:keepNext/>
      <w:keepLines/>
      <w:spacing w:before="200" w:after="0"/>
      <w:outlineLvl w:val="4"/>
    </w:pPr>
    <w:rPr>
      <w:rFonts w:asciiTheme="majorHAnsi" w:eastAsiaTheme="majorEastAsia" w:hAnsiTheme="majorHAnsi" w:cstheme="majorBidi"/>
      <w:color w:val="0D5571" w:themeColor="accent1" w:themeShade="7F"/>
    </w:rPr>
  </w:style>
  <w:style w:type="paragraph" w:styleId="Titre6">
    <w:name w:val="heading 6"/>
    <w:basedOn w:val="Normal"/>
    <w:next w:val="Normal"/>
    <w:link w:val="Titre6Car"/>
    <w:uiPriority w:val="9"/>
    <w:semiHidden/>
    <w:unhideWhenUsed/>
    <w:qFormat/>
    <w:rsid w:val="00076051"/>
    <w:pPr>
      <w:keepNext/>
      <w:keepLines/>
      <w:spacing w:before="200" w:after="0"/>
      <w:outlineLvl w:val="5"/>
    </w:pPr>
    <w:rPr>
      <w:rFonts w:asciiTheme="majorHAnsi" w:eastAsiaTheme="majorEastAsia" w:hAnsiTheme="majorHAnsi" w:cstheme="majorBidi"/>
      <w:i/>
      <w:iCs/>
      <w:color w:val="0D5571" w:themeColor="accent1" w:themeShade="7F"/>
    </w:rPr>
  </w:style>
  <w:style w:type="paragraph" w:styleId="Titre7">
    <w:name w:val="heading 7"/>
    <w:basedOn w:val="Normal"/>
    <w:next w:val="Normal"/>
    <w:link w:val="Titre7Car"/>
    <w:uiPriority w:val="9"/>
    <w:semiHidden/>
    <w:unhideWhenUsed/>
    <w:qFormat/>
    <w:rsid w:val="00076051"/>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076051"/>
    <w:pPr>
      <w:keepNext/>
      <w:keepLines/>
      <w:spacing w:before="200" w:after="0"/>
      <w:outlineLvl w:val="7"/>
    </w:pPr>
    <w:rPr>
      <w:rFonts w:asciiTheme="majorHAnsi" w:eastAsiaTheme="majorEastAsia" w:hAnsiTheme="majorHAnsi" w:cstheme="majorBidi"/>
      <w:color w:val="1CADE4" w:themeColor="accent1"/>
      <w:sz w:val="20"/>
      <w:szCs w:val="20"/>
    </w:rPr>
  </w:style>
  <w:style w:type="paragraph" w:styleId="Titre9">
    <w:name w:val="heading 9"/>
    <w:basedOn w:val="Normal"/>
    <w:next w:val="Normal"/>
    <w:link w:val="Titre9Car"/>
    <w:uiPriority w:val="9"/>
    <w:semiHidden/>
    <w:unhideWhenUsed/>
    <w:qFormat/>
    <w:rsid w:val="00076051"/>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textemoyenbleu">
    <w:name w:val="texte_moyen_bleu"/>
    <w:basedOn w:val="Normal"/>
    <w:rsid w:val="005B6B2F"/>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Paragraphedeliste">
    <w:name w:val="List Paragraph"/>
    <w:basedOn w:val="Normal"/>
    <w:link w:val="ParagraphedelisteCar"/>
    <w:uiPriority w:val="34"/>
    <w:qFormat/>
    <w:rsid w:val="00076051"/>
    <w:pPr>
      <w:ind w:left="720"/>
      <w:contextualSpacing/>
    </w:pPr>
  </w:style>
  <w:style w:type="character" w:customStyle="1" w:styleId="apple-converted-space">
    <w:name w:val="apple-converted-space"/>
    <w:basedOn w:val="Policepardfaut"/>
    <w:rsid w:val="00361B25"/>
  </w:style>
  <w:style w:type="paragraph" w:styleId="Textedebulles">
    <w:name w:val="Balloon Text"/>
    <w:basedOn w:val="Normal"/>
    <w:link w:val="TextedebullesCar"/>
    <w:uiPriority w:val="99"/>
    <w:semiHidden/>
    <w:unhideWhenUsed/>
    <w:rsid w:val="00F430BA"/>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F430BA"/>
    <w:rPr>
      <w:rFonts w:ascii="Tahoma" w:hAnsi="Tahoma" w:cs="Tahoma"/>
      <w:sz w:val="16"/>
      <w:szCs w:val="16"/>
    </w:rPr>
  </w:style>
  <w:style w:type="paragraph" w:styleId="Sansinterligne">
    <w:name w:val="No Spacing"/>
    <w:link w:val="SansinterligneCar"/>
    <w:uiPriority w:val="1"/>
    <w:qFormat/>
    <w:rsid w:val="00076051"/>
    <w:pPr>
      <w:spacing w:after="0" w:line="240" w:lineRule="auto"/>
    </w:pPr>
  </w:style>
  <w:style w:type="character" w:customStyle="1" w:styleId="SansinterligneCar">
    <w:name w:val="Sans interligne Car"/>
    <w:basedOn w:val="Policepardfaut"/>
    <w:link w:val="Sansinterligne"/>
    <w:uiPriority w:val="1"/>
    <w:rsid w:val="00F430BA"/>
  </w:style>
  <w:style w:type="paragraph" w:customStyle="1" w:styleId="Default">
    <w:name w:val="Default"/>
    <w:rsid w:val="007C4ADA"/>
    <w:pPr>
      <w:autoSpaceDE w:val="0"/>
      <w:autoSpaceDN w:val="0"/>
      <w:adjustRightInd w:val="0"/>
      <w:spacing w:after="0" w:line="240" w:lineRule="auto"/>
    </w:pPr>
    <w:rPr>
      <w:rFonts w:ascii="Cambria" w:hAnsi="Cambria" w:cs="Cambria"/>
      <w:color w:val="000000"/>
      <w:sz w:val="24"/>
      <w:szCs w:val="24"/>
    </w:rPr>
  </w:style>
  <w:style w:type="paragraph" w:styleId="En-tte">
    <w:name w:val="header"/>
    <w:basedOn w:val="Normal"/>
    <w:link w:val="En-tteCar"/>
    <w:uiPriority w:val="99"/>
    <w:unhideWhenUsed/>
    <w:rsid w:val="001E164D"/>
    <w:pPr>
      <w:tabs>
        <w:tab w:val="center" w:pos="4536"/>
        <w:tab w:val="right" w:pos="9072"/>
      </w:tabs>
      <w:spacing w:after="0" w:line="240" w:lineRule="auto"/>
    </w:pPr>
  </w:style>
  <w:style w:type="character" w:customStyle="1" w:styleId="En-tteCar">
    <w:name w:val="En-tête Car"/>
    <w:basedOn w:val="Policepardfaut"/>
    <w:link w:val="En-tte"/>
    <w:uiPriority w:val="99"/>
    <w:rsid w:val="001E164D"/>
  </w:style>
  <w:style w:type="paragraph" w:styleId="Pieddepage">
    <w:name w:val="footer"/>
    <w:basedOn w:val="Normal"/>
    <w:link w:val="PieddepageCar"/>
    <w:uiPriority w:val="99"/>
    <w:unhideWhenUsed/>
    <w:rsid w:val="001E164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E164D"/>
  </w:style>
  <w:style w:type="table" w:styleId="Grilledutableau">
    <w:name w:val="Table Grid"/>
    <w:basedOn w:val="TableauNormal"/>
    <w:uiPriority w:val="39"/>
    <w:rsid w:val="00830D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qFormat/>
    <w:rsid w:val="0053114A"/>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076051"/>
    <w:rPr>
      <w:b/>
      <w:bCs/>
    </w:rPr>
  </w:style>
  <w:style w:type="table" w:customStyle="1" w:styleId="TableGrid">
    <w:name w:val="TableGrid"/>
    <w:rsid w:val="002646E7"/>
    <w:pPr>
      <w:spacing w:after="0" w:line="240" w:lineRule="auto"/>
    </w:pPr>
    <w:rPr>
      <w:lang w:eastAsia="fr-FR"/>
    </w:rPr>
    <w:tblPr>
      <w:tblCellMar>
        <w:top w:w="0" w:type="dxa"/>
        <w:left w:w="0" w:type="dxa"/>
        <w:bottom w:w="0" w:type="dxa"/>
        <w:right w:w="0" w:type="dxa"/>
      </w:tblCellMar>
    </w:tblPr>
  </w:style>
  <w:style w:type="paragraph" w:styleId="Corpsdetexte">
    <w:name w:val="Body Text"/>
    <w:basedOn w:val="Normal"/>
    <w:link w:val="CorpsdetexteCar"/>
    <w:uiPriority w:val="1"/>
    <w:rsid w:val="000132E5"/>
    <w:pPr>
      <w:widowControl w:val="0"/>
      <w:autoSpaceDE w:val="0"/>
      <w:autoSpaceDN w:val="0"/>
      <w:spacing w:after="0" w:line="240" w:lineRule="auto"/>
    </w:pPr>
    <w:rPr>
      <w:rFonts w:ascii="Arial" w:eastAsia="Arial" w:hAnsi="Arial" w:cs="Arial"/>
      <w:sz w:val="25"/>
      <w:szCs w:val="25"/>
    </w:rPr>
  </w:style>
  <w:style w:type="character" w:customStyle="1" w:styleId="CorpsdetexteCar">
    <w:name w:val="Corps de texte Car"/>
    <w:basedOn w:val="Policepardfaut"/>
    <w:link w:val="Corpsdetexte"/>
    <w:uiPriority w:val="1"/>
    <w:rsid w:val="000132E5"/>
    <w:rPr>
      <w:rFonts w:ascii="Arial" w:eastAsia="Arial" w:hAnsi="Arial" w:cs="Arial"/>
      <w:sz w:val="25"/>
      <w:szCs w:val="25"/>
    </w:rPr>
  </w:style>
  <w:style w:type="character" w:styleId="Lienhypertexte">
    <w:name w:val="Hyperlink"/>
    <w:basedOn w:val="Policepardfaut"/>
    <w:uiPriority w:val="99"/>
    <w:unhideWhenUsed/>
    <w:rsid w:val="005007F7"/>
    <w:rPr>
      <w:color w:val="6B9F25" w:themeColor="hyperlink"/>
      <w:u w:val="single"/>
    </w:rPr>
  </w:style>
  <w:style w:type="table" w:styleId="TableauGrille4-Accentuation1">
    <w:name w:val="Grid Table 4 Accent 1"/>
    <w:basedOn w:val="TableauNormal"/>
    <w:uiPriority w:val="49"/>
    <w:rsid w:val="00A93038"/>
    <w:pPr>
      <w:spacing w:after="0" w:line="240" w:lineRule="auto"/>
      <w:jc w:val="center"/>
    </w:pPr>
    <w:rPr>
      <w:color w:val="335B74" w:themeColor="text2"/>
    </w:rPr>
    <w:tblPr>
      <w:tblStyleRowBandSize w:val="1"/>
      <w:tblStyleColBandSize w:val="1"/>
      <w:tblBorders>
        <w:top w:val="single" w:sz="4" w:space="0" w:color="76CDEE" w:themeColor="accent1" w:themeTint="99"/>
        <w:left w:val="single" w:sz="4" w:space="0" w:color="76CDEE" w:themeColor="accent1" w:themeTint="99"/>
        <w:bottom w:val="single" w:sz="4" w:space="0" w:color="76CDEE" w:themeColor="accent1" w:themeTint="99"/>
        <w:right w:val="single" w:sz="4" w:space="0" w:color="76CDEE" w:themeColor="accent1" w:themeTint="99"/>
        <w:insideH w:val="single" w:sz="4" w:space="0" w:color="76CDEE" w:themeColor="accent1" w:themeTint="99"/>
        <w:insideV w:val="single" w:sz="4" w:space="0" w:color="76CDEE" w:themeColor="accent1" w:themeTint="99"/>
      </w:tblBorders>
    </w:tblPr>
    <w:tblStylePr w:type="firstRow">
      <w:rPr>
        <w:b/>
        <w:bCs/>
        <w:color w:val="FFFFFF" w:themeColor="background1"/>
      </w:rPr>
      <w:tblPr/>
      <w:tcPr>
        <w:tcBorders>
          <w:top w:val="single" w:sz="4" w:space="0" w:color="1CADE4" w:themeColor="accent1"/>
          <w:left w:val="single" w:sz="4" w:space="0" w:color="1CADE4" w:themeColor="accent1"/>
          <w:bottom w:val="single" w:sz="4" w:space="0" w:color="1CADE4" w:themeColor="accent1"/>
          <w:right w:val="single" w:sz="4" w:space="0" w:color="1CADE4" w:themeColor="accent1"/>
          <w:insideH w:val="nil"/>
          <w:insideV w:val="nil"/>
        </w:tcBorders>
        <w:shd w:val="clear" w:color="auto" w:fill="1CADE4" w:themeFill="accent1"/>
      </w:tcPr>
    </w:tblStylePr>
    <w:tblStylePr w:type="lastRow">
      <w:rPr>
        <w:b/>
        <w:bCs/>
      </w:rPr>
      <w:tblPr/>
      <w:tcPr>
        <w:tcBorders>
          <w:top w:val="double" w:sz="4" w:space="0" w:color="1CADE4" w:themeColor="accent1"/>
        </w:tcBorders>
      </w:tcPr>
    </w:tblStylePr>
    <w:tblStylePr w:type="firstCol">
      <w:rPr>
        <w:b/>
        <w:bCs/>
      </w:rPr>
    </w:tblStylePr>
    <w:tblStylePr w:type="lastCol">
      <w:rPr>
        <w:b/>
        <w:bCs/>
      </w:rPr>
    </w:tblStylePr>
    <w:tblStylePr w:type="band1Vert">
      <w:tblPr/>
      <w:tcPr>
        <w:shd w:val="clear" w:color="auto" w:fill="D1EEF9" w:themeFill="accent1" w:themeFillTint="33"/>
      </w:tcPr>
    </w:tblStylePr>
    <w:tblStylePr w:type="band1Horz">
      <w:tblPr/>
      <w:tcPr>
        <w:shd w:val="clear" w:color="auto" w:fill="D1EEF9" w:themeFill="accent1" w:themeFillTint="33"/>
      </w:tcPr>
    </w:tblStylePr>
  </w:style>
  <w:style w:type="character" w:customStyle="1" w:styleId="Titre1Car">
    <w:name w:val="Titre 1 Car"/>
    <w:basedOn w:val="Policepardfaut"/>
    <w:link w:val="Titre1"/>
    <w:uiPriority w:val="9"/>
    <w:rsid w:val="00076051"/>
    <w:rPr>
      <w:rFonts w:asciiTheme="majorHAnsi" w:eastAsiaTheme="majorEastAsia" w:hAnsiTheme="majorHAnsi" w:cstheme="majorBidi"/>
      <w:b/>
      <w:bCs/>
      <w:color w:val="1481AB" w:themeColor="accent1" w:themeShade="BF"/>
      <w:sz w:val="28"/>
      <w:szCs w:val="28"/>
    </w:rPr>
  </w:style>
  <w:style w:type="character" w:customStyle="1" w:styleId="Titre2Car">
    <w:name w:val="Titre 2 Car"/>
    <w:basedOn w:val="Policepardfaut"/>
    <w:link w:val="Titre2"/>
    <w:uiPriority w:val="9"/>
    <w:semiHidden/>
    <w:rsid w:val="00076051"/>
    <w:rPr>
      <w:rFonts w:asciiTheme="majorHAnsi" w:eastAsiaTheme="majorEastAsia" w:hAnsiTheme="majorHAnsi" w:cstheme="majorBidi"/>
      <w:b/>
      <w:bCs/>
      <w:color w:val="1CADE4" w:themeColor="accent1"/>
      <w:sz w:val="26"/>
      <w:szCs w:val="26"/>
    </w:rPr>
  </w:style>
  <w:style w:type="character" w:customStyle="1" w:styleId="Titre3Car">
    <w:name w:val="Titre 3 Car"/>
    <w:basedOn w:val="Policepardfaut"/>
    <w:link w:val="Titre3"/>
    <w:uiPriority w:val="9"/>
    <w:semiHidden/>
    <w:rsid w:val="00076051"/>
    <w:rPr>
      <w:rFonts w:asciiTheme="majorHAnsi" w:eastAsiaTheme="majorEastAsia" w:hAnsiTheme="majorHAnsi" w:cstheme="majorBidi"/>
      <w:b/>
      <w:bCs/>
      <w:color w:val="1CADE4" w:themeColor="accent1"/>
    </w:rPr>
  </w:style>
  <w:style w:type="character" w:customStyle="1" w:styleId="Titre4Car">
    <w:name w:val="Titre 4 Car"/>
    <w:basedOn w:val="Policepardfaut"/>
    <w:link w:val="Titre4"/>
    <w:uiPriority w:val="9"/>
    <w:semiHidden/>
    <w:rsid w:val="00076051"/>
    <w:rPr>
      <w:rFonts w:asciiTheme="majorHAnsi" w:eastAsiaTheme="majorEastAsia" w:hAnsiTheme="majorHAnsi" w:cstheme="majorBidi"/>
      <w:b/>
      <w:bCs/>
      <w:i/>
      <w:iCs/>
      <w:color w:val="1CADE4" w:themeColor="accent1"/>
    </w:rPr>
  </w:style>
  <w:style w:type="character" w:customStyle="1" w:styleId="Titre5Car">
    <w:name w:val="Titre 5 Car"/>
    <w:basedOn w:val="Policepardfaut"/>
    <w:link w:val="Titre5"/>
    <w:uiPriority w:val="9"/>
    <w:semiHidden/>
    <w:rsid w:val="00076051"/>
    <w:rPr>
      <w:rFonts w:asciiTheme="majorHAnsi" w:eastAsiaTheme="majorEastAsia" w:hAnsiTheme="majorHAnsi" w:cstheme="majorBidi"/>
      <w:color w:val="0D5571" w:themeColor="accent1" w:themeShade="7F"/>
    </w:rPr>
  </w:style>
  <w:style w:type="character" w:customStyle="1" w:styleId="Titre6Car">
    <w:name w:val="Titre 6 Car"/>
    <w:basedOn w:val="Policepardfaut"/>
    <w:link w:val="Titre6"/>
    <w:uiPriority w:val="9"/>
    <w:semiHidden/>
    <w:rsid w:val="00076051"/>
    <w:rPr>
      <w:rFonts w:asciiTheme="majorHAnsi" w:eastAsiaTheme="majorEastAsia" w:hAnsiTheme="majorHAnsi" w:cstheme="majorBidi"/>
      <w:i/>
      <w:iCs/>
      <w:color w:val="0D5571" w:themeColor="accent1" w:themeShade="7F"/>
    </w:rPr>
  </w:style>
  <w:style w:type="character" w:customStyle="1" w:styleId="Titre7Car">
    <w:name w:val="Titre 7 Car"/>
    <w:basedOn w:val="Policepardfaut"/>
    <w:link w:val="Titre7"/>
    <w:uiPriority w:val="9"/>
    <w:semiHidden/>
    <w:rsid w:val="00076051"/>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076051"/>
    <w:rPr>
      <w:rFonts w:asciiTheme="majorHAnsi" w:eastAsiaTheme="majorEastAsia" w:hAnsiTheme="majorHAnsi" w:cstheme="majorBidi"/>
      <w:color w:val="1CADE4" w:themeColor="accent1"/>
      <w:sz w:val="20"/>
      <w:szCs w:val="20"/>
    </w:rPr>
  </w:style>
  <w:style w:type="character" w:customStyle="1" w:styleId="Titre9Car">
    <w:name w:val="Titre 9 Car"/>
    <w:basedOn w:val="Policepardfaut"/>
    <w:link w:val="Titre9"/>
    <w:uiPriority w:val="9"/>
    <w:semiHidden/>
    <w:rsid w:val="00076051"/>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076051"/>
    <w:pPr>
      <w:spacing w:line="240" w:lineRule="auto"/>
    </w:pPr>
    <w:rPr>
      <w:b/>
      <w:bCs/>
      <w:color w:val="1CADE4" w:themeColor="accent1"/>
      <w:sz w:val="18"/>
      <w:szCs w:val="18"/>
    </w:rPr>
  </w:style>
  <w:style w:type="paragraph" w:styleId="Titre">
    <w:name w:val="Title"/>
    <w:basedOn w:val="Normal"/>
    <w:next w:val="Normal"/>
    <w:link w:val="TitreCar"/>
    <w:uiPriority w:val="10"/>
    <w:qFormat/>
    <w:rsid w:val="00076051"/>
    <w:pPr>
      <w:pBdr>
        <w:bottom w:val="single" w:sz="8" w:space="4" w:color="1CADE4" w:themeColor="accent1"/>
      </w:pBdr>
      <w:spacing w:after="300" w:line="240" w:lineRule="auto"/>
      <w:contextualSpacing/>
    </w:pPr>
    <w:rPr>
      <w:rFonts w:asciiTheme="majorHAnsi" w:eastAsiaTheme="majorEastAsia" w:hAnsiTheme="majorHAnsi" w:cstheme="majorBidi"/>
      <w:color w:val="264356" w:themeColor="text2" w:themeShade="BF"/>
      <w:spacing w:val="5"/>
      <w:sz w:val="52"/>
      <w:szCs w:val="52"/>
    </w:rPr>
  </w:style>
  <w:style w:type="character" w:customStyle="1" w:styleId="TitreCar">
    <w:name w:val="Titre Car"/>
    <w:basedOn w:val="Policepardfaut"/>
    <w:link w:val="Titre"/>
    <w:uiPriority w:val="10"/>
    <w:rsid w:val="00076051"/>
    <w:rPr>
      <w:rFonts w:asciiTheme="majorHAnsi" w:eastAsiaTheme="majorEastAsia" w:hAnsiTheme="majorHAnsi" w:cstheme="majorBidi"/>
      <w:color w:val="264356" w:themeColor="text2" w:themeShade="BF"/>
      <w:spacing w:val="5"/>
      <w:sz w:val="52"/>
      <w:szCs w:val="52"/>
    </w:rPr>
  </w:style>
  <w:style w:type="paragraph" w:styleId="Sous-titre">
    <w:name w:val="Subtitle"/>
    <w:basedOn w:val="Normal"/>
    <w:next w:val="Normal"/>
    <w:link w:val="Sous-titreCar"/>
    <w:uiPriority w:val="11"/>
    <w:qFormat/>
    <w:rsid w:val="00076051"/>
    <w:pPr>
      <w:numPr>
        <w:ilvl w:val="1"/>
      </w:numPr>
    </w:pPr>
    <w:rPr>
      <w:rFonts w:asciiTheme="majorHAnsi" w:eastAsiaTheme="majorEastAsia" w:hAnsiTheme="majorHAnsi" w:cstheme="majorBidi"/>
      <w:i/>
      <w:iCs/>
      <w:color w:val="1CADE4" w:themeColor="accent1"/>
      <w:spacing w:val="15"/>
      <w:sz w:val="24"/>
      <w:szCs w:val="24"/>
    </w:rPr>
  </w:style>
  <w:style w:type="character" w:customStyle="1" w:styleId="Sous-titreCar">
    <w:name w:val="Sous-titre Car"/>
    <w:basedOn w:val="Policepardfaut"/>
    <w:link w:val="Sous-titre"/>
    <w:uiPriority w:val="11"/>
    <w:rsid w:val="00076051"/>
    <w:rPr>
      <w:rFonts w:asciiTheme="majorHAnsi" w:eastAsiaTheme="majorEastAsia" w:hAnsiTheme="majorHAnsi" w:cstheme="majorBidi"/>
      <w:i/>
      <w:iCs/>
      <w:color w:val="1CADE4" w:themeColor="accent1"/>
      <w:spacing w:val="15"/>
      <w:sz w:val="24"/>
      <w:szCs w:val="24"/>
    </w:rPr>
  </w:style>
  <w:style w:type="character" w:styleId="Accentuation">
    <w:name w:val="Emphasis"/>
    <w:basedOn w:val="Policepardfaut"/>
    <w:qFormat/>
    <w:rsid w:val="00076051"/>
    <w:rPr>
      <w:i/>
      <w:iCs/>
    </w:rPr>
  </w:style>
  <w:style w:type="paragraph" w:styleId="Citation">
    <w:name w:val="Quote"/>
    <w:basedOn w:val="Normal"/>
    <w:next w:val="Normal"/>
    <w:link w:val="CitationCar"/>
    <w:uiPriority w:val="29"/>
    <w:qFormat/>
    <w:rsid w:val="00076051"/>
    <w:rPr>
      <w:i/>
      <w:iCs/>
      <w:color w:val="000000" w:themeColor="text1"/>
    </w:rPr>
  </w:style>
  <w:style w:type="character" w:customStyle="1" w:styleId="CitationCar">
    <w:name w:val="Citation Car"/>
    <w:basedOn w:val="Policepardfaut"/>
    <w:link w:val="Citation"/>
    <w:uiPriority w:val="29"/>
    <w:rsid w:val="00076051"/>
    <w:rPr>
      <w:i/>
      <w:iCs/>
      <w:color w:val="000000" w:themeColor="text1"/>
    </w:rPr>
  </w:style>
  <w:style w:type="paragraph" w:styleId="Citationintense">
    <w:name w:val="Intense Quote"/>
    <w:basedOn w:val="Normal"/>
    <w:next w:val="Normal"/>
    <w:link w:val="CitationintenseCar"/>
    <w:uiPriority w:val="30"/>
    <w:qFormat/>
    <w:rsid w:val="00076051"/>
    <w:pPr>
      <w:pBdr>
        <w:bottom w:val="single" w:sz="4" w:space="4" w:color="1CADE4" w:themeColor="accent1"/>
      </w:pBdr>
      <w:spacing w:before="200" w:after="280"/>
      <w:ind w:left="936" w:right="936"/>
    </w:pPr>
    <w:rPr>
      <w:b/>
      <w:bCs/>
      <w:i/>
      <w:iCs/>
      <w:color w:val="1CADE4" w:themeColor="accent1"/>
    </w:rPr>
  </w:style>
  <w:style w:type="character" w:customStyle="1" w:styleId="CitationintenseCar">
    <w:name w:val="Citation intense Car"/>
    <w:basedOn w:val="Policepardfaut"/>
    <w:link w:val="Citationintense"/>
    <w:uiPriority w:val="30"/>
    <w:rsid w:val="00076051"/>
    <w:rPr>
      <w:b/>
      <w:bCs/>
      <w:i/>
      <w:iCs/>
      <w:color w:val="1CADE4" w:themeColor="accent1"/>
    </w:rPr>
  </w:style>
  <w:style w:type="character" w:styleId="Emphaseple">
    <w:name w:val="Subtle Emphasis"/>
    <w:basedOn w:val="Policepardfaut"/>
    <w:uiPriority w:val="19"/>
    <w:qFormat/>
    <w:rsid w:val="00076051"/>
    <w:rPr>
      <w:i/>
      <w:iCs/>
      <w:color w:val="808080" w:themeColor="text1" w:themeTint="7F"/>
    </w:rPr>
  </w:style>
  <w:style w:type="character" w:styleId="Emphaseintense">
    <w:name w:val="Intense Emphasis"/>
    <w:basedOn w:val="Policepardfaut"/>
    <w:uiPriority w:val="21"/>
    <w:qFormat/>
    <w:rsid w:val="00076051"/>
    <w:rPr>
      <w:b/>
      <w:bCs/>
      <w:i/>
      <w:iCs/>
      <w:color w:val="1CADE4" w:themeColor="accent1"/>
    </w:rPr>
  </w:style>
  <w:style w:type="character" w:styleId="Rfrenceple">
    <w:name w:val="Subtle Reference"/>
    <w:basedOn w:val="Policepardfaut"/>
    <w:uiPriority w:val="31"/>
    <w:qFormat/>
    <w:rsid w:val="00076051"/>
    <w:rPr>
      <w:smallCaps/>
      <w:color w:val="2683C6" w:themeColor="accent2"/>
      <w:u w:val="single"/>
    </w:rPr>
  </w:style>
  <w:style w:type="character" w:styleId="Rfrenceintense">
    <w:name w:val="Intense Reference"/>
    <w:basedOn w:val="Policepardfaut"/>
    <w:uiPriority w:val="32"/>
    <w:qFormat/>
    <w:rsid w:val="00076051"/>
    <w:rPr>
      <w:b/>
      <w:bCs/>
      <w:smallCaps/>
      <w:color w:val="2683C6" w:themeColor="accent2"/>
      <w:spacing w:val="5"/>
      <w:u w:val="single"/>
    </w:rPr>
  </w:style>
  <w:style w:type="character" w:styleId="Titredulivre">
    <w:name w:val="Book Title"/>
    <w:basedOn w:val="Policepardfaut"/>
    <w:uiPriority w:val="33"/>
    <w:qFormat/>
    <w:rsid w:val="00076051"/>
    <w:rPr>
      <w:b/>
      <w:bCs/>
      <w:smallCaps/>
      <w:spacing w:val="5"/>
    </w:rPr>
  </w:style>
  <w:style w:type="paragraph" w:styleId="En-ttedetabledesmatires">
    <w:name w:val="TOC Heading"/>
    <w:basedOn w:val="Titre1"/>
    <w:next w:val="Normal"/>
    <w:uiPriority w:val="39"/>
    <w:semiHidden/>
    <w:unhideWhenUsed/>
    <w:qFormat/>
    <w:rsid w:val="00076051"/>
    <w:pPr>
      <w:outlineLvl w:val="9"/>
    </w:pPr>
  </w:style>
  <w:style w:type="character" w:customStyle="1" w:styleId="ParagraphedelisteCar">
    <w:name w:val="Paragraphe de liste Car"/>
    <w:link w:val="Paragraphedeliste"/>
    <w:uiPriority w:val="34"/>
    <w:qFormat/>
    <w:rsid w:val="00E65C45"/>
  </w:style>
  <w:style w:type="paragraph" w:customStyle="1" w:styleId="xmsonormal">
    <w:name w:val="x_msonormal"/>
    <w:basedOn w:val="Normal"/>
    <w:rsid w:val="0090353B"/>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z-Hautduformulaire">
    <w:name w:val="HTML Top of Form"/>
    <w:basedOn w:val="Normal"/>
    <w:next w:val="Normal"/>
    <w:link w:val="z-HautduformulaireCar"/>
    <w:hidden/>
    <w:uiPriority w:val="99"/>
    <w:semiHidden/>
    <w:unhideWhenUsed/>
    <w:rsid w:val="00F26967"/>
    <w:pPr>
      <w:pBdr>
        <w:bottom w:val="single" w:sz="6" w:space="1" w:color="auto"/>
      </w:pBdr>
      <w:spacing w:after="0" w:line="240" w:lineRule="auto"/>
      <w:jc w:val="center"/>
    </w:pPr>
    <w:rPr>
      <w:rFonts w:ascii="Arial" w:eastAsia="Times New Roman" w:hAnsi="Arial" w:cs="Arial"/>
      <w:vanish/>
      <w:sz w:val="16"/>
      <w:szCs w:val="16"/>
      <w:lang w:eastAsia="fr-FR"/>
    </w:rPr>
  </w:style>
  <w:style w:type="character" w:customStyle="1" w:styleId="z-HautduformulaireCar">
    <w:name w:val="z-Haut du formulaire Car"/>
    <w:basedOn w:val="Policepardfaut"/>
    <w:link w:val="z-Hautduformulaire"/>
    <w:uiPriority w:val="99"/>
    <w:semiHidden/>
    <w:rsid w:val="00F26967"/>
    <w:rPr>
      <w:rFonts w:ascii="Arial" w:eastAsia="Times New Roman" w:hAnsi="Arial" w:cs="Arial"/>
      <w:vanish/>
      <w:sz w:val="16"/>
      <w:szCs w:val="16"/>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6342898">
      <w:bodyDiv w:val="1"/>
      <w:marLeft w:val="0"/>
      <w:marRight w:val="0"/>
      <w:marTop w:val="0"/>
      <w:marBottom w:val="0"/>
      <w:divBdr>
        <w:top w:val="none" w:sz="0" w:space="0" w:color="auto"/>
        <w:left w:val="none" w:sz="0" w:space="0" w:color="auto"/>
        <w:bottom w:val="none" w:sz="0" w:space="0" w:color="auto"/>
        <w:right w:val="none" w:sz="0" w:space="0" w:color="auto"/>
      </w:divBdr>
    </w:div>
    <w:div w:id="174805844">
      <w:bodyDiv w:val="1"/>
      <w:marLeft w:val="0"/>
      <w:marRight w:val="0"/>
      <w:marTop w:val="0"/>
      <w:marBottom w:val="0"/>
      <w:divBdr>
        <w:top w:val="none" w:sz="0" w:space="0" w:color="auto"/>
        <w:left w:val="none" w:sz="0" w:space="0" w:color="auto"/>
        <w:bottom w:val="none" w:sz="0" w:space="0" w:color="auto"/>
        <w:right w:val="none" w:sz="0" w:space="0" w:color="auto"/>
      </w:divBdr>
    </w:div>
    <w:div w:id="179662387">
      <w:bodyDiv w:val="1"/>
      <w:marLeft w:val="0"/>
      <w:marRight w:val="0"/>
      <w:marTop w:val="0"/>
      <w:marBottom w:val="0"/>
      <w:divBdr>
        <w:top w:val="none" w:sz="0" w:space="0" w:color="auto"/>
        <w:left w:val="none" w:sz="0" w:space="0" w:color="auto"/>
        <w:bottom w:val="none" w:sz="0" w:space="0" w:color="auto"/>
        <w:right w:val="none" w:sz="0" w:space="0" w:color="auto"/>
      </w:divBdr>
    </w:div>
    <w:div w:id="279840529">
      <w:bodyDiv w:val="1"/>
      <w:marLeft w:val="0"/>
      <w:marRight w:val="0"/>
      <w:marTop w:val="0"/>
      <w:marBottom w:val="0"/>
      <w:divBdr>
        <w:top w:val="none" w:sz="0" w:space="0" w:color="auto"/>
        <w:left w:val="none" w:sz="0" w:space="0" w:color="auto"/>
        <w:bottom w:val="none" w:sz="0" w:space="0" w:color="auto"/>
        <w:right w:val="none" w:sz="0" w:space="0" w:color="auto"/>
      </w:divBdr>
    </w:div>
    <w:div w:id="425083154">
      <w:bodyDiv w:val="1"/>
      <w:marLeft w:val="0"/>
      <w:marRight w:val="0"/>
      <w:marTop w:val="0"/>
      <w:marBottom w:val="0"/>
      <w:divBdr>
        <w:top w:val="none" w:sz="0" w:space="0" w:color="auto"/>
        <w:left w:val="none" w:sz="0" w:space="0" w:color="auto"/>
        <w:bottom w:val="none" w:sz="0" w:space="0" w:color="auto"/>
        <w:right w:val="none" w:sz="0" w:space="0" w:color="auto"/>
      </w:divBdr>
    </w:div>
    <w:div w:id="427626438">
      <w:bodyDiv w:val="1"/>
      <w:marLeft w:val="0"/>
      <w:marRight w:val="0"/>
      <w:marTop w:val="0"/>
      <w:marBottom w:val="0"/>
      <w:divBdr>
        <w:top w:val="none" w:sz="0" w:space="0" w:color="auto"/>
        <w:left w:val="none" w:sz="0" w:space="0" w:color="auto"/>
        <w:bottom w:val="none" w:sz="0" w:space="0" w:color="auto"/>
        <w:right w:val="none" w:sz="0" w:space="0" w:color="auto"/>
      </w:divBdr>
    </w:div>
    <w:div w:id="428163262">
      <w:bodyDiv w:val="1"/>
      <w:marLeft w:val="0"/>
      <w:marRight w:val="0"/>
      <w:marTop w:val="0"/>
      <w:marBottom w:val="0"/>
      <w:divBdr>
        <w:top w:val="none" w:sz="0" w:space="0" w:color="auto"/>
        <w:left w:val="none" w:sz="0" w:space="0" w:color="auto"/>
        <w:bottom w:val="none" w:sz="0" w:space="0" w:color="auto"/>
        <w:right w:val="none" w:sz="0" w:space="0" w:color="auto"/>
      </w:divBdr>
    </w:div>
    <w:div w:id="448352282">
      <w:bodyDiv w:val="1"/>
      <w:marLeft w:val="0"/>
      <w:marRight w:val="0"/>
      <w:marTop w:val="0"/>
      <w:marBottom w:val="0"/>
      <w:divBdr>
        <w:top w:val="none" w:sz="0" w:space="0" w:color="auto"/>
        <w:left w:val="none" w:sz="0" w:space="0" w:color="auto"/>
        <w:bottom w:val="none" w:sz="0" w:space="0" w:color="auto"/>
        <w:right w:val="none" w:sz="0" w:space="0" w:color="auto"/>
      </w:divBdr>
    </w:div>
    <w:div w:id="485585040">
      <w:bodyDiv w:val="1"/>
      <w:marLeft w:val="0"/>
      <w:marRight w:val="0"/>
      <w:marTop w:val="0"/>
      <w:marBottom w:val="0"/>
      <w:divBdr>
        <w:top w:val="none" w:sz="0" w:space="0" w:color="auto"/>
        <w:left w:val="none" w:sz="0" w:space="0" w:color="auto"/>
        <w:bottom w:val="none" w:sz="0" w:space="0" w:color="auto"/>
        <w:right w:val="none" w:sz="0" w:space="0" w:color="auto"/>
      </w:divBdr>
      <w:divsChild>
        <w:div w:id="1138187134">
          <w:marLeft w:val="0"/>
          <w:marRight w:val="0"/>
          <w:marTop w:val="0"/>
          <w:marBottom w:val="0"/>
          <w:divBdr>
            <w:top w:val="none" w:sz="0" w:space="0" w:color="auto"/>
            <w:left w:val="none" w:sz="0" w:space="0" w:color="auto"/>
            <w:bottom w:val="none" w:sz="0" w:space="0" w:color="auto"/>
            <w:right w:val="none" w:sz="0" w:space="0" w:color="auto"/>
          </w:divBdr>
          <w:divsChild>
            <w:div w:id="1871454906">
              <w:marLeft w:val="0"/>
              <w:marRight w:val="0"/>
              <w:marTop w:val="0"/>
              <w:marBottom w:val="0"/>
              <w:divBdr>
                <w:top w:val="none" w:sz="0" w:space="0" w:color="auto"/>
                <w:left w:val="none" w:sz="0" w:space="0" w:color="auto"/>
                <w:bottom w:val="none" w:sz="0" w:space="0" w:color="auto"/>
                <w:right w:val="none" w:sz="0" w:space="0" w:color="auto"/>
              </w:divBdr>
              <w:divsChild>
                <w:div w:id="729764042">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78350405">
          <w:marLeft w:val="0"/>
          <w:marRight w:val="0"/>
          <w:marTop w:val="0"/>
          <w:marBottom w:val="0"/>
          <w:divBdr>
            <w:top w:val="none" w:sz="0" w:space="0" w:color="auto"/>
            <w:left w:val="none" w:sz="0" w:space="0" w:color="auto"/>
            <w:bottom w:val="none" w:sz="0" w:space="0" w:color="auto"/>
            <w:right w:val="none" w:sz="0" w:space="0" w:color="auto"/>
          </w:divBdr>
          <w:divsChild>
            <w:div w:id="148450280">
              <w:marLeft w:val="0"/>
              <w:marRight w:val="0"/>
              <w:marTop w:val="0"/>
              <w:marBottom w:val="0"/>
              <w:divBdr>
                <w:top w:val="none" w:sz="0" w:space="0" w:color="auto"/>
                <w:left w:val="none" w:sz="0" w:space="0" w:color="auto"/>
                <w:bottom w:val="none" w:sz="0" w:space="0" w:color="auto"/>
                <w:right w:val="none" w:sz="0" w:space="0" w:color="auto"/>
              </w:divBdr>
              <w:divsChild>
                <w:div w:id="317081725">
                  <w:marLeft w:val="0"/>
                  <w:marRight w:val="0"/>
                  <w:marTop w:val="0"/>
                  <w:marBottom w:val="0"/>
                  <w:divBdr>
                    <w:top w:val="none" w:sz="0" w:space="0" w:color="auto"/>
                    <w:left w:val="none" w:sz="0" w:space="0" w:color="auto"/>
                    <w:bottom w:val="none" w:sz="0" w:space="0" w:color="auto"/>
                    <w:right w:val="none" w:sz="0" w:space="0" w:color="auto"/>
                  </w:divBdr>
                  <w:divsChild>
                    <w:div w:id="1930387662">
                      <w:marLeft w:val="0"/>
                      <w:marRight w:val="0"/>
                      <w:marTop w:val="0"/>
                      <w:marBottom w:val="0"/>
                      <w:divBdr>
                        <w:top w:val="none" w:sz="0" w:space="0" w:color="auto"/>
                        <w:left w:val="none" w:sz="0" w:space="0" w:color="auto"/>
                        <w:bottom w:val="none" w:sz="0" w:space="0" w:color="auto"/>
                        <w:right w:val="none" w:sz="0" w:space="0" w:color="auto"/>
                      </w:divBdr>
                      <w:divsChild>
                        <w:div w:id="1586761312">
                          <w:marLeft w:val="0"/>
                          <w:marRight w:val="0"/>
                          <w:marTop w:val="0"/>
                          <w:marBottom w:val="0"/>
                          <w:divBdr>
                            <w:top w:val="none" w:sz="0" w:space="0" w:color="auto"/>
                            <w:left w:val="none" w:sz="0" w:space="0" w:color="auto"/>
                            <w:bottom w:val="none" w:sz="0" w:space="0" w:color="auto"/>
                            <w:right w:val="none" w:sz="0" w:space="0" w:color="auto"/>
                          </w:divBdr>
                          <w:divsChild>
                            <w:div w:id="381753778">
                              <w:marLeft w:val="300"/>
                              <w:marRight w:val="0"/>
                              <w:marTop w:val="0"/>
                              <w:marBottom w:val="0"/>
                              <w:divBdr>
                                <w:top w:val="none" w:sz="0" w:space="0" w:color="auto"/>
                                <w:left w:val="none" w:sz="0" w:space="0" w:color="auto"/>
                                <w:bottom w:val="none" w:sz="0" w:space="0" w:color="auto"/>
                                <w:right w:val="none" w:sz="0" w:space="0" w:color="auto"/>
                              </w:divBdr>
                              <w:divsChild>
                                <w:div w:id="1222904503">
                                  <w:marLeft w:val="0"/>
                                  <w:marRight w:val="0"/>
                                  <w:marTop w:val="0"/>
                                  <w:marBottom w:val="0"/>
                                  <w:divBdr>
                                    <w:top w:val="none" w:sz="0" w:space="0" w:color="auto"/>
                                    <w:left w:val="none" w:sz="0" w:space="0" w:color="auto"/>
                                    <w:bottom w:val="none" w:sz="0" w:space="0" w:color="auto"/>
                                    <w:right w:val="none" w:sz="0" w:space="0" w:color="auto"/>
                                  </w:divBdr>
                                  <w:divsChild>
                                    <w:div w:id="830683048">
                                      <w:marLeft w:val="0"/>
                                      <w:marRight w:val="0"/>
                                      <w:marTop w:val="0"/>
                                      <w:marBottom w:val="0"/>
                                      <w:divBdr>
                                        <w:top w:val="none" w:sz="0" w:space="0" w:color="auto"/>
                                        <w:left w:val="none" w:sz="0" w:space="0" w:color="auto"/>
                                        <w:bottom w:val="none" w:sz="0" w:space="0" w:color="auto"/>
                                        <w:right w:val="none" w:sz="0" w:space="0" w:color="auto"/>
                                      </w:divBdr>
                                      <w:divsChild>
                                        <w:div w:id="1934434918">
                                          <w:marLeft w:val="0"/>
                                          <w:marRight w:val="0"/>
                                          <w:marTop w:val="0"/>
                                          <w:marBottom w:val="0"/>
                                          <w:divBdr>
                                            <w:top w:val="none" w:sz="0" w:space="0" w:color="auto"/>
                                            <w:left w:val="none" w:sz="0" w:space="0" w:color="auto"/>
                                            <w:bottom w:val="none" w:sz="0" w:space="0" w:color="auto"/>
                                            <w:right w:val="none" w:sz="0" w:space="0" w:color="auto"/>
                                          </w:divBdr>
                                          <w:divsChild>
                                            <w:div w:id="745149024">
                                              <w:marLeft w:val="0"/>
                                              <w:marRight w:val="0"/>
                                              <w:marTop w:val="0"/>
                                              <w:marBottom w:val="0"/>
                                              <w:divBdr>
                                                <w:top w:val="none" w:sz="0" w:space="0" w:color="auto"/>
                                                <w:left w:val="none" w:sz="0" w:space="0" w:color="auto"/>
                                                <w:bottom w:val="none" w:sz="0" w:space="0" w:color="auto"/>
                                                <w:right w:val="none" w:sz="0" w:space="0" w:color="auto"/>
                                              </w:divBdr>
                                              <w:divsChild>
                                                <w:div w:id="1932658866">
                                                  <w:marLeft w:val="0"/>
                                                  <w:marRight w:val="0"/>
                                                  <w:marTop w:val="0"/>
                                                  <w:marBottom w:val="0"/>
                                                  <w:divBdr>
                                                    <w:top w:val="none" w:sz="0" w:space="0" w:color="auto"/>
                                                    <w:left w:val="none" w:sz="0" w:space="0" w:color="auto"/>
                                                    <w:bottom w:val="none" w:sz="0" w:space="0" w:color="auto"/>
                                                    <w:right w:val="none" w:sz="0" w:space="0" w:color="auto"/>
                                                  </w:divBdr>
                                                  <w:divsChild>
                                                    <w:div w:id="1326857333">
                                                      <w:marLeft w:val="0"/>
                                                      <w:marRight w:val="0"/>
                                                      <w:marTop w:val="0"/>
                                                      <w:marBottom w:val="0"/>
                                                      <w:divBdr>
                                                        <w:top w:val="none" w:sz="0" w:space="0" w:color="auto"/>
                                                        <w:left w:val="none" w:sz="0" w:space="0" w:color="auto"/>
                                                        <w:bottom w:val="none" w:sz="0" w:space="0" w:color="auto"/>
                                                        <w:right w:val="none" w:sz="0" w:space="0" w:color="auto"/>
                                                      </w:divBdr>
                                                      <w:divsChild>
                                                        <w:div w:id="2078819428">
                                                          <w:marLeft w:val="0"/>
                                                          <w:marRight w:val="0"/>
                                                          <w:marTop w:val="0"/>
                                                          <w:marBottom w:val="0"/>
                                                          <w:divBdr>
                                                            <w:top w:val="none" w:sz="0" w:space="0" w:color="auto"/>
                                                            <w:left w:val="none" w:sz="0" w:space="0" w:color="auto"/>
                                                            <w:bottom w:val="none" w:sz="0" w:space="0" w:color="auto"/>
                                                            <w:right w:val="none" w:sz="0" w:space="0" w:color="auto"/>
                                                          </w:divBdr>
                                                          <w:divsChild>
                                                            <w:div w:id="162820714">
                                                              <w:marLeft w:val="0"/>
                                                              <w:marRight w:val="0"/>
                                                              <w:marTop w:val="0"/>
                                                              <w:marBottom w:val="0"/>
                                                              <w:divBdr>
                                                                <w:top w:val="none" w:sz="0" w:space="0" w:color="auto"/>
                                                                <w:left w:val="none" w:sz="0" w:space="0" w:color="auto"/>
                                                                <w:bottom w:val="none" w:sz="0" w:space="0" w:color="auto"/>
                                                                <w:right w:val="none" w:sz="0" w:space="0" w:color="auto"/>
                                                              </w:divBdr>
                                                              <w:divsChild>
                                                                <w:div w:id="1068919132">
                                                                  <w:marLeft w:val="0"/>
                                                                  <w:marRight w:val="0"/>
                                                                  <w:marTop w:val="0"/>
                                                                  <w:marBottom w:val="0"/>
                                                                  <w:divBdr>
                                                                    <w:top w:val="none" w:sz="0" w:space="0" w:color="auto"/>
                                                                    <w:left w:val="none" w:sz="0" w:space="0" w:color="auto"/>
                                                                    <w:bottom w:val="none" w:sz="0" w:space="0" w:color="auto"/>
                                                                    <w:right w:val="none" w:sz="0" w:space="0" w:color="auto"/>
                                                                  </w:divBdr>
                                                                  <w:divsChild>
                                                                    <w:div w:id="4977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4132010">
                      <w:marLeft w:val="0"/>
                      <w:marRight w:val="0"/>
                      <w:marTop w:val="0"/>
                      <w:marBottom w:val="0"/>
                      <w:divBdr>
                        <w:top w:val="none" w:sz="0" w:space="0" w:color="auto"/>
                        <w:left w:val="none" w:sz="0" w:space="0" w:color="auto"/>
                        <w:bottom w:val="none" w:sz="0" w:space="0" w:color="auto"/>
                        <w:right w:val="none" w:sz="0" w:space="0" w:color="auto"/>
                      </w:divBdr>
                      <w:divsChild>
                        <w:div w:id="1931966466">
                          <w:marLeft w:val="0"/>
                          <w:marRight w:val="0"/>
                          <w:marTop w:val="0"/>
                          <w:marBottom w:val="0"/>
                          <w:divBdr>
                            <w:top w:val="none" w:sz="0" w:space="0" w:color="auto"/>
                            <w:left w:val="none" w:sz="0" w:space="0" w:color="auto"/>
                            <w:bottom w:val="none" w:sz="0" w:space="0" w:color="auto"/>
                            <w:right w:val="none" w:sz="0" w:space="0" w:color="auto"/>
                          </w:divBdr>
                          <w:divsChild>
                            <w:div w:id="169418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4539720">
      <w:bodyDiv w:val="1"/>
      <w:marLeft w:val="0"/>
      <w:marRight w:val="0"/>
      <w:marTop w:val="0"/>
      <w:marBottom w:val="0"/>
      <w:divBdr>
        <w:top w:val="none" w:sz="0" w:space="0" w:color="auto"/>
        <w:left w:val="none" w:sz="0" w:space="0" w:color="auto"/>
        <w:bottom w:val="none" w:sz="0" w:space="0" w:color="auto"/>
        <w:right w:val="none" w:sz="0" w:space="0" w:color="auto"/>
      </w:divBdr>
    </w:div>
    <w:div w:id="806364539">
      <w:bodyDiv w:val="1"/>
      <w:marLeft w:val="0"/>
      <w:marRight w:val="0"/>
      <w:marTop w:val="0"/>
      <w:marBottom w:val="0"/>
      <w:divBdr>
        <w:top w:val="none" w:sz="0" w:space="0" w:color="auto"/>
        <w:left w:val="none" w:sz="0" w:space="0" w:color="auto"/>
        <w:bottom w:val="none" w:sz="0" w:space="0" w:color="auto"/>
        <w:right w:val="none" w:sz="0" w:space="0" w:color="auto"/>
      </w:divBdr>
    </w:div>
    <w:div w:id="824862774">
      <w:bodyDiv w:val="1"/>
      <w:marLeft w:val="0"/>
      <w:marRight w:val="0"/>
      <w:marTop w:val="0"/>
      <w:marBottom w:val="0"/>
      <w:divBdr>
        <w:top w:val="none" w:sz="0" w:space="0" w:color="auto"/>
        <w:left w:val="none" w:sz="0" w:space="0" w:color="auto"/>
        <w:bottom w:val="none" w:sz="0" w:space="0" w:color="auto"/>
        <w:right w:val="none" w:sz="0" w:space="0" w:color="auto"/>
      </w:divBdr>
    </w:div>
    <w:div w:id="1112170353">
      <w:bodyDiv w:val="1"/>
      <w:marLeft w:val="0"/>
      <w:marRight w:val="0"/>
      <w:marTop w:val="0"/>
      <w:marBottom w:val="0"/>
      <w:divBdr>
        <w:top w:val="none" w:sz="0" w:space="0" w:color="auto"/>
        <w:left w:val="none" w:sz="0" w:space="0" w:color="auto"/>
        <w:bottom w:val="none" w:sz="0" w:space="0" w:color="auto"/>
        <w:right w:val="none" w:sz="0" w:space="0" w:color="auto"/>
      </w:divBdr>
    </w:div>
    <w:div w:id="1205412335">
      <w:bodyDiv w:val="1"/>
      <w:marLeft w:val="0"/>
      <w:marRight w:val="0"/>
      <w:marTop w:val="0"/>
      <w:marBottom w:val="0"/>
      <w:divBdr>
        <w:top w:val="none" w:sz="0" w:space="0" w:color="auto"/>
        <w:left w:val="none" w:sz="0" w:space="0" w:color="auto"/>
        <w:bottom w:val="none" w:sz="0" w:space="0" w:color="auto"/>
        <w:right w:val="none" w:sz="0" w:space="0" w:color="auto"/>
      </w:divBdr>
    </w:div>
    <w:div w:id="1320425550">
      <w:bodyDiv w:val="1"/>
      <w:marLeft w:val="0"/>
      <w:marRight w:val="0"/>
      <w:marTop w:val="0"/>
      <w:marBottom w:val="0"/>
      <w:divBdr>
        <w:top w:val="none" w:sz="0" w:space="0" w:color="auto"/>
        <w:left w:val="none" w:sz="0" w:space="0" w:color="auto"/>
        <w:bottom w:val="none" w:sz="0" w:space="0" w:color="auto"/>
        <w:right w:val="none" w:sz="0" w:space="0" w:color="auto"/>
      </w:divBdr>
      <w:divsChild>
        <w:div w:id="1343777113">
          <w:marLeft w:val="0"/>
          <w:marRight w:val="0"/>
          <w:marTop w:val="0"/>
          <w:marBottom w:val="0"/>
          <w:divBdr>
            <w:top w:val="single" w:sz="2" w:space="0" w:color="E3E3E3"/>
            <w:left w:val="single" w:sz="2" w:space="0" w:color="E3E3E3"/>
            <w:bottom w:val="single" w:sz="2" w:space="0" w:color="E3E3E3"/>
            <w:right w:val="single" w:sz="2" w:space="0" w:color="E3E3E3"/>
          </w:divBdr>
          <w:divsChild>
            <w:div w:id="1022630289">
              <w:marLeft w:val="0"/>
              <w:marRight w:val="0"/>
              <w:marTop w:val="0"/>
              <w:marBottom w:val="0"/>
              <w:divBdr>
                <w:top w:val="single" w:sz="2" w:space="0" w:color="E3E3E3"/>
                <w:left w:val="single" w:sz="2" w:space="0" w:color="E3E3E3"/>
                <w:bottom w:val="single" w:sz="2" w:space="0" w:color="E3E3E3"/>
                <w:right w:val="single" w:sz="2" w:space="0" w:color="E3E3E3"/>
              </w:divBdr>
              <w:divsChild>
                <w:div w:id="1550997391">
                  <w:marLeft w:val="0"/>
                  <w:marRight w:val="0"/>
                  <w:marTop w:val="0"/>
                  <w:marBottom w:val="0"/>
                  <w:divBdr>
                    <w:top w:val="single" w:sz="2" w:space="0" w:color="E3E3E3"/>
                    <w:left w:val="single" w:sz="2" w:space="0" w:color="E3E3E3"/>
                    <w:bottom w:val="single" w:sz="2" w:space="0" w:color="E3E3E3"/>
                    <w:right w:val="single" w:sz="2" w:space="0" w:color="E3E3E3"/>
                  </w:divBdr>
                  <w:divsChild>
                    <w:div w:id="268858495">
                      <w:marLeft w:val="0"/>
                      <w:marRight w:val="0"/>
                      <w:marTop w:val="0"/>
                      <w:marBottom w:val="0"/>
                      <w:divBdr>
                        <w:top w:val="single" w:sz="2" w:space="0" w:color="E3E3E3"/>
                        <w:left w:val="single" w:sz="2" w:space="0" w:color="E3E3E3"/>
                        <w:bottom w:val="single" w:sz="2" w:space="0" w:color="E3E3E3"/>
                        <w:right w:val="single" w:sz="2" w:space="0" w:color="E3E3E3"/>
                      </w:divBdr>
                      <w:divsChild>
                        <w:div w:id="1037631685">
                          <w:marLeft w:val="0"/>
                          <w:marRight w:val="0"/>
                          <w:marTop w:val="0"/>
                          <w:marBottom w:val="0"/>
                          <w:divBdr>
                            <w:top w:val="single" w:sz="2" w:space="0" w:color="E3E3E3"/>
                            <w:left w:val="single" w:sz="2" w:space="0" w:color="E3E3E3"/>
                            <w:bottom w:val="single" w:sz="2" w:space="0" w:color="E3E3E3"/>
                            <w:right w:val="single" w:sz="2" w:space="0" w:color="E3E3E3"/>
                          </w:divBdr>
                          <w:divsChild>
                            <w:div w:id="352804719">
                              <w:marLeft w:val="0"/>
                              <w:marRight w:val="0"/>
                              <w:marTop w:val="0"/>
                              <w:marBottom w:val="0"/>
                              <w:divBdr>
                                <w:top w:val="single" w:sz="2" w:space="0" w:color="E3E3E3"/>
                                <w:left w:val="single" w:sz="2" w:space="0" w:color="E3E3E3"/>
                                <w:bottom w:val="single" w:sz="2" w:space="0" w:color="E3E3E3"/>
                                <w:right w:val="single" w:sz="2" w:space="0" w:color="E3E3E3"/>
                              </w:divBdr>
                              <w:divsChild>
                                <w:div w:id="1846434366">
                                  <w:marLeft w:val="0"/>
                                  <w:marRight w:val="0"/>
                                  <w:marTop w:val="100"/>
                                  <w:marBottom w:val="100"/>
                                  <w:divBdr>
                                    <w:top w:val="single" w:sz="2" w:space="0" w:color="E3E3E3"/>
                                    <w:left w:val="single" w:sz="2" w:space="0" w:color="E3E3E3"/>
                                    <w:bottom w:val="single" w:sz="2" w:space="0" w:color="E3E3E3"/>
                                    <w:right w:val="single" w:sz="2" w:space="0" w:color="E3E3E3"/>
                                  </w:divBdr>
                                  <w:divsChild>
                                    <w:div w:id="1360348681">
                                      <w:marLeft w:val="0"/>
                                      <w:marRight w:val="0"/>
                                      <w:marTop w:val="0"/>
                                      <w:marBottom w:val="0"/>
                                      <w:divBdr>
                                        <w:top w:val="single" w:sz="2" w:space="0" w:color="E3E3E3"/>
                                        <w:left w:val="single" w:sz="2" w:space="0" w:color="E3E3E3"/>
                                        <w:bottom w:val="single" w:sz="2" w:space="0" w:color="E3E3E3"/>
                                        <w:right w:val="single" w:sz="2" w:space="0" w:color="E3E3E3"/>
                                      </w:divBdr>
                                      <w:divsChild>
                                        <w:div w:id="106003183">
                                          <w:marLeft w:val="0"/>
                                          <w:marRight w:val="0"/>
                                          <w:marTop w:val="0"/>
                                          <w:marBottom w:val="0"/>
                                          <w:divBdr>
                                            <w:top w:val="single" w:sz="2" w:space="0" w:color="E3E3E3"/>
                                            <w:left w:val="single" w:sz="2" w:space="0" w:color="E3E3E3"/>
                                            <w:bottom w:val="single" w:sz="2" w:space="0" w:color="E3E3E3"/>
                                            <w:right w:val="single" w:sz="2" w:space="0" w:color="E3E3E3"/>
                                          </w:divBdr>
                                          <w:divsChild>
                                            <w:div w:id="1168638336">
                                              <w:marLeft w:val="0"/>
                                              <w:marRight w:val="0"/>
                                              <w:marTop w:val="0"/>
                                              <w:marBottom w:val="0"/>
                                              <w:divBdr>
                                                <w:top w:val="single" w:sz="2" w:space="0" w:color="E3E3E3"/>
                                                <w:left w:val="single" w:sz="2" w:space="0" w:color="E3E3E3"/>
                                                <w:bottom w:val="single" w:sz="2" w:space="0" w:color="E3E3E3"/>
                                                <w:right w:val="single" w:sz="2" w:space="0" w:color="E3E3E3"/>
                                              </w:divBdr>
                                              <w:divsChild>
                                                <w:div w:id="14429709">
                                                  <w:marLeft w:val="0"/>
                                                  <w:marRight w:val="0"/>
                                                  <w:marTop w:val="0"/>
                                                  <w:marBottom w:val="0"/>
                                                  <w:divBdr>
                                                    <w:top w:val="single" w:sz="2" w:space="0" w:color="E3E3E3"/>
                                                    <w:left w:val="single" w:sz="2" w:space="0" w:color="E3E3E3"/>
                                                    <w:bottom w:val="single" w:sz="2" w:space="0" w:color="E3E3E3"/>
                                                    <w:right w:val="single" w:sz="2" w:space="0" w:color="E3E3E3"/>
                                                  </w:divBdr>
                                                  <w:divsChild>
                                                    <w:div w:id="1109013437">
                                                      <w:marLeft w:val="0"/>
                                                      <w:marRight w:val="0"/>
                                                      <w:marTop w:val="0"/>
                                                      <w:marBottom w:val="0"/>
                                                      <w:divBdr>
                                                        <w:top w:val="single" w:sz="2" w:space="0" w:color="E3E3E3"/>
                                                        <w:left w:val="single" w:sz="2" w:space="0" w:color="E3E3E3"/>
                                                        <w:bottom w:val="single" w:sz="2" w:space="0" w:color="E3E3E3"/>
                                                        <w:right w:val="single" w:sz="2" w:space="0" w:color="E3E3E3"/>
                                                      </w:divBdr>
                                                      <w:divsChild>
                                                        <w:div w:id="3461743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972588238">
          <w:marLeft w:val="0"/>
          <w:marRight w:val="0"/>
          <w:marTop w:val="0"/>
          <w:marBottom w:val="0"/>
          <w:divBdr>
            <w:top w:val="none" w:sz="0" w:space="0" w:color="auto"/>
            <w:left w:val="none" w:sz="0" w:space="0" w:color="auto"/>
            <w:bottom w:val="none" w:sz="0" w:space="0" w:color="auto"/>
            <w:right w:val="none" w:sz="0" w:space="0" w:color="auto"/>
          </w:divBdr>
          <w:divsChild>
            <w:div w:id="1984696794">
              <w:marLeft w:val="0"/>
              <w:marRight w:val="0"/>
              <w:marTop w:val="100"/>
              <w:marBottom w:val="100"/>
              <w:divBdr>
                <w:top w:val="single" w:sz="2" w:space="0" w:color="E3E3E3"/>
                <w:left w:val="single" w:sz="2" w:space="0" w:color="E3E3E3"/>
                <w:bottom w:val="single" w:sz="2" w:space="0" w:color="E3E3E3"/>
                <w:right w:val="single" w:sz="2" w:space="0" w:color="E3E3E3"/>
              </w:divBdr>
              <w:divsChild>
                <w:div w:id="8983990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450053721">
      <w:bodyDiv w:val="1"/>
      <w:marLeft w:val="0"/>
      <w:marRight w:val="0"/>
      <w:marTop w:val="0"/>
      <w:marBottom w:val="0"/>
      <w:divBdr>
        <w:top w:val="none" w:sz="0" w:space="0" w:color="auto"/>
        <w:left w:val="none" w:sz="0" w:space="0" w:color="auto"/>
        <w:bottom w:val="none" w:sz="0" w:space="0" w:color="auto"/>
        <w:right w:val="none" w:sz="0" w:space="0" w:color="auto"/>
      </w:divBdr>
    </w:div>
    <w:div w:id="1544168196">
      <w:bodyDiv w:val="1"/>
      <w:marLeft w:val="0"/>
      <w:marRight w:val="0"/>
      <w:marTop w:val="0"/>
      <w:marBottom w:val="0"/>
      <w:divBdr>
        <w:top w:val="none" w:sz="0" w:space="0" w:color="auto"/>
        <w:left w:val="none" w:sz="0" w:space="0" w:color="auto"/>
        <w:bottom w:val="none" w:sz="0" w:space="0" w:color="auto"/>
        <w:right w:val="none" w:sz="0" w:space="0" w:color="auto"/>
      </w:divBdr>
    </w:div>
    <w:div w:id="1560164121">
      <w:bodyDiv w:val="1"/>
      <w:marLeft w:val="0"/>
      <w:marRight w:val="0"/>
      <w:marTop w:val="0"/>
      <w:marBottom w:val="0"/>
      <w:divBdr>
        <w:top w:val="none" w:sz="0" w:space="0" w:color="auto"/>
        <w:left w:val="none" w:sz="0" w:space="0" w:color="auto"/>
        <w:bottom w:val="none" w:sz="0" w:space="0" w:color="auto"/>
        <w:right w:val="none" w:sz="0" w:space="0" w:color="auto"/>
      </w:divBdr>
    </w:div>
    <w:div w:id="1661423634">
      <w:bodyDiv w:val="1"/>
      <w:marLeft w:val="0"/>
      <w:marRight w:val="0"/>
      <w:marTop w:val="0"/>
      <w:marBottom w:val="0"/>
      <w:divBdr>
        <w:top w:val="none" w:sz="0" w:space="0" w:color="auto"/>
        <w:left w:val="none" w:sz="0" w:space="0" w:color="auto"/>
        <w:bottom w:val="none" w:sz="0" w:space="0" w:color="auto"/>
        <w:right w:val="none" w:sz="0" w:space="0" w:color="auto"/>
      </w:divBdr>
    </w:div>
    <w:div w:id="1773545855">
      <w:bodyDiv w:val="1"/>
      <w:marLeft w:val="0"/>
      <w:marRight w:val="0"/>
      <w:marTop w:val="0"/>
      <w:marBottom w:val="0"/>
      <w:divBdr>
        <w:top w:val="none" w:sz="0" w:space="0" w:color="auto"/>
        <w:left w:val="none" w:sz="0" w:space="0" w:color="auto"/>
        <w:bottom w:val="none" w:sz="0" w:space="0" w:color="auto"/>
        <w:right w:val="none" w:sz="0" w:space="0" w:color="auto"/>
      </w:divBdr>
    </w:div>
    <w:div w:id="1831172288">
      <w:bodyDiv w:val="1"/>
      <w:marLeft w:val="0"/>
      <w:marRight w:val="0"/>
      <w:marTop w:val="0"/>
      <w:marBottom w:val="0"/>
      <w:divBdr>
        <w:top w:val="none" w:sz="0" w:space="0" w:color="auto"/>
        <w:left w:val="none" w:sz="0" w:space="0" w:color="auto"/>
        <w:bottom w:val="none" w:sz="0" w:space="0" w:color="auto"/>
        <w:right w:val="none" w:sz="0" w:space="0" w:color="auto"/>
      </w:divBdr>
    </w:div>
    <w:div w:id="1918637726">
      <w:bodyDiv w:val="1"/>
      <w:marLeft w:val="0"/>
      <w:marRight w:val="0"/>
      <w:marTop w:val="0"/>
      <w:marBottom w:val="0"/>
      <w:divBdr>
        <w:top w:val="none" w:sz="0" w:space="0" w:color="auto"/>
        <w:left w:val="none" w:sz="0" w:space="0" w:color="auto"/>
        <w:bottom w:val="none" w:sz="0" w:space="0" w:color="auto"/>
        <w:right w:val="none" w:sz="0" w:space="0" w:color="auto"/>
      </w:divBdr>
      <w:divsChild>
        <w:div w:id="179319396">
          <w:marLeft w:val="0"/>
          <w:marRight w:val="0"/>
          <w:marTop w:val="0"/>
          <w:marBottom w:val="0"/>
          <w:divBdr>
            <w:top w:val="none" w:sz="0" w:space="0" w:color="auto"/>
            <w:left w:val="none" w:sz="0" w:space="0" w:color="auto"/>
            <w:bottom w:val="none" w:sz="0" w:space="0" w:color="auto"/>
            <w:right w:val="none" w:sz="0" w:space="0" w:color="auto"/>
          </w:divBdr>
          <w:divsChild>
            <w:div w:id="1723941015">
              <w:marLeft w:val="0"/>
              <w:marRight w:val="0"/>
              <w:marTop w:val="0"/>
              <w:marBottom w:val="0"/>
              <w:divBdr>
                <w:top w:val="none" w:sz="0" w:space="0" w:color="auto"/>
                <w:left w:val="none" w:sz="0" w:space="0" w:color="auto"/>
                <w:bottom w:val="none" w:sz="0" w:space="0" w:color="auto"/>
                <w:right w:val="none" w:sz="0" w:space="0" w:color="auto"/>
              </w:divBdr>
              <w:divsChild>
                <w:div w:id="2121297120">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302347299">
          <w:marLeft w:val="0"/>
          <w:marRight w:val="0"/>
          <w:marTop w:val="0"/>
          <w:marBottom w:val="0"/>
          <w:divBdr>
            <w:top w:val="none" w:sz="0" w:space="0" w:color="auto"/>
            <w:left w:val="none" w:sz="0" w:space="0" w:color="auto"/>
            <w:bottom w:val="none" w:sz="0" w:space="0" w:color="auto"/>
            <w:right w:val="none" w:sz="0" w:space="0" w:color="auto"/>
          </w:divBdr>
          <w:divsChild>
            <w:div w:id="2124766086">
              <w:marLeft w:val="0"/>
              <w:marRight w:val="0"/>
              <w:marTop w:val="0"/>
              <w:marBottom w:val="0"/>
              <w:divBdr>
                <w:top w:val="none" w:sz="0" w:space="0" w:color="auto"/>
                <w:left w:val="none" w:sz="0" w:space="0" w:color="auto"/>
                <w:bottom w:val="none" w:sz="0" w:space="0" w:color="auto"/>
                <w:right w:val="none" w:sz="0" w:space="0" w:color="auto"/>
              </w:divBdr>
              <w:divsChild>
                <w:div w:id="881215756">
                  <w:marLeft w:val="0"/>
                  <w:marRight w:val="0"/>
                  <w:marTop w:val="0"/>
                  <w:marBottom w:val="0"/>
                  <w:divBdr>
                    <w:top w:val="none" w:sz="0" w:space="0" w:color="auto"/>
                    <w:left w:val="none" w:sz="0" w:space="0" w:color="auto"/>
                    <w:bottom w:val="none" w:sz="0" w:space="0" w:color="auto"/>
                    <w:right w:val="none" w:sz="0" w:space="0" w:color="auto"/>
                  </w:divBdr>
                  <w:divsChild>
                    <w:div w:id="589239646">
                      <w:marLeft w:val="0"/>
                      <w:marRight w:val="0"/>
                      <w:marTop w:val="0"/>
                      <w:marBottom w:val="0"/>
                      <w:divBdr>
                        <w:top w:val="none" w:sz="0" w:space="0" w:color="auto"/>
                        <w:left w:val="none" w:sz="0" w:space="0" w:color="auto"/>
                        <w:bottom w:val="none" w:sz="0" w:space="0" w:color="auto"/>
                        <w:right w:val="none" w:sz="0" w:space="0" w:color="auto"/>
                      </w:divBdr>
                      <w:divsChild>
                        <w:div w:id="557205330">
                          <w:marLeft w:val="0"/>
                          <w:marRight w:val="0"/>
                          <w:marTop w:val="0"/>
                          <w:marBottom w:val="0"/>
                          <w:divBdr>
                            <w:top w:val="none" w:sz="0" w:space="0" w:color="auto"/>
                            <w:left w:val="none" w:sz="0" w:space="0" w:color="auto"/>
                            <w:bottom w:val="none" w:sz="0" w:space="0" w:color="auto"/>
                            <w:right w:val="none" w:sz="0" w:space="0" w:color="auto"/>
                          </w:divBdr>
                          <w:divsChild>
                            <w:div w:id="845052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7195223">
      <w:bodyDiv w:val="1"/>
      <w:marLeft w:val="0"/>
      <w:marRight w:val="0"/>
      <w:marTop w:val="0"/>
      <w:marBottom w:val="0"/>
      <w:divBdr>
        <w:top w:val="none" w:sz="0" w:space="0" w:color="auto"/>
        <w:left w:val="none" w:sz="0" w:space="0" w:color="auto"/>
        <w:bottom w:val="none" w:sz="0" w:space="0" w:color="auto"/>
        <w:right w:val="none" w:sz="0" w:space="0" w:color="auto"/>
      </w:divBdr>
    </w:div>
    <w:div w:id="2129619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FB@algerietelecom.dz" TargetMode="Externa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2.gif"/><Relationship Id="rId14"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_rels/theme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Intégral">
  <a:themeElements>
    <a:clrScheme name="Intégral">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B9F25"/>
      </a:hlink>
      <a:folHlink>
        <a:srgbClr val="B26B02"/>
      </a:folHlink>
    </a:clrScheme>
    <a:fontScheme name="Intégral">
      <a:majorFont>
        <a:latin typeface="Tw Cen MT Condensed" panose="020B06060201040202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w Cen MT" panose="020B06020201040206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Intégral">
      <a:fillStyleLst>
        <a:solidFill>
          <a:schemeClr val="phClr"/>
        </a:solidFill>
        <a:gradFill rotWithShape="1">
          <a:gsLst>
            <a:gs pos="0">
              <a:schemeClr val="phClr">
                <a:tint val="83000"/>
                <a:satMod val="100000"/>
                <a:lumMod val="100000"/>
              </a:schemeClr>
            </a:gs>
            <a:gs pos="100000">
              <a:schemeClr val="phClr">
                <a:tint val="61000"/>
                <a:satMod val="150000"/>
                <a:lumMod val="100000"/>
              </a:schemeClr>
            </a:gs>
          </a:gsLst>
          <a:path path="circle">
            <a:fillToRect l="100000" t="100000" r="100000" b="100000"/>
          </a:path>
        </a:gradFill>
        <a:gradFill rotWithShape="1">
          <a:gsLst>
            <a:gs pos="0">
              <a:schemeClr val="phClr">
                <a:tint val="100000"/>
                <a:shade val="85000"/>
                <a:satMod val="100000"/>
                <a:lumMod val="100000"/>
              </a:schemeClr>
            </a:gs>
            <a:gs pos="100000">
              <a:schemeClr val="phClr">
                <a:tint val="90000"/>
                <a:shade val="100000"/>
                <a:satMod val="150000"/>
                <a:lumMod val="100000"/>
              </a:schemeClr>
            </a:gs>
          </a:gsLst>
          <a:path path="circle">
            <a:fillToRect l="100000" t="100000" r="100000" b="100000"/>
          </a:path>
        </a:gradFill>
      </a:fillStyleLst>
      <a:lnStyleLst>
        <a:ln w="9525" cap="flat" cmpd="sng" algn="ctr">
          <a:solidFill>
            <a:schemeClr val="phClr"/>
          </a:solidFill>
          <a:prstDash val="solid"/>
        </a:ln>
        <a:ln w="15875"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outerShdw blurRad="50800" dist="12700" dir="5400000" algn="ctr" rotWithShape="0">
              <a:srgbClr val="000000">
                <a:alpha val="50000"/>
              </a:srgbClr>
            </a:outerShdw>
          </a:effectLst>
        </a:effectStyle>
        <a:effectStyle>
          <a:effectLst>
            <a:outerShdw blurRad="76200" dist="25400" dir="5400000" algn="ctr" rotWithShape="0">
              <a:srgbClr val="000000">
                <a:alpha val="60000"/>
              </a:srgbClr>
            </a:outerShdw>
          </a:effectLst>
          <a:scene3d>
            <a:camera prst="orthographicFront">
              <a:rot lat="0" lon="0" rev="0"/>
            </a:camera>
            <a:lightRig rig="flat" dir="t">
              <a:rot lat="0" lon="0" rev="3600000"/>
            </a:lightRig>
          </a:scene3d>
          <a:sp3d contourW="12700" prstMaterial="flat">
            <a:bevelT w="38100" h="44450" prst="angle"/>
            <a:contourClr>
              <a:schemeClr val="phClr">
                <a:shade val="35000"/>
                <a:satMod val="160000"/>
              </a:schemeClr>
            </a:contourClr>
          </a:sp3d>
        </a:effectStyle>
      </a:effectStyleLst>
      <a:bgFillStyleLst>
        <a:solidFill>
          <a:schemeClr val="phClr"/>
        </a:solidFill>
        <a:solidFill>
          <a:schemeClr val="phClr">
            <a:tint val="95000"/>
            <a:shade val="85000"/>
            <a:satMod val="125000"/>
          </a:schemeClr>
        </a:solidFill>
        <a:blipFill rotWithShape="1">
          <a:blip xmlns:r="http://schemas.openxmlformats.org/officeDocument/2006/relationships" r:embed="rId1">
            <a:duotone>
              <a:schemeClr val="phClr">
                <a:tint val="95000"/>
                <a:shade val="74000"/>
                <a:satMod val="230000"/>
              </a:schemeClr>
              <a:schemeClr val="phClr">
                <a:tint val="92000"/>
                <a:shade val="69000"/>
                <a:satMod val="250000"/>
              </a:schemeClr>
            </a:duotone>
          </a:blip>
          <a:tile tx="0" ty="0" sx="40000" sy="40000" flip="none" algn="tl"/>
        </a:blipFill>
      </a:bgFillStyleLst>
    </a:fmtScheme>
  </a:themeElements>
  <a:objectDefaults/>
  <a:extraClrSchemeLst/>
  <a:extLst>
    <a:ext uri="{05A4C25C-085E-4340-85A3-A5531E510DB2}">
      <thm15:themeFamily xmlns:thm15="http://schemas.microsoft.com/office/thememl/2012/main" name="Integral" id="{3577F8C9-A904-41D8-97D2-FD898F53F20E}" vid="{682D6EBE-8D36-4FF2-9DB3-F3D8D7B6715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2025-07-14T00:00:00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3CED700-09B7-4D12-9CFB-65DA2C909F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612</Words>
  <Characters>3368</Characters>
  <Application>Microsoft Office Word</Application>
  <DocSecurity>0</DocSecurity>
  <Lines>28</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ISLEM BRAHIMI</cp:lastModifiedBy>
  <cp:revision>4</cp:revision>
  <cp:lastPrinted>2023-07-25T13:09:00Z</cp:lastPrinted>
  <dcterms:created xsi:type="dcterms:W3CDTF">2025-07-15T14:54:00Z</dcterms:created>
  <dcterms:modified xsi:type="dcterms:W3CDTF">2025-12-01T07:59:00Z</dcterms:modified>
</cp:coreProperties>
</file>