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1377A0" w:rsidP="001377A0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C88597" wp14:editId="4EB9D848">
                <wp:simplePos x="0" y="0"/>
                <wp:positionH relativeFrom="column">
                  <wp:posOffset>-676910</wp:posOffset>
                </wp:positionH>
                <wp:positionV relativeFrom="paragraph">
                  <wp:posOffset>-164465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919C4" w:rsidRPr="004B3819" w:rsidRDefault="009919C4" w:rsidP="007F7E60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B35B8C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V1.0/FR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/190/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9919C4" w:rsidRPr="00F6422C" w:rsidRDefault="009919C4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C88597" id="Rectangle à coins arrondis 1" o:spid="_x0000_s1026" style="position:absolute;margin-left:-53.3pt;margin-top:-12.9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" fillcolor="#1cade4" strokecolor="#117ea7" strokeweight="1.25pt">
                <v:textbox>
                  <w:txbxContent>
                    <w:p w:rsidR="009919C4" w:rsidRPr="004B3819" w:rsidRDefault="009919C4" w:rsidP="007F7E60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B35B8C">
                        <w:rPr>
                          <w:b/>
                          <w:sz w:val="20"/>
                          <w:szCs w:val="20"/>
                          <w:lang w:val="en-US"/>
                        </w:rPr>
                        <w:t>V1.0/FR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/190/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9919C4" w:rsidRPr="00F6422C" w:rsidRDefault="009919C4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294B62A" wp14:editId="6E1D128A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0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919C4" w:rsidRDefault="009919C4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63"/>
                            <a:ext cx="4889" cy="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19C4" w:rsidRPr="00E3275D" w:rsidRDefault="009919C4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0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919C4" w:rsidRPr="002232F7" w:rsidRDefault="009919C4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04/11/2025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294B62A" id="Groupe 1" o:spid="_x0000_s1027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" o:allowincell="f">
                <v:group id="Group 364" o:spid="_x0000_s1028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0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919C4" w:rsidRDefault="009919C4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63;width:4889;height:36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9919C4" w:rsidRPr="00E3275D" w:rsidRDefault="009919C4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0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919C4" w:rsidRPr="002232F7" w:rsidRDefault="009919C4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04/11/2025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1377A0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6142E877" wp14:editId="5EDD072D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A3782A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AE5D2FF" wp14:editId="2DDC4379">
                <wp:simplePos x="0" y="0"/>
                <wp:positionH relativeFrom="page">
                  <wp:posOffset>92710</wp:posOffset>
                </wp:positionH>
                <wp:positionV relativeFrom="page">
                  <wp:posOffset>2506980</wp:posOffset>
                </wp:positionV>
                <wp:extent cx="7315200" cy="431800"/>
                <wp:effectExtent l="0" t="0" r="0" b="825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9919C4" w:rsidRPr="00A3782A" w:rsidRDefault="009919C4" w:rsidP="00A3782A">
                            <w:pPr>
                              <w:ind w:left="-142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 w:bidi="a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Argumentaire : </w:t>
                            </w:r>
                            <w:r w:rsidRPr="00A3782A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Révision du prix des ONT GPON Wi-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Fi 6 et Lancement des ONT XGS-PON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0AE5D2FF" id="Rectangle 8" o:spid="_x0000_s1033" style="position:absolute;margin-left:7.3pt;margin-top:197.4pt;width:8in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" o:allowincell="f" fillcolor="#c0dad8 [1305]" stroked="f" strokeweight="1pt">
                <v:textbox style="mso-fit-shape-to-text:t" inset="14.4pt,,14.4pt">
                  <w:txbxContent>
                    <w:p w:rsidR="009919C4" w:rsidRPr="00A3782A" w:rsidRDefault="009919C4" w:rsidP="00A3782A">
                      <w:pPr>
                        <w:ind w:left="-142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sz w:val="40"/>
                          <w:szCs w:val="40"/>
                          <w:rtl/>
                          <w:lang w:val="fr-FR" w:bidi="ar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Argumentaire : </w:t>
                      </w:r>
                      <w:r w:rsidRPr="00A3782A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fr-FR"/>
                        </w:rPr>
                        <w:t>Révision du prix des ONT GPON Wi-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fr-FR"/>
                        </w:rPr>
                        <w:t>Fi 6 et Lancement des ONT XGS-PON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5FBF3" wp14:editId="478F6627">
                <wp:simplePos x="0" y="0"/>
                <wp:positionH relativeFrom="column">
                  <wp:posOffset>3465830</wp:posOffset>
                </wp:positionH>
                <wp:positionV relativeFrom="paragraph">
                  <wp:posOffset>364490</wp:posOffset>
                </wp:positionV>
                <wp:extent cx="1264920" cy="426085"/>
                <wp:effectExtent l="0" t="0" r="11430" b="1206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19C4" w:rsidRPr="00713DC9" w:rsidRDefault="009919C4" w:rsidP="009B61E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Version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5FBF3" id="Rectangle à coins arrondis 14" o:spid="_x0000_s1034" style="position:absolute;margin-left:272.9pt;margin-top:28.7pt;width:99.6pt;height:3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" fillcolor="#1cade4 [3204]" strokecolor="#0d5571 [1604]" strokeweight="1.25pt">
                <v:textbox>
                  <w:txbxContent>
                    <w:p w:rsidR="009919C4" w:rsidRPr="00713DC9" w:rsidRDefault="009919C4" w:rsidP="009B61E3">
                      <w:pPr>
                        <w:shd w:val="clear" w:color="auto" w:fill="FFFFFF" w:themeFill="background1"/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Version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A3782A" w:rsidRPr="00A3782A" w:rsidRDefault="004E689E" w:rsidP="00485290">
      <w:pPr>
        <w:pStyle w:val="NormalWeb"/>
        <w:ind w:left="-567" w:right="-142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 w:bidi="ar"/>
        </w:rPr>
        <w:lastRenderedPageBreak/>
        <w:br/>
      </w:r>
      <w:r w:rsidR="00BC73F6" w:rsidRPr="00BC73F6">
        <w:rPr>
          <w:rFonts w:ascii="Calibri" w:hAnsi="Calibri" w:cs="Calibri"/>
          <w:lang w:val="fr-FR"/>
        </w:rPr>
        <w:t xml:space="preserve">Dans le cadre de </w:t>
      </w:r>
      <w:r w:rsidR="00BC73F6" w:rsidRPr="00BC73F6">
        <w:rPr>
          <w:rStyle w:val="lev"/>
          <w:rFonts w:ascii="Calibri" w:hAnsi="Calibri" w:cs="Calibri"/>
          <w:lang w:val="fr-FR"/>
        </w:rPr>
        <w:t>notre stratégie de modernisation des équipements clients</w:t>
      </w:r>
      <w:r w:rsidR="00BC73F6" w:rsidRPr="00BC73F6">
        <w:rPr>
          <w:rFonts w:ascii="Calibri" w:hAnsi="Calibri" w:cs="Calibri"/>
          <w:lang w:val="fr-FR"/>
        </w:rPr>
        <w:t xml:space="preserve">, </w:t>
      </w:r>
      <w:r w:rsidR="00BC73F6" w:rsidRPr="00BC73F6">
        <w:rPr>
          <w:rStyle w:val="lev"/>
          <w:rFonts w:ascii="Calibri" w:hAnsi="Calibri" w:cs="Calibri"/>
          <w:lang w:val="fr-FR"/>
        </w:rPr>
        <w:t>nous poursuivons nos efforts</w:t>
      </w:r>
      <w:r w:rsidR="00BC73F6" w:rsidRPr="00BC73F6">
        <w:rPr>
          <w:rFonts w:ascii="Calibri" w:hAnsi="Calibri" w:cs="Calibri"/>
          <w:lang w:val="fr-FR"/>
        </w:rPr>
        <w:t xml:space="preserve"> pour offrir à </w:t>
      </w:r>
      <w:r w:rsidR="00BC73F6" w:rsidRPr="00BC73F6">
        <w:rPr>
          <w:rStyle w:val="lev"/>
          <w:rFonts w:ascii="Calibri" w:hAnsi="Calibri" w:cs="Calibri"/>
          <w:lang w:val="fr-FR"/>
        </w:rPr>
        <w:t>notre clientèle</w:t>
      </w:r>
      <w:r w:rsidR="00BC73F6" w:rsidRPr="00BC73F6">
        <w:rPr>
          <w:rFonts w:ascii="Calibri" w:hAnsi="Calibri" w:cs="Calibri"/>
          <w:lang w:val="fr-FR"/>
        </w:rPr>
        <w:t xml:space="preserve"> la </w:t>
      </w:r>
      <w:r w:rsidR="00BC73F6" w:rsidRPr="00BC73F6">
        <w:rPr>
          <w:rStyle w:val="lev"/>
          <w:rFonts w:ascii="Calibri" w:hAnsi="Calibri" w:cs="Calibri"/>
          <w:lang w:val="fr-FR"/>
        </w:rPr>
        <w:t>meilleure expérience Internet à domicile</w:t>
      </w:r>
      <w:r w:rsidR="00485290">
        <w:rPr>
          <w:rFonts w:ascii="Calibri" w:hAnsi="Calibri" w:cs="Calibri"/>
          <w:lang w:val="fr-FR"/>
        </w:rPr>
        <w:t xml:space="preserve"> a</w:t>
      </w:r>
      <w:r w:rsidR="00A3782A" w:rsidRPr="00A3782A">
        <w:rPr>
          <w:rFonts w:ascii="Calibri" w:hAnsi="Calibri" w:cs="Calibri"/>
          <w:lang w:val="fr-FR"/>
        </w:rPr>
        <w:t>insi, deux actions majeures sont engagées :</w:t>
      </w:r>
    </w:p>
    <w:p w:rsidR="00A3782A" w:rsidRPr="00A3782A" w:rsidRDefault="00A3782A" w:rsidP="00124D4E">
      <w:pPr>
        <w:pStyle w:val="NormalWeb"/>
        <w:numPr>
          <w:ilvl w:val="0"/>
          <w:numId w:val="32"/>
        </w:numPr>
        <w:tabs>
          <w:tab w:val="clear" w:pos="720"/>
          <w:tab w:val="num" w:pos="426"/>
        </w:tabs>
        <w:ind w:left="-142" w:hanging="284"/>
        <w:rPr>
          <w:rFonts w:ascii="Calibri" w:hAnsi="Calibri" w:cs="Calibri"/>
          <w:lang w:val="fr-FR"/>
        </w:rPr>
      </w:pPr>
      <w:r w:rsidRPr="00A3782A">
        <w:rPr>
          <w:rStyle w:val="lev"/>
          <w:rFonts w:ascii="Calibri" w:hAnsi="Calibri" w:cs="Calibri"/>
          <w:lang w:val="fr-FR"/>
        </w:rPr>
        <w:t>La révision à la baisse du prix des ONT GPON Wi-Fi 6</w:t>
      </w:r>
      <w:r w:rsidRPr="00A3782A">
        <w:rPr>
          <w:rFonts w:ascii="Calibri" w:hAnsi="Calibri" w:cs="Calibri"/>
          <w:lang w:val="fr-FR"/>
        </w:rPr>
        <w:t>, afin d’encourager le renouvellement des anciens équipements Wi-Fi 4 et 5.</w:t>
      </w:r>
    </w:p>
    <w:p w:rsidR="00A3782A" w:rsidRPr="00A3782A" w:rsidRDefault="00A3782A" w:rsidP="00CE1B5F">
      <w:pPr>
        <w:pStyle w:val="NormalWeb"/>
        <w:numPr>
          <w:ilvl w:val="0"/>
          <w:numId w:val="32"/>
        </w:numPr>
        <w:tabs>
          <w:tab w:val="clear" w:pos="720"/>
          <w:tab w:val="num" w:pos="426"/>
        </w:tabs>
        <w:ind w:left="-142" w:hanging="284"/>
        <w:rPr>
          <w:rFonts w:ascii="Calibri" w:hAnsi="Calibri" w:cs="Calibri"/>
          <w:lang w:val="fr-FR"/>
        </w:rPr>
      </w:pPr>
      <w:r w:rsidRPr="00A3782A">
        <w:rPr>
          <w:rStyle w:val="lev"/>
          <w:rFonts w:ascii="Calibri" w:hAnsi="Calibri" w:cs="Calibri"/>
          <w:lang w:val="fr-FR"/>
        </w:rPr>
        <w:t>L’introduction d’une nouvelle génération d’ONT XGS-PON Wi-Fi 6</w:t>
      </w:r>
      <w:r w:rsidRPr="00A3782A">
        <w:rPr>
          <w:rFonts w:ascii="Calibri" w:hAnsi="Calibri" w:cs="Calibri"/>
          <w:lang w:val="fr-FR"/>
        </w:rPr>
        <w:t>, marquant une étape importante vers l’</w:t>
      </w:r>
      <w:r w:rsidR="00BC1CC4">
        <w:rPr>
          <w:rStyle w:val="lev"/>
          <w:rFonts w:ascii="Calibri" w:hAnsi="Calibri" w:cs="Calibri"/>
          <w:lang w:val="fr-FR"/>
        </w:rPr>
        <w:t>ultra haut débit.</w:t>
      </w:r>
    </w:p>
    <w:p w:rsidR="00BC73F6" w:rsidRPr="00BC73F6" w:rsidRDefault="00A3782A" w:rsidP="00871879">
      <w:pPr>
        <w:pStyle w:val="NormalWeb"/>
        <w:ind w:left="-567"/>
        <w:rPr>
          <w:rFonts w:ascii="Calibri" w:hAnsi="Calibri" w:cs="Calibri"/>
          <w:lang w:val="fr-FR"/>
        </w:rPr>
      </w:pPr>
      <w:r w:rsidRPr="00A3782A">
        <w:rPr>
          <w:rFonts w:ascii="Calibri" w:hAnsi="Calibri" w:cs="Calibri"/>
          <w:lang w:val="fr-FR"/>
        </w:rPr>
        <w:t xml:space="preserve">Ces mesures visent à </w:t>
      </w:r>
      <w:r w:rsidRPr="00A3782A">
        <w:rPr>
          <w:rStyle w:val="lev"/>
          <w:rFonts w:ascii="Calibri" w:hAnsi="Calibri" w:cs="Calibri"/>
          <w:lang w:val="fr-FR"/>
        </w:rPr>
        <w:t>renforcer l’offre IDOOM FIBRE</w:t>
      </w:r>
      <w:r w:rsidRPr="00A3782A">
        <w:rPr>
          <w:rFonts w:ascii="Calibri" w:hAnsi="Calibri" w:cs="Calibri"/>
          <w:lang w:val="fr-FR"/>
        </w:rPr>
        <w:t xml:space="preserve">, </w:t>
      </w:r>
      <w:r w:rsidRPr="00A3782A">
        <w:rPr>
          <w:rStyle w:val="lev"/>
          <w:rFonts w:ascii="Calibri" w:hAnsi="Calibri" w:cs="Calibri"/>
          <w:lang w:val="fr-FR"/>
        </w:rPr>
        <w:t>stimuler la demande</w:t>
      </w:r>
      <w:r w:rsidRPr="00A3782A">
        <w:rPr>
          <w:rFonts w:ascii="Calibri" w:hAnsi="Calibri" w:cs="Calibri"/>
          <w:lang w:val="fr-FR"/>
        </w:rPr>
        <w:t xml:space="preserve">, et </w:t>
      </w:r>
      <w:r w:rsidRPr="00A3782A">
        <w:rPr>
          <w:rStyle w:val="lev"/>
          <w:rFonts w:ascii="Calibri" w:hAnsi="Calibri" w:cs="Calibri"/>
          <w:lang w:val="fr-FR"/>
        </w:rPr>
        <w:t>préparer le réseau</w:t>
      </w:r>
      <w:r w:rsidRPr="00A3782A">
        <w:rPr>
          <w:rFonts w:ascii="Calibri" w:hAnsi="Calibri" w:cs="Calibri"/>
          <w:lang w:val="fr-FR"/>
        </w:rPr>
        <w:t xml:space="preserve"> à la prochaine évolution technologique : le </w:t>
      </w:r>
      <w:r w:rsidRPr="00A3782A">
        <w:rPr>
          <w:rStyle w:val="lev"/>
          <w:rFonts w:ascii="Calibri" w:hAnsi="Calibri" w:cs="Calibri"/>
          <w:lang w:val="fr-FR"/>
        </w:rPr>
        <w:t>XGS-PON</w:t>
      </w:r>
      <w:r w:rsidRPr="00A3782A">
        <w:rPr>
          <w:rFonts w:ascii="Calibri" w:hAnsi="Calibri" w:cs="Calibri"/>
          <w:lang w:val="fr-FR"/>
        </w:rPr>
        <w:t>.</w:t>
      </w:r>
      <w:r w:rsidR="005671DE">
        <w:rPr>
          <w:rFonts w:ascii="Calibri" w:hAnsi="Calibri" w:cs="Calibri"/>
          <w:lang w:val="fr-FR"/>
        </w:rPr>
        <w:br/>
      </w:r>
    </w:p>
    <w:p w:rsidR="00A3782A" w:rsidRPr="00871879" w:rsidRDefault="00A3782A" w:rsidP="00871879">
      <w:pPr>
        <w:pStyle w:val="Titre3"/>
        <w:numPr>
          <w:ilvl w:val="0"/>
          <w:numId w:val="40"/>
        </w:numPr>
        <w:ind w:left="-284" w:hanging="284"/>
        <w:rPr>
          <w:rFonts w:ascii="Calibri" w:hAnsi="Calibri" w:cs="Calibri"/>
          <w:color w:val="002060"/>
          <w:sz w:val="24"/>
          <w:szCs w:val="24"/>
          <w:lang w:val="fr-FR"/>
        </w:rPr>
      </w:pPr>
      <w:r w:rsidRPr="005671DE">
        <w:rPr>
          <w:rFonts w:ascii="Segoe UI Symbol" w:hAnsi="Segoe UI Symbol" w:cs="Segoe UI Symbol" w:hint="cs"/>
          <w:color w:val="002060"/>
          <w:sz w:val="24"/>
          <w:szCs w:val="24"/>
          <w:rtl/>
          <w:lang w:bidi="ar"/>
        </w:rPr>
        <w:t>Quelle</w:t>
      </w:r>
      <w:r w:rsidR="005671DE" w:rsidRPr="005671DE">
        <w:rPr>
          <w:rFonts w:ascii="Segoe UI Symbol" w:hAnsi="Segoe UI Symbol" w:cs="Segoe UI Symbol" w:hint="cs"/>
          <w:color w:val="002060"/>
          <w:sz w:val="24"/>
          <w:szCs w:val="24"/>
          <w:rtl/>
          <w:lang w:bidi="ar"/>
        </w:rPr>
        <w:t xml:space="preserve"> </w:t>
      </w:r>
      <w:r w:rsidRPr="005671DE">
        <w:rPr>
          <w:rFonts w:ascii="Segoe UI Symbol" w:hAnsi="Segoe UI Symbol" w:cs="Segoe UI Symbol" w:hint="cs"/>
          <w:color w:val="002060"/>
          <w:sz w:val="24"/>
          <w:szCs w:val="24"/>
          <w:rtl/>
          <w:lang w:bidi="ar"/>
        </w:rPr>
        <w:t>est la</w:t>
      </w:r>
      <w:r w:rsidR="00A30202">
        <w:rPr>
          <w:rFonts w:ascii="Segoe UI Symbol" w:hAnsi="Segoe UI Symbol" w:cs="Segoe UI Symbol" w:hint="cs"/>
          <w:color w:val="002060"/>
          <w:sz w:val="24"/>
          <w:szCs w:val="24"/>
          <w:rtl/>
          <w:lang w:bidi="ar"/>
        </w:rPr>
        <w:t xml:space="preserve"> </w:t>
      </w:r>
      <w:r w:rsidRPr="005671DE">
        <w:rPr>
          <w:rFonts w:ascii="Segoe UI Symbol" w:hAnsi="Segoe UI Symbol" w:cs="Segoe UI Symbol" w:hint="cs"/>
          <w:color w:val="002060"/>
          <w:sz w:val="24"/>
          <w:szCs w:val="24"/>
          <w:rtl/>
          <w:lang w:bidi="ar"/>
        </w:rPr>
        <w:t xml:space="preserve"> </w:t>
      </w:r>
      <w:r w:rsidRPr="005671D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Cible</w:t>
      </w:r>
      <w:r w:rsidR="00BC73F6" w:rsidRPr="005671D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 ?</w:t>
      </w:r>
      <w:r w:rsidR="00871879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br/>
      </w:r>
      <w:r w:rsidRPr="00871879"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Clients résidentiels IDOOM FIBRE :</w:t>
      </w:r>
    </w:p>
    <w:p w:rsidR="00A3782A" w:rsidRPr="00A3782A" w:rsidRDefault="00A3782A" w:rsidP="00C11B0E">
      <w:pPr>
        <w:pStyle w:val="NormalWeb"/>
        <w:numPr>
          <w:ilvl w:val="0"/>
          <w:numId w:val="34"/>
        </w:numPr>
        <w:ind w:left="0" w:hanging="284"/>
        <w:rPr>
          <w:rFonts w:ascii="Calibri" w:hAnsi="Calibri" w:cs="Calibri"/>
          <w:rtl/>
          <w:lang w:bidi="ar"/>
        </w:rPr>
      </w:pPr>
      <w:r w:rsidRPr="00A3782A">
        <w:rPr>
          <w:rStyle w:val="lev"/>
          <w:rFonts w:ascii="Calibri" w:hAnsi="Calibri" w:cs="Calibri"/>
          <w:rtl/>
          <w:lang w:bidi="ar"/>
        </w:rPr>
        <w:t>Nouveaux abonnés FTTH</w:t>
      </w:r>
    </w:p>
    <w:p w:rsidR="00A3782A" w:rsidRPr="00BC73F6" w:rsidRDefault="00A3782A" w:rsidP="00B2409C">
      <w:pPr>
        <w:pStyle w:val="NormalWeb"/>
        <w:numPr>
          <w:ilvl w:val="0"/>
          <w:numId w:val="34"/>
        </w:numPr>
        <w:ind w:left="0" w:hanging="284"/>
        <w:rPr>
          <w:rFonts w:ascii="Calibri" w:hAnsi="Calibri" w:cs="Calibri"/>
          <w:lang w:val="fr-FR"/>
        </w:rPr>
      </w:pPr>
      <w:r w:rsidRPr="00A3782A">
        <w:rPr>
          <w:rStyle w:val="lev"/>
          <w:rFonts w:ascii="Calibri" w:hAnsi="Calibri" w:cs="Calibri"/>
          <w:lang w:val="fr-FR"/>
        </w:rPr>
        <w:t>Clients existants</w:t>
      </w:r>
      <w:r w:rsidRPr="00A3782A">
        <w:rPr>
          <w:rFonts w:ascii="Calibri" w:hAnsi="Calibri" w:cs="Calibri"/>
          <w:lang w:val="fr-FR"/>
        </w:rPr>
        <w:t xml:space="preserve"> souhai</w:t>
      </w:r>
      <w:r w:rsidR="00B2409C">
        <w:rPr>
          <w:rFonts w:ascii="Calibri" w:hAnsi="Calibri" w:cs="Calibri"/>
          <w:lang w:val="fr-FR"/>
        </w:rPr>
        <w:t>tant renouveler leur équipement</w:t>
      </w:r>
      <w:r w:rsidRPr="00A3782A">
        <w:rPr>
          <w:rFonts w:ascii="Calibri" w:hAnsi="Calibri" w:cs="Calibri"/>
          <w:lang w:val="fr-FR"/>
        </w:rPr>
        <w:t>.</w:t>
      </w:r>
    </w:p>
    <w:p w:rsidR="00FF1F5D" w:rsidRDefault="00A3782A" w:rsidP="00FF1F5D">
      <w:pPr>
        <w:pStyle w:val="Titre2"/>
        <w:rPr>
          <w:rStyle w:val="lev"/>
          <w:rFonts w:ascii="Calibri" w:hAnsi="Calibri" w:cs="Calibri"/>
          <w:b/>
          <w:bCs/>
          <w:color w:val="002060"/>
          <w:lang w:bidi="ar"/>
        </w:rPr>
      </w:pPr>
      <w:r w:rsidRPr="00BC73F6">
        <w:rPr>
          <w:rFonts w:ascii="Segoe UI Symbol" w:hAnsi="Segoe UI Symbol" w:cs="Segoe UI Symbol"/>
          <w:color w:val="002060"/>
          <w:rtl/>
          <w:lang w:bidi="ar"/>
        </w:rPr>
        <w:t>💰</w:t>
      </w:r>
      <w:r w:rsidRPr="00BC73F6">
        <w:rPr>
          <w:rFonts w:ascii="Calibri" w:hAnsi="Calibri" w:cs="Calibri"/>
          <w:color w:val="002060"/>
          <w:rtl/>
          <w:lang w:bidi="ar"/>
        </w:rPr>
        <w:t xml:space="preserve"> </w:t>
      </w:r>
      <w:r w:rsidRPr="00BC73F6">
        <w:rPr>
          <w:rStyle w:val="lev"/>
          <w:rFonts w:ascii="Calibri" w:hAnsi="Calibri" w:cs="Calibri"/>
          <w:b/>
          <w:bCs/>
          <w:color w:val="002060"/>
          <w:rtl/>
          <w:lang w:bidi="ar"/>
        </w:rPr>
        <w:t xml:space="preserve">DÉTAILS </w:t>
      </w:r>
      <w:r w:rsidR="00CD6012" w:rsidRPr="00BC73F6">
        <w:rPr>
          <w:rStyle w:val="lev"/>
          <w:rFonts w:ascii="Calibri" w:hAnsi="Calibri" w:cs="Calibri"/>
          <w:b/>
          <w:bCs/>
          <w:color w:val="002060"/>
          <w:rtl/>
          <w:lang w:bidi="ar"/>
        </w:rPr>
        <w:t>TARIFAIRES</w:t>
      </w:r>
      <w:r w:rsidR="00CD6012">
        <w:rPr>
          <w:rStyle w:val="lev"/>
          <w:rFonts w:ascii="Calibri" w:hAnsi="Calibri" w:cs="Calibri"/>
          <w:b/>
          <w:bCs/>
          <w:color w:val="002060"/>
          <w:rtl/>
          <w:lang w:bidi="ar"/>
        </w:rPr>
        <w:t>:</w:t>
      </w:r>
    </w:p>
    <w:tbl>
      <w:tblPr>
        <w:tblW w:w="10075" w:type="dxa"/>
        <w:tblCellSpacing w:w="15" w:type="dxa"/>
        <w:tblInd w:w="-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748"/>
        <w:gridCol w:w="1340"/>
        <w:gridCol w:w="1400"/>
        <w:gridCol w:w="2053"/>
        <w:gridCol w:w="1470"/>
      </w:tblGrid>
      <w:tr w:rsidR="00E00BEB" w:rsidRPr="00E00BEB" w:rsidTr="00DC5D8C">
        <w:trPr>
          <w:trHeight w:val="822"/>
          <w:tblHeader/>
          <w:tblCellSpacing w:w="15" w:type="dxa"/>
        </w:trPr>
        <w:tc>
          <w:tcPr>
            <w:tcW w:w="2019" w:type="dxa"/>
            <w:shd w:val="clear" w:color="auto" w:fill="0070C0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  <w:t>Technologie</w:t>
            </w:r>
          </w:p>
        </w:tc>
        <w:tc>
          <w:tcPr>
            <w:tcW w:w="0" w:type="auto"/>
            <w:shd w:val="clear" w:color="auto" w:fill="0070C0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  <w:t>Fournisseurs</w:t>
            </w:r>
          </w:p>
        </w:tc>
        <w:tc>
          <w:tcPr>
            <w:tcW w:w="0" w:type="auto"/>
            <w:shd w:val="clear" w:color="auto" w:fill="0070C0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  <w:t>Tarif actuel (DZD/TTC)</w:t>
            </w:r>
          </w:p>
        </w:tc>
        <w:tc>
          <w:tcPr>
            <w:tcW w:w="0" w:type="auto"/>
            <w:shd w:val="clear" w:color="auto" w:fill="0070C0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  <w:t>Nouveau tarif (DZD/TTC)</w:t>
            </w:r>
          </w:p>
        </w:tc>
        <w:tc>
          <w:tcPr>
            <w:tcW w:w="2023" w:type="dxa"/>
            <w:shd w:val="clear" w:color="auto" w:fill="0070C0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  <w:t>Conditions</w:t>
            </w:r>
          </w:p>
        </w:tc>
        <w:tc>
          <w:tcPr>
            <w:tcW w:w="1425" w:type="dxa"/>
            <w:shd w:val="clear" w:color="auto" w:fill="0070C0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  <w:t>Service associé</w:t>
            </w:r>
          </w:p>
        </w:tc>
      </w:tr>
      <w:tr w:rsidR="00E00BEB" w:rsidRPr="00E00BEB" w:rsidTr="00DC5D8C">
        <w:trPr>
          <w:trHeight w:val="1595"/>
          <w:tblCellSpacing w:w="15" w:type="dxa"/>
        </w:trPr>
        <w:tc>
          <w:tcPr>
            <w:tcW w:w="2019" w:type="dxa"/>
            <w:shd w:val="clear" w:color="auto" w:fill="0070C0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color w:val="FFFFFF" w:themeColor="background1"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  <w:t>G-PON Wi-Fi 6</w:t>
            </w:r>
          </w:p>
        </w:tc>
        <w:tc>
          <w:tcPr>
            <w:tcW w:w="0" w:type="auto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Huawei, FiberHome, ZTE, Nokia</w:t>
            </w:r>
          </w:p>
        </w:tc>
        <w:tc>
          <w:tcPr>
            <w:tcW w:w="0" w:type="auto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14 200</w:t>
            </w:r>
          </w:p>
        </w:tc>
        <w:tc>
          <w:tcPr>
            <w:tcW w:w="0" w:type="auto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7 000,00</w:t>
            </w:r>
          </w:p>
        </w:tc>
        <w:tc>
          <w:tcPr>
            <w:tcW w:w="2023" w:type="dxa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Restitution de l’ancien ONT Wi-Fi 4/5</w:t>
            </w:r>
          </w:p>
        </w:tc>
        <w:tc>
          <w:tcPr>
            <w:tcW w:w="1425" w:type="dxa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IDOOM FIBRE</w:t>
            </w:r>
          </w:p>
        </w:tc>
      </w:tr>
      <w:tr w:rsidR="00E00BEB" w:rsidRPr="00E00BEB" w:rsidTr="00DC5D8C">
        <w:trPr>
          <w:trHeight w:val="1490"/>
          <w:tblCellSpacing w:w="15" w:type="dxa"/>
        </w:trPr>
        <w:tc>
          <w:tcPr>
            <w:tcW w:w="2019" w:type="dxa"/>
            <w:shd w:val="clear" w:color="auto" w:fill="0070C0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color w:val="FFFFFF" w:themeColor="background1"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color w:val="FFFFFF" w:themeColor="background1"/>
                <w:lang w:val="fr-FR" w:eastAsia="fr-FR"/>
              </w:rPr>
              <w:t>XGS-PON Wi-Fi 6</w:t>
            </w:r>
          </w:p>
        </w:tc>
        <w:tc>
          <w:tcPr>
            <w:tcW w:w="0" w:type="auto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Huawei, FiberHome</w:t>
            </w:r>
          </w:p>
        </w:tc>
        <w:tc>
          <w:tcPr>
            <w:tcW w:w="0" w:type="auto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14 200,00</w:t>
            </w:r>
          </w:p>
        </w:tc>
        <w:tc>
          <w:tcPr>
            <w:tcW w:w="2023" w:type="dxa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Sous réserve de disponibilité des cartes compatibles XGS-</w:t>
            </w:r>
            <w:proofErr w:type="spellStart"/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PONRestitution</w:t>
            </w:r>
            <w:proofErr w:type="spellEnd"/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 xml:space="preserve"> de l’ancien ONT Wi-Fi 4/5/6</w:t>
            </w:r>
          </w:p>
        </w:tc>
        <w:tc>
          <w:tcPr>
            <w:tcW w:w="1425" w:type="dxa"/>
            <w:vAlign w:val="center"/>
            <w:hideMark/>
          </w:tcPr>
          <w:p w:rsidR="00E00BEB" w:rsidRPr="00E00BEB" w:rsidRDefault="00E00BEB" w:rsidP="00E00BEB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</w:pPr>
            <w:r w:rsidRPr="00E00BEB">
              <w:rPr>
                <w:rFonts w:ascii="Candara" w:eastAsia="Times New Roman" w:hAnsi="Candara" w:cs="Times New Roman"/>
                <w:b/>
                <w:bCs/>
                <w:lang w:val="fr-FR" w:eastAsia="fr-FR"/>
              </w:rPr>
              <w:t>IDOOM FIBRE</w:t>
            </w:r>
          </w:p>
        </w:tc>
      </w:tr>
    </w:tbl>
    <w:p w:rsidR="00FF1F5D" w:rsidRPr="00FF1F5D" w:rsidRDefault="00FF1F5D" w:rsidP="00DC5D8C">
      <w:pPr>
        <w:rPr>
          <w:rFonts w:cs="Tw Cen MT"/>
          <w:rtl/>
          <w:lang w:bidi="ar"/>
        </w:rPr>
      </w:pPr>
    </w:p>
    <w:p w:rsidR="00263923" w:rsidRPr="00263923" w:rsidRDefault="00A3782A" w:rsidP="0007695D">
      <w:pPr>
        <w:pStyle w:val="NormalWeb"/>
        <w:ind w:left="-567"/>
        <w:rPr>
          <w:rFonts w:ascii="Calibri" w:hAnsi="Calibri" w:cs="Calibri"/>
          <w:sz w:val="28"/>
          <w:szCs w:val="28"/>
          <w:lang w:val="fr-FR"/>
        </w:rPr>
      </w:pPr>
      <w:r w:rsidRPr="005671DE">
        <w:rPr>
          <w:rFonts w:ascii="Segoe UI Symbol" w:hAnsi="Segoe UI Symbol" w:cs="Segoe UI Symbol"/>
          <w:color w:val="002060"/>
          <w:sz w:val="28"/>
          <w:szCs w:val="28"/>
          <w:rtl/>
          <w:lang w:bidi="ar"/>
        </w:rPr>
        <w:t>🔸</w:t>
      </w:r>
      <w:r w:rsidRPr="005671DE">
        <w:rPr>
          <w:rFonts w:ascii="Calibri" w:hAnsi="Calibri" w:cs="Calibri"/>
          <w:color w:val="002060"/>
          <w:sz w:val="28"/>
          <w:szCs w:val="28"/>
          <w:lang w:val="fr-FR"/>
        </w:rPr>
        <w:t xml:space="preserve"> </w:t>
      </w:r>
      <w:r w:rsidRPr="00263923">
        <w:rPr>
          <w:rStyle w:val="lev"/>
          <w:rFonts w:ascii="Calibri" w:hAnsi="Calibri" w:cs="Calibri"/>
          <w:i/>
          <w:iCs/>
          <w:color w:val="002060"/>
          <w:sz w:val="28"/>
          <w:szCs w:val="28"/>
          <w:u w:val="single"/>
          <w:lang w:val="fr-FR"/>
        </w:rPr>
        <w:t xml:space="preserve">NB </w:t>
      </w:r>
      <w:r w:rsidRPr="00263923">
        <w:rPr>
          <w:rStyle w:val="lev"/>
          <w:rFonts w:ascii="Calibri" w:hAnsi="Calibri" w:cs="Calibri"/>
          <w:i/>
          <w:iCs/>
          <w:sz w:val="28"/>
          <w:szCs w:val="28"/>
          <w:u w:val="single"/>
          <w:lang w:val="fr-FR"/>
        </w:rPr>
        <w:t>:</w:t>
      </w:r>
      <w:r w:rsidRPr="00263923">
        <w:rPr>
          <w:rFonts w:ascii="Calibri" w:hAnsi="Calibri" w:cs="Calibri"/>
          <w:sz w:val="28"/>
          <w:szCs w:val="28"/>
          <w:lang w:val="fr-FR"/>
        </w:rPr>
        <w:t xml:space="preserve"> </w:t>
      </w:r>
      <w:r w:rsidR="00263923" w:rsidRPr="00263923">
        <w:rPr>
          <w:rFonts w:ascii="Calibri" w:hAnsi="Calibri" w:cs="Calibri"/>
          <w:b/>
          <w:bCs/>
          <w:lang w:val="fr-FR"/>
        </w:rPr>
        <w:t>Les conditions d’éligibilité à l’ONT XGS-PON Wi-Fi 6</w:t>
      </w:r>
      <w:bookmarkStart w:id="0" w:name="_GoBack"/>
      <w:bookmarkEnd w:id="0"/>
    </w:p>
    <w:p w:rsidR="00263923" w:rsidRPr="00263923" w:rsidRDefault="00263923" w:rsidP="00263923">
      <w:pPr>
        <w:pStyle w:val="NormalWeb"/>
        <w:numPr>
          <w:ilvl w:val="0"/>
          <w:numId w:val="47"/>
        </w:numPr>
        <w:rPr>
          <w:rFonts w:ascii="Calibri" w:hAnsi="Calibri" w:cs="Calibri"/>
          <w:lang w:val="fr-FR"/>
        </w:rPr>
      </w:pPr>
      <w:r w:rsidRPr="00263923">
        <w:rPr>
          <w:rFonts w:ascii="Calibri" w:hAnsi="Calibri" w:cs="Calibri"/>
          <w:lang w:val="fr-FR"/>
        </w:rPr>
        <w:t xml:space="preserve">Le client doit disposer d’un </w:t>
      </w:r>
      <w:r w:rsidRPr="00263923">
        <w:rPr>
          <w:rFonts w:ascii="Calibri" w:hAnsi="Calibri" w:cs="Calibri"/>
          <w:b/>
          <w:bCs/>
          <w:lang w:val="fr-FR"/>
        </w:rPr>
        <w:t>débit minimum de 1 Gbps</w:t>
      </w:r>
      <w:r w:rsidRPr="00263923">
        <w:rPr>
          <w:rFonts w:ascii="Calibri" w:hAnsi="Calibri" w:cs="Calibri"/>
          <w:lang w:val="fr-FR"/>
        </w:rPr>
        <w:t>.</w:t>
      </w:r>
    </w:p>
    <w:p w:rsidR="00263923" w:rsidRPr="00263923" w:rsidRDefault="00263923" w:rsidP="00263923">
      <w:pPr>
        <w:pStyle w:val="Paragraphedeliste"/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26392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 client doit être </w:t>
      </w:r>
      <w:r w:rsidRPr="0026392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raccordé à une carte XGS-PON</w:t>
      </w:r>
      <w:r w:rsidRPr="00263923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263923" w:rsidRPr="00263923" w:rsidRDefault="00263923" w:rsidP="00263923">
      <w:pPr>
        <w:pStyle w:val="Paragraphedeliste"/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26392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 client doit se trouver dans une </w:t>
      </w:r>
      <w:r w:rsidRPr="0026392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zone équipée par Huawei ou FiberHome</w:t>
      </w:r>
      <w:r w:rsidRPr="00263923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07695D" w:rsidRDefault="00263923" w:rsidP="008C5FB7">
      <w:pPr>
        <w:pStyle w:val="Paragraphedeliste"/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26392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 </w:t>
      </w:r>
      <w:r w:rsidRPr="0026392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conseiller client</w:t>
      </w:r>
      <w:r w:rsidRPr="0026392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doit </w:t>
      </w:r>
      <w:r w:rsidRPr="0026392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vérifier la disponibilité des cartes compatibles XGS-PON</w:t>
      </w:r>
      <w:r w:rsidRPr="0026392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via le </w:t>
      </w:r>
      <w:r w:rsidRPr="0026392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site officiel d’Algérie Télécom</w:t>
      </w:r>
      <w:r w:rsidRPr="0026392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avant toute proposition ou vente.</w:t>
      </w:r>
    </w:p>
    <w:p w:rsidR="00F430DB" w:rsidRDefault="00F430DB" w:rsidP="00F430D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</w:p>
    <w:p w:rsidR="00F430DB" w:rsidRPr="00F430DB" w:rsidRDefault="00F430DB" w:rsidP="00F430D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</w:p>
    <w:p w:rsidR="008027DA" w:rsidRPr="00E76D9D" w:rsidRDefault="003709E1" w:rsidP="00E76D9D">
      <w:pPr>
        <w:pStyle w:val="NormalWeb"/>
        <w:ind w:left="-851" w:right="-142"/>
        <w:rPr>
          <w:rFonts w:ascii="Calibri" w:hAnsi="Calibri" w:cs="Calibri"/>
          <w:b/>
          <w:bCs/>
          <w:i/>
          <w:iCs/>
          <w:color w:val="000000" w:themeColor="text1"/>
          <w:lang w:val="fr-FR"/>
        </w:rPr>
      </w:pPr>
      <w:r>
        <w:rPr>
          <w:rFonts w:ascii="Calibri" w:eastAsiaTheme="majorEastAsia" w:hAnsi="Calibri" w:cs="Calibri"/>
          <w:b/>
          <w:bCs/>
          <w:color w:val="002060"/>
          <w:lang w:val="fr-FR" w:eastAsia="en-US"/>
        </w:rPr>
        <w:lastRenderedPageBreak/>
        <w:t xml:space="preserve">2. </w:t>
      </w:r>
      <w:r w:rsidR="00BC1CC4" w:rsidRPr="00E76D9D">
        <w:rPr>
          <w:rFonts w:ascii="Calibri" w:eastAsiaTheme="majorEastAsia" w:hAnsi="Calibri" w:cs="Calibri"/>
          <w:b/>
          <w:bCs/>
          <w:color w:val="002060"/>
          <w:lang w:val="fr-FR" w:eastAsia="en-US"/>
        </w:rPr>
        <w:t>Pour les clients existant qui remplissent les c</w:t>
      </w:r>
      <w:r w:rsidR="0016017B">
        <w:rPr>
          <w:rFonts w:ascii="Calibri" w:eastAsiaTheme="majorEastAsia" w:hAnsi="Calibri" w:cs="Calibri"/>
          <w:b/>
          <w:bCs/>
          <w:color w:val="002060"/>
          <w:lang w:val="fr-FR" w:eastAsia="en-US"/>
        </w:rPr>
        <w:t>onditions d’avoir un ONT XGS-PON</w:t>
      </w:r>
      <w:r w:rsidR="00BC1CC4" w:rsidRPr="00E76D9D">
        <w:rPr>
          <w:rFonts w:ascii="Calibri" w:eastAsiaTheme="majorEastAsia" w:hAnsi="Calibri" w:cs="Calibri"/>
          <w:b/>
          <w:bCs/>
          <w:color w:val="002060"/>
          <w:lang w:val="fr-FR" w:eastAsia="en-US"/>
        </w:rPr>
        <w:t xml:space="preserve"> et détiennent un ONT Wi-Fi 6 peuvent-ils restituer contre leurs anciens ONT G-PON ?</w:t>
      </w:r>
      <w:r w:rsidR="00E76D9D">
        <w:rPr>
          <w:rFonts w:ascii="Calibri" w:hAnsi="Calibri" w:cs="Calibri"/>
          <w:b/>
          <w:bCs/>
          <w:i/>
          <w:iCs/>
          <w:color w:val="000000" w:themeColor="text1"/>
          <w:lang w:val="fr-FR"/>
        </w:rPr>
        <w:br/>
      </w:r>
      <w:r w:rsidR="008027DA" w:rsidRPr="008027DA">
        <w:rPr>
          <w:rFonts w:ascii="Calibri" w:hAnsi="Calibri" w:cs="Calibri"/>
          <w:lang w:val="fr-FR"/>
        </w:rPr>
        <w:t>Oui, les clients existants qui remplissent les conditions pour bénéficier d’un ONT XGS-PON et qui détiennent déjà un ONT Wi-Fi 6 peuvent restituer leur ancien ONT G-PON afin d’obtenir le nouvel équipement.</w:t>
      </w:r>
    </w:p>
    <w:p w:rsidR="00CC7E83" w:rsidRPr="00951DA6" w:rsidRDefault="003709E1" w:rsidP="00263923">
      <w:pPr>
        <w:pStyle w:val="Titre3"/>
        <w:ind w:left="-851"/>
        <w:rPr>
          <w:rFonts w:ascii="Calibri" w:hAnsi="Calibri" w:cs="Calibri"/>
          <w:color w:val="002060"/>
          <w:sz w:val="24"/>
          <w:szCs w:val="24"/>
          <w:lang w:val="fr-FR"/>
        </w:rPr>
      </w:pPr>
      <w:r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3</w:t>
      </w:r>
      <w:r w:rsidR="00CC7E83" w:rsidRPr="005671DE">
        <w:rPr>
          <w:rStyle w:val="lev"/>
          <w:rFonts w:ascii="Tahoma" w:hAnsi="Tahoma" w:cs="Tahoma"/>
          <w:b/>
          <w:bCs/>
          <w:color w:val="002060"/>
          <w:sz w:val="24"/>
          <w:szCs w:val="24"/>
          <w:lang w:val="fr-FR"/>
        </w:rPr>
        <w:t>.</w:t>
      </w:r>
      <w:r w:rsidR="00CC7E83" w:rsidRPr="004E689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 xml:space="preserve"> P</w:t>
      </w:r>
      <w:r w:rsidR="00CC7E83" w:rsidRPr="005671D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ourquoi baisser le prix du G</w:t>
      </w:r>
      <w:r w:rsidR="008027DA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-</w:t>
      </w:r>
      <w:r w:rsidR="00CC7E83" w:rsidRPr="005671D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PON Wi-Fi 6 ?</w:t>
      </w:r>
      <w:r w:rsidR="00CC7E83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br/>
      </w:r>
      <w:r w:rsidR="00CC7E83" w:rsidRPr="00951DA6"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fr-FR" w:eastAsia="fr-FR"/>
        </w:rPr>
        <w:t>Cette révision tarifaire vise à :</w:t>
      </w:r>
    </w:p>
    <w:p w:rsidR="00CC7E83" w:rsidRPr="005671DE" w:rsidRDefault="00CC7E83" w:rsidP="00263923">
      <w:pPr>
        <w:pStyle w:val="NormalWeb"/>
        <w:numPr>
          <w:ilvl w:val="0"/>
          <w:numId w:val="35"/>
        </w:numPr>
        <w:tabs>
          <w:tab w:val="clear" w:pos="720"/>
        </w:tabs>
        <w:ind w:left="-426" w:hanging="284"/>
        <w:rPr>
          <w:rFonts w:ascii="Calibri" w:hAnsi="Calibri" w:cs="Calibri"/>
          <w:lang w:val="fr-FR"/>
        </w:rPr>
      </w:pPr>
      <w:r w:rsidRPr="005671DE">
        <w:rPr>
          <w:rStyle w:val="lev"/>
          <w:rFonts w:ascii="Calibri" w:hAnsi="Calibri" w:cs="Calibri"/>
          <w:b w:val="0"/>
          <w:bCs w:val="0"/>
          <w:lang w:val="fr-FR"/>
        </w:rPr>
        <w:t>Encourager les clients</w:t>
      </w:r>
      <w:r w:rsidRPr="005671DE">
        <w:rPr>
          <w:rFonts w:ascii="Calibri" w:hAnsi="Calibri" w:cs="Calibri"/>
          <w:lang w:val="fr-FR"/>
        </w:rPr>
        <w:t xml:space="preserve"> disposant d’un ancien ONT (Wi-Fi 4 ou 5) à le remplacer par un modèle </w:t>
      </w:r>
      <w:r w:rsidRPr="005671DE">
        <w:rPr>
          <w:rStyle w:val="lev"/>
          <w:rFonts w:ascii="Calibri" w:hAnsi="Calibri" w:cs="Calibri"/>
          <w:b w:val="0"/>
          <w:bCs w:val="0"/>
          <w:lang w:val="fr-FR"/>
        </w:rPr>
        <w:t>plus performant</w:t>
      </w:r>
      <w:r>
        <w:rPr>
          <w:rFonts w:ascii="Calibri" w:hAnsi="Calibri" w:cs="Calibri"/>
          <w:lang w:val="fr-FR"/>
        </w:rPr>
        <w:t xml:space="preserve"> à travers sa restitution. </w:t>
      </w:r>
    </w:p>
    <w:p w:rsidR="00CC7E83" w:rsidRPr="005671DE" w:rsidRDefault="00CC7E83" w:rsidP="00263923">
      <w:pPr>
        <w:pStyle w:val="NormalWeb"/>
        <w:numPr>
          <w:ilvl w:val="0"/>
          <w:numId w:val="35"/>
        </w:numPr>
        <w:tabs>
          <w:tab w:val="clear" w:pos="720"/>
        </w:tabs>
        <w:ind w:left="-426" w:hanging="284"/>
        <w:rPr>
          <w:rFonts w:ascii="Calibri" w:hAnsi="Calibri" w:cs="Calibri"/>
          <w:lang w:val="fr-FR"/>
        </w:rPr>
      </w:pPr>
      <w:r w:rsidRPr="005671DE">
        <w:rPr>
          <w:rStyle w:val="lev"/>
          <w:rFonts w:ascii="Calibri" w:hAnsi="Calibri" w:cs="Calibri"/>
          <w:b w:val="0"/>
          <w:bCs w:val="0"/>
          <w:lang w:val="fr-FR"/>
        </w:rPr>
        <w:t>Uniformiser le parc client</w:t>
      </w:r>
      <w:r w:rsidR="00485290">
        <w:rPr>
          <w:rFonts w:ascii="Calibri" w:hAnsi="Calibri" w:cs="Calibri"/>
          <w:lang w:val="fr-FR"/>
        </w:rPr>
        <w:t xml:space="preserve"> avec du matériel moderne.</w:t>
      </w:r>
    </w:p>
    <w:p w:rsidR="00CC7E83" w:rsidRPr="00CC7E83" w:rsidRDefault="00CC7E83" w:rsidP="00263923">
      <w:pPr>
        <w:pStyle w:val="NormalWeb"/>
        <w:numPr>
          <w:ilvl w:val="0"/>
          <w:numId w:val="35"/>
        </w:numPr>
        <w:tabs>
          <w:tab w:val="clear" w:pos="720"/>
        </w:tabs>
        <w:ind w:left="-426" w:hanging="284"/>
        <w:rPr>
          <w:rFonts w:ascii="Calibri" w:hAnsi="Calibri" w:cs="Calibri"/>
          <w:lang w:val="fr-FR"/>
        </w:rPr>
      </w:pPr>
      <w:r w:rsidRPr="005671DE">
        <w:rPr>
          <w:rStyle w:val="lev"/>
          <w:rFonts w:ascii="Calibri" w:hAnsi="Calibri" w:cs="Calibri"/>
          <w:b w:val="0"/>
          <w:bCs w:val="0"/>
          <w:lang w:val="fr-FR"/>
        </w:rPr>
        <w:t>Stimuler la satisfaction client</w:t>
      </w:r>
      <w:r w:rsidRPr="005671DE">
        <w:rPr>
          <w:rFonts w:ascii="Calibri" w:hAnsi="Calibri" w:cs="Calibri"/>
          <w:b/>
          <w:bCs/>
          <w:lang w:val="fr-FR"/>
        </w:rPr>
        <w:t xml:space="preserve"> </w:t>
      </w:r>
      <w:r w:rsidRPr="005671DE">
        <w:rPr>
          <w:rFonts w:ascii="Calibri" w:hAnsi="Calibri" w:cs="Calibri"/>
          <w:lang w:val="fr-FR"/>
        </w:rPr>
        <w:t>grâce à une meilleure couverture Wi-Fi et une navigation plus fluide.</w:t>
      </w:r>
    </w:p>
    <w:p w:rsidR="00A3782A" w:rsidRPr="005671DE" w:rsidRDefault="003709E1" w:rsidP="00263923">
      <w:pPr>
        <w:pStyle w:val="Titre3"/>
        <w:ind w:left="-851"/>
        <w:rPr>
          <w:rFonts w:ascii="Calibri" w:hAnsi="Calibri" w:cs="Calibri"/>
          <w:color w:val="002060"/>
          <w:sz w:val="24"/>
          <w:szCs w:val="24"/>
          <w:lang w:val="fr-FR"/>
        </w:rPr>
      </w:pPr>
      <w:r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4</w:t>
      </w:r>
      <w:r w:rsidR="00BC73F6" w:rsidRPr="005671DE">
        <w:rPr>
          <w:rStyle w:val="lev"/>
          <w:rFonts w:ascii="Tahoma" w:hAnsi="Tahoma" w:cs="Tahoma"/>
          <w:b/>
          <w:bCs/>
          <w:color w:val="002060"/>
          <w:sz w:val="24"/>
          <w:szCs w:val="24"/>
          <w:lang w:val="fr-FR"/>
        </w:rPr>
        <w:t>.</w:t>
      </w:r>
      <w:r w:rsidR="00BC73F6" w:rsidRPr="00951DA6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 xml:space="preserve"> Q</w:t>
      </w:r>
      <w:r w:rsidR="00A3782A" w:rsidRPr="005671D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uelle est la différence entre les technologies GPON et XGS-PON ?</w:t>
      </w:r>
    </w:p>
    <w:tbl>
      <w:tblPr>
        <w:tblW w:w="10379" w:type="dxa"/>
        <w:tblCellSpacing w:w="15" w:type="dxa"/>
        <w:tblInd w:w="-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3588"/>
        <w:gridCol w:w="3249"/>
      </w:tblGrid>
      <w:tr w:rsidR="00CD6012" w:rsidRPr="00A3782A" w:rsidTr="00FA1F51">
        <w:trPr>
          <w:trHeight w:val="651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A3782A" w:rsidRPr="00A3782A" w:rsidRDefault="00A3782A">
            <w:pPr>
              <w:jc w:val="center"/>
              <w:rPr>
                <w:rFonts w:ascii="Calibri" w:hAnsi="Calibri" w:cs="Calibri"/>
                <w:b/>
                <w:bCs/>
                <w:rtl/>
                <w:lang w:bidi="ar"/>
              </w:rPr>
            </w:pPr>
            <w:r w:rsidRPr="00A3782A">
              <w:rPr>
                <w:rFonts w:ascii="Calibri" w:hAnsi="Calibri" w:cs="Calibri"/>
                <w:b/>
                <w:bCs/>
                <w:rtl/>
                <w:lang w:bidi="ar"/>
              </w:rPr>
              <w:t>Critère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A3782A" w:rsidRPr="00FA1F51" w:rsidRDefault="00A3782A">
            <w:pPr>
              <w:jc w:val="center"/>
              <w:rPr>
                <w:rFonts w:ascii="Calibri" w:hAnsi="Calibri" w:cs="Calibri"/>
                <w:b/>
                <w:bCs/>
                <w:rtl/>
                <w:lang w:bidi="ar"/>
              </w:rPr>
            </w:pPr>
            <w:r w:rsidRPr="00FA1F51">
              <w:rPr>
                <w:rFonts w:ascii="Calibri" w:hAnsi="Calibri" w:cs="Calibri"/>
                <w:b/>
                <w:bCs/>
                <w:rtl/>
                <w:lang w:bidi="ar"/>
              </w:rPr>
              <w:t>GPON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A3782A" w:rsidRPr="00FA1F51" w:rsidRDefault="00A3782A">
            <w:pPr>
              <w:jc w:val="center"/>
              <w:rPr>
                <w:rFonts w:ascii="Calibri" w:hAnsi="Calibri" w:cs="Calibri"/>
                <w:b/>
                <w:bCs/>
                <w:rtl/>
                <w:lang w:bidi="ar"/>
              </w:rPr>
            </w:pPr>
            <w:r w:rsidRPr="00FA1F51">
              <w:rPr>
                <w:rFonts w:ascii="Calibri" w:hAnsi="Calibri" w:cs="Calibri"/>
                <w:b/>
                <w:bCs/>
                <w:rtl/>
                <w:lang w:bidi="ar"/>
              </w:rPr>
              <w:t>XGS-PON</w:t>
            </w:r>
          </w:p>
        </w:tc>
      </w:tr>
      <w:tr w:rsidR="00CD6012" w:rsidRPr="00A3782A" w:rsidTr="00FA1F51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:rsidR="00A3782A" w:rsidRPr="00A3782A" w:rsidRDefault="00A3782A" w:rsidP="00BC73F6">
            <w:pPr>
              <w:jc w:val="center"/>
              <w:rPr>
                <w:rFonts w:ascii="Calibri" w:hAnsi="Calibri" w:cs="Calibri"/>
                <w:rtl/>
                <w:lang w:bidi="ar"/>
              </w:rPr>
            </w:pPr>
            <w:r w:rsidRPr="00A3782A">
              <w:rPr>
                <w:rStyle w:val="lev"/>
                <w:rFonts w:ascii="Calibri" w:hAnsi="Calibri" w:cs="Calibri"/>
                <w:rtl/>
                <w:lang w:bidi="ar"/>
              </w:rPr>
              <w:t>Débit descendant</w:t>
            </w:r>
          </w:p>
        </w:tc>
        <w:tc>
          <w:tcPr>
            <w:tcW w:w="0" w:type="auto"/>
            <w:vAlign w:val="center"/>
            <w:hideMark/>
          </w:tcPr>
          <w:p w:rsidR="00A3782A" w:rsidRPr="00FA1F51" w:rsidRDefault="00A3782A" w:rsidP="00BC73F6">
            <w:pPr>
              <w:jc w:val="center"/>
              <w:rPr>
                <w:rFonts w:ascii="Calibri" w:hAnsi="Calibri" w:cs="Calibri"/>
                <w:b/>
                <w:bCs/>
                <w:rtl/>
                <w:lang w:bidi="ar"/>
              </w:rPr>
            </w:pPr>
            <w:r w:rsidRPr="00FA1F51">
              <w:rPr>
                <w:rFonts w:ascii="Calibri" w:hAnsi="Calibri" w:cs="Calibri"/>
                <w:b/>
                <w:bCs/>
                <w:rtl/>
                <w:lang w:bidi="ar"/>
              </w:rPr>
              <w:t>Jusqu’à 2,5 Gbps</w:t>
            </w:r>
          </w:p>
        </w:tc>
        <w:tc>
          <w:tcPr>
            <w:tcW w:w="0" w:type="auto"/>
            <w:vAlign w:val="center"/>
            <w:hideMark/>
          </w:tcPr>
          <w:p w:rsidR="00A3782A" w:rsidRPr="00FA1F51" w:rsidRDefault="00A3782A" w:rsidP="00BC73F6">
            <w:pPr>
              <w:jc w:val="center"/>
              <w:rPr>
                <w:rFonts w:ascii="Calibri" w:hAnsi="Calibri" w:cs="Calibri"/>
                <w:b/>
                <w:bCs/>
                <w:rtl/>
                <w:lang w:bidi="ar"/>
              </w:rPr>
            </w:pPr>
            <w:r w:rsidRPr="00FA1F51">
              <w:rPr>
                <w:rFonts w:ascii="Calibri" w:hAnsi="Calibri" w:cs="Calibri"/>
                <w:b/>
                <w:bCs/>
                <w:rtl/>
                <w:lang w:bidi="ar"/>
              </w:rPr>
              <w:t>Jusqu’à 10 Gbps</w:t>
            </w:r>
          </w:p>
        </w:tc>
      </w:tr>
      <w:tr w:rsidR="00CD6012" w:rsidRPr="00A3782A" w:rsidTr="00FA1F51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:rsidR="00A3782A" w:rsidRPr="00A3782A" w:rsidRDefault="00A3782A" w:rsidP="00BC73F6">
            <w:pPr>
              <w:jc w:val="center"/>
              <w:rPr>
                <w:rFonts w:ascii="Calibri" w:hAnsi="Calibri" w:cs="Calibri"/>
                <w:rtl/>
                <w:lang w:bidi="ar"/>
              </w:rPr>
            </w:pPr>
            <w:r w:rsidRPr="00A3782A">
              <w:rPr>
                <w:rStyle w:val="lev"/>
                <w:rFonts w:ascii="Calibri" w:hAnsi="Calibri" w:cs="Calibri"/>
                <w:rtl/>
                <w:lang w:bidi="ar"/>
              </w:rPr>
              <w:t>Débit montant</w:t>
            </w:r>
          </w:p>
        </w:tc>
        <w:tc>
          <w:tcPr>
            <w:tcW w:w="0" w:type="auto"/>
            <w:vAlign w:val="center"/>
            <w:hideMark/>
          </w:tcPr>
          <w:p w:rsidR="00A3782A" w:rsidRPr="00FA1F51" w:rsidRDefault="00A3782A" w:rsidP="00BC73F6">
            <w:pPr>
              <w:jc w:val="center"/>
              <w:rPr>
                <w:rFonts w:ascii="Calibri" w:hAnsi="Calibri" w:cs="Calibri"/>
                <w:b/>
                <w:bCs/>
                <w:rtl/>
                <w:lang w:bidi="ar"/>
              </w:rPr>
            </w:pPr>
            <w:r w:rsidRPr="00FA1F51">
              <w:rPr>
                <w:rFonts w:ascii="Calibri" w:hAnsi="Calibri" w:cs="Calibri"/>
                <w:b/>
                <w:bCs/>
                <w:rtl/>
                <w:lang w:bidi="ar"/>
              </w:rPr>
              <w:t>Jusqu’à 1,25 Gbps</w:t>
            </w:r>
          </w:p>
        </w:tc>
        <w:tc>
          <w:tcPr>
            <w:tcW w:w="0" w:type="auto"/>
            <w:vAlign w:val="center"/>
            <w:hideMark/>
          </w:tcPr>
          <w:p w:rsidR="00A3782A" w:rsidRPr="00FA1F51" w:rsidRDefault="00A3782A" w:rsidP="00BC73F6">
            <w:pPr>
              <w:jc w:val="center"/>
              <w:rPr>
                <w:rFonts w:ascii="Calibri" w:hAnsi="Calibri" w:cs="Calibri"/>
                <w:b/>
                <w:bCs/>
                <w:rtl/>
                <w:lang w:bidi="ar"/>
              </w:rPr>
            </w:pPr>
            <w:r w:rsidRPr="00FA1F51">
              <w:rPr>
                <w:rFonts w:ascii="Calibri" w:hAnsi="Calibri" w:cs="Calibri"/>
                <w:b/>
                <w:bCs/>
                <w:rtl/>
                <w:lang w:bidi="ar"/>
              </w:rPr>
              <w:t>Jusqu’à 10 Gbps</w:t>
            </w:r>
          </w:p>
        </w:tc>
      </w:tr>
    </w:tbl>
    <w:p w:rsidR="00A3782A" w:rsidRPr="00BC73F6" w:rsidRDefault="00A3782A" w:rsidP="00A80438">
      <w:pPr>
        <w:pStyle w:val="NormalWeb"/>
        <w:ind w:left="-709" w:right="-142"/>
        <w:rPr>
          <w:rFonts w:ascii="Calibri" w:hAnsi="Calibri" w:cs="Calibri"/>
          <w:lang w:val="fr-FR"/>
        </w:rPr>
      </w:pPr>
      <w:r w:rsidRPr="00A3782A">
        <w:rPr>
          <w:rFonts w:ascii="Calibri" w:hAnsi="Calibri" w:cs="Calibri"/>
          <w:lang w:val="fr-FR"/>
        </w:rPr>
        <w:t xml:space="preserve">Le XGS-PON représente </w:t>
      </w:r>
      <w:r w:rsidRPr="00A3782A">
        <w:rPr>
          <w:rStyle w:val="lev"/>
          <w:rFonts w:ascii="Calibri" w:hAnsi="Calibri" w:cs="Calibri"/>
          <w:lang w:val="fr-FR"/>
        </w:rPr>
        <w:t>l’évolution naturelle</w:t>
      </w:r>
      <w:r w:rsidRPr="00A3782A">
        <w:rPr>
          <w:rFonts w:ascii="Calibri" w:hAnsi="Calibri" w:cs="Calibri"/>
          <w:lang w:val="fr-FR"/>
        </w:rPr>
        <w:t xml:space="preserve"> de la fibre, préparant Algérie Télécom à offrir </w:t>
      </w:r>
      <w:r w:rsidR="0081685F" w:rsidRPr="00A3782A">
        <w:rPr>
          <w:rFonts w:ascii="Calibri" w:hAnsi="Calibri" w:cs="Calibri"/>
          <w:lang w:val="fr-FR"/>
        </w:rPr>
        <w:t>des</w:t>
      </w:r>
      <w:r w:rsidR="0081685F">
        <w:rPr>
          <w:rStyle w:val="lev"/>
          <w:rFonts w:ascii="Calibri" w:hAnsi="Calibri" w:cs="Calibri"/>
          <w:lang w:val="fr-FR"/>
        </w:rPr>
        <w:t xml:space="preserve"> </w:t>
      </w:r>
      <w:r w:rsidR="0081685F" w:rsidRPr="0081685F">
        <w:rPr>
          <w:rStyle w:val="lev"/>
          <w:rFonts w:ascii="Calibri" w:hAnsi="Calibri" w:cs="Calibri"/>
          <w:b w:val="0"/>
          <w:bCs w:val="0"/>
          <w:lang w:val="fr-FR"/>
        </w:rPr>
        <w:t>ultra hauts débits</w:t>
      </w:r>
      <w:r w:rsidR="004E689E">
        <w:rPr>
          <w:rFonts w:ascii="Calibri" w:hAnsi="Calibri" w:cs="Calibri"/>
          <w:lang w:val="fr-FR"/>
        </w:rPr>
        <w:t>.</w:t>
      </w:r>
    </w:p>
    <w:p w:rsidR="00A3782A" w:rsidRPr="00951DA6" w:rsidRDefault="003709E1" w:rsidP="00263923">
      <w:pPr>
        <w:pStyle w:val="Titre3"/>
        <w:ind w:left="-851"/>
        <w:rPr>
          <w:rFonts w:ascii="Calibri" w:hAnsi="Calibri" w:cs="Calibri"/>
          <w:color w:val="002060"/>
          <w:sz w:val="24"/>
          <w:szCs w:val="24"/>
          <w:lang w:val="fr-FR"/>
        </w:rPr>
      </w:pPr>
      <w:r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5</w:t>
      </w:r>
      <w:r w:rsidR="00BC73F6" w:rsidRPr="005671DE">
        <w:rPr>
          <w:rStyle w:val="lev"/>
          <w:rFonts w:ascii="Tahoma" w:hAnsi="Tahoma" w:cs="Tahoma"/>
          <w:b/>
          <w:bCs/>
          <w:color w:val="002060"/>
          <w:sz w:val="24"/>
          <w:szCs w:val="24"/>
          <w:lang w:val="fr-FR"/>
        </w:rPr>
        <w:t xml:space="preserve">. </w:t>
      </w:r>
      <w:r w:rsidR="00A3782A" w:rsidRPr="005671D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Quels clients peuvent acheter un ONT XGS-PON Wi-Fi 6 ?</w:t>
      </w:r>
      <w:r w:rsidR="00951DA6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br/>
      </w:r>
      <w:r w:rsidR="00A3782A" w:rsidRPr="00951DA6"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fr-FR" w:eastAsia="fr-FR"/>
        </w:rPr>
        <w:t xml:space="preserve">Seuls </w:t>
      </w:r>
      <w:r w:rsidR="005671DE" w:rsidRPr="00951DA6"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fr-FR" w:eastAsia="fr-FR"/>
        </w:rPr>
        <w:t>Les clients</w:t>
      </w:r>
      <w:r w:rsidR="00A3782A" w:rsidRPr="00951DA6"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fr-FR" w:eastAsia="fr-FR"/>
        </w:rPr>
        <w:t>:</w:t>
      </w:r>
    </w:p>
    <w:p w:rsidR="00A3782A" w:rsidRPr="00A3782A" w:rsidRDefault="005671DE" w:rsidP="00A80438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ind w:left="0" w:hanging="284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D</w:t>
      </w:r>
      <w:r w:rsidR="00A3782A" w:rsidRPr="00A3782A">
        <w:rPr>
          <w:rFonts w:ascii="Calibri" w:hAnsi="Calibri" w:cs="Calibri"/>
          <w:lang w:val="fr-FR"/>
        </w:rPr>
        <w:t xml:space="preserve">isposant d’un </w:t>
      </w:r>
      <w:r w:rsidR="00A3782A" w:rsidRPr="00A3782A">
        <w:rPr>
          <w:rStyle w:val="lev"/>
          <w:rFonts w:ascii="Calibri" w:hAnsi="Calibri" w:cs="Calibri"/>
          <w:lang w:val="fr-FR"/>
        </w:rPr>
        <w:t>abonnement IDOOM FIBRE avec un débit minimum de 1 Gbps</w:t>
      </w:r>
      <w:r w:rsidR="00FA1F51">
        <w:rPr>
          <w:rFonts w:ascii="Calibri" w:hAnsi="Calibri" w:cs="Calibri"/>
          <w:lang w:val="fr-FR"/>
        </w:rPr>
        <w:t xml:space="preserve"> et plus ;</w:t>
      </w:r>
    </w:p>
    <w:p w:rsidR="008027DA" w:rsidRDefault="00CE1B5F" w:rsidP="00A80438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ind w:left="0" w:hanging="284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Qu’il soit </w:t>
      </w:r>
      <w:r w:rsidRPr="00FA1F51">
        <w:rPr>
          <w:rFonts w:ascii="Calibri" w:hAnsi="Calibri" w:cs="Calibri"/>
          <w:b/>
          <w:bCs/>
          <w:lang w:val="fr-FR"/>
        </w:rPr>
        <w:t>r</w:t>
      </w:r>
      <w:r w:rsidRPr="00FA1F51">
        <w:rPr>
          <w:rStyle w:val="lev"/>
          <w:rFonts w:ascii="Calibri" w:hAnsi="Calibri" w:cs="Calibri"/>
          <w:lang w:val="fr-FR"/>
        </w:rPr>
        <w:t>a</w:t>
      </w:r>
      <w:r w:rsidRPr="00A3782A">
        <w:rPr>
          <w:rStyle w:val="lev"/>
          <w:rFonts w:ascii="Calibri" w:hAnsi="Calibri" w:cs="Calibri"/>
          <w:lang w:val="fr-FR"/>
        </w:rPr>
        <w:t>ccordé</w:t>
      </w:r>
      <w:r w:rsidR="00A3782A" w:rsidRPr="00A3782A">
        <w:rPr>
          <w:rStyle w:val="lev"/>
          <w:rFonts w:ascii="Calibri" w:hAnsi="Calibri" w:cs="Calibri"/>
          <w:lang w:val="fr-FR"/>
        </w:rPr>
        <w:t xml:space="preserve"> sur une carte compatible XGS-PON</w:t>
      </w:r>
      <w:r>
        <w:rPr>
          <w:rFonts w:ascii="Calibri" w:hAnsi="Calibri" w:cs="Calibri"/>
          <w:lang w:val="fr-FR"/>
        </w:rPr>
        <w:t xml:space="preserve">, </w:t>
      </w:r>
      <w:r w:rsidR="00A3782A" w:rsidRPr="00A3782A">
        <w:rPr>
          <w:rFonts w:ascii="Calibri" w:hAnsi="Calibri" w:cs="Calibri"/>
          <w:lang w:val="fr-FR"/>
        </w:rPr>
        <w:t>peuven</w:t>
      </w:r>
      <w:r w:rsidR="00FA1F51">
        <w:rPr>
          <w:rFonts w:ascii="Calibri" w:hAnsi="Calibri" w:cs="Calibri"/>
          <w:lang w:val="fr-FR"/>
        </w:rPr>
        <w:t>t acquérir ce type d’équipement ;</w:t>
      </w:r>
    </w:p>
    <w:p w:rsidR="00CE1B5F" w:rsidRDefault="008027DA" w:rsidP="00A80438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ind w:left="0" w:hanging="284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Zones équipés par </w:t>
      </w:r>
      <w:r w:rsidRPr="007900F0">
        <w:rPr>
          <w:rFonts w:ascii="Calibri" w:hAnsi="Calibri" w:cs="Calibri"/>
          <w:b/>
          <w:bCs/>
          <w:lang w:val="fr-FR"/>
        </w:rPr>
        <w:t>Huawei</w:t>
      </w:r>
      <w:r>
        <w:rPr>
          <w:rFonts w:ascii="Calibri" w:hAnsi="Calibri" w:cs="Calibri"/>
          <w:lang w:val="fr-FR"/>
        </w:rPr>
        <w:t xml:space="preserve"> et </w:t>
      </w:r>
      <w:r w:rsidRPr="007900F0">
        <w:rPr>
          <w:rFonts w:ascii="Calibri" w:hAnsi="Calibri" w:cs="Calibri"/>
          <w:b/>
          <w:bCs/>
          <w:lang w:val="fr-FR"/>
        </w:rPr>
        <w:t>FiberHome</w:t>
      </w:r>
      <w:r w:rsidR="00FA1F51">
        <w:rPr>
          <w:rFonts w:ascii="Calibri" w:hAnsi="Calibri" w:cs="Calibri"/>
          <w:lang w:val="fr-FR"/>
        </w:rPr>
        <w:t> ;</w:t>
      </w:r>
    </w:p>
    <w:p w:rsidR="00FA1F51" w:rsidRPr="00263923" w:rsidRDefault="00FA1F51" w:rsidP="00263923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ind w:left="0" w:hanging="284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Test d’éligibilité concluant sur le site.</w:t>
      </w:r>
    </w:p>
    <w:p w:rsidR="00FA1F51" w:rsidRPr="00FA1F51" w:rsidRDefault="00FA1F51" w:rsidP="00FA1F51">
      <w:pPr>
        <w:shd w:val="clear" w:color="auto" w:fill="FFFFFF"/>
        <w:ind w:left="-709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FA1F5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La vérification de l’éligibilité des clients s’effectue sur le site officiel d’Algérie Télécom, disponible en trois (03) langues, aux liens suivants :</w:t>
      </w:r>
    </w:p>
    <w:p w:rsidR="00FA1F51" w:rsidRPr="00FA1F51" w:rsidRDefault="00FA1F51" w:rsidP="00FA1F51">
      <w:pPr>
        <w:shd w:val="clear" w:color="auto" w:fill="FFFFFF"/>
        <w:rPr>
          <w:rFonts w:ascii="Calibri" w:hAnsi="Calibri" w:cs="Calibri"/>
          <w:b/>
          <w:bCs/>
          <w:color w:val="002060"/>
          <w:sz w:val="24"/>
          <w:szCs w:val="24"/>
          <w:lang w:val="fr-FR"/>
        </w:rPr>
      </w:pPr>
      <w:r w:rsidRPr="00FA1F51">
        <w:rPr>
          <w:rFonts w:ascii="Calibri" w:hAnsi="Calibri" w:cs="Calibri"/>
          <w:b/>
          <w:bCs/>
          <w:color w:val="002060"/>
          <w:sz w:val="24"/>
          <w:szCs w:val="24"/>
          <w:lang w:val="fr-FR"/>
        </w:rPr>
        <w:t>FR : </w:t>
      </w:r>
      <w:hyperlink r:id="rId11" w:tgtFrame="_blank" w:history="1">
        <w:r w:rsidRPr="00FA1F51">
          <w:rPr>
            <w:rStyle w:val="Lienhypertexte"/>
            <w:rFonts w:ascii="Calibri" w:hAnsi="Calibri" w:cs="Calibri"/>
            <w:b/>
            <w:bCs/>
            <w:color w:val="002060"/>
            <w:sz w:val="24"/>
            <w:szCs w:val="24"/>
            <w:lang w:val="fr-FR"/>
          </w:rPr>
          <w:t>https://www.algerietelecom.dz/fr/tester-eligibilite-modem-XGS-PON</w:t>
        </w:r>
      </w:hyperlink>
      <w:r w:rsidRPr="00FA1F51">
        <w:rPr>
          <w:rFonts w:ascii="Calibri" w:hAnsi="Calibri" w:cs="Calibri"/>
          <w:b/>
          <w:bCs/>
          <w:color w:val="002060"/>
          <w:sz w:val="24"/>
          <w:szCs w:val="24"/>
          <w:lang w:val="fr-FR"/>
        </w:rPr>
        <w:br/>
        <w:t>AR : </w:t>
      </w:r>
      <w:hyperlink r:id="rId12" w:tgtFrame="_blank" w:history="1">
        <w:r w:rsidRPr="00FA1F51">
          <w:rPr>
            <w:rStyle w:val="Lienhypertexte"/>
            <w:rFonts w:ascii="Calibri" w:hAnsi="Calibri" w:cs="Calibri"/>
            <w:b/>
            <w:bCs/>
            <w:color w:val="002060"/>
            <w:sz w:val="24"/>
            <w:szCs w:val="24"/>
            <w:lang w:val="fr-FR"/>
          </w:rPr>
          <w:t>https://www.algerietelecom.dz/ar/tester-eligibilite-modem-XGS-PON</w:t>
        </w:r>
      </w:hyperlink>
      <w:r w:rsidRPr="00FA1F51">
        <w:rPr>
          <w:rFonts w:ascii="Calibri" w:hAnsi="Calibri" w:cs="Calibri"/>
          <w:b/>
          <w:bCs/>
          <w:color w:val="002060"/>
          <w:sz w:val="24"/>
          <w:szCs w:val="24"/>
          <w:lang w:val="fr-FR"/>
        </w:rPr>
        <w:br/>
        <w:t>EN : </w:t>
      </w:r>
      <w:hyperlink r:id="rId13" w:tgtFrame="_blank" w:history="1">
        <w:r w:rsidRPr="00FA1F51">
          <w:rPr>
            <w:rStyle w:val="Lienhypertexte"/>
            <w:rFonts w:ascii="Calibri" w:hAnsi="Calibri" w:cs="Calibri"/>
            <w:b/>
            <w:bCs/>
            <w:color w:val="002060"/>
            <w:sz w:val="24"/>
            <w:szCs w:val="24"/>
            <w:lang w:val="fr-FR"/>
          </w:rPr>
          <w:t>https://www.algerietelecom.dz/en/tester-eligibilite-modem-XGS-PON</w:t>
        </w:r>
      </w:hyperlink>
    </w:p>
    <w:p w:rsidR="00FA1F51" w:rsidRPr="00FA1F51" w:rsidRDefault="00FA1F51" w:rsidP="00FA1F51">
      <w:pPr>
        <w:shd w:val="clear" w:color="auto" w:fill="FFFFFF"/>
        <w:rPr>
          <w:rFonts w:ascii="Calibri" w:hAnsi="Calibri" w:cs="Calibri"/>
          <w:b/>
          <w:bCs/>
          <w:color w:val="002060"/>
          <w:lang w:val="fr-FR"/>
        </w:rPr>
      </w:pPr>
    </w:p>
    <w:p w:rsidR="00FA1F51" w:rsidRPr="00263923" w:rsidRDefault="00FA1F51" w:rsidP="00263923">
      <w:pPr>
        <w:shd w:val="clear" w:color="auto" w:fill="FFFFFF"/>
        <w:ind w:left="-567"/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</w:pPr>
      <w:r w:rsidRPr="00FA1F51"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  <w:lastRenderedPageBreak/>
        <w:t xml:space="preserve">Une fois sur le lien, veuillez suivre les cinq (05) étapes ci-dessous pour effectuer le test d’éligibilité des </w:t>
      </w:r>
      <w:r w:rsidR="00263923"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  <w:t>m</w:t>
      </w:r>
      <w:r w:rsidRPr="00FA1F51"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  <w:t>odems XGS-PON :</w:t>
      </w:r>
      <w:r w:rsidRPr="00FA1F51">
        <w:rPr>
          <w:rFonts w:ascii="Calibri" w:hAnsi="Calibri" w:cs="Calibri"/>
          <w:b/>
          <w:bCs/>
          <w:noProof/>
          <w:color w:val="002060"/>
          <w:sz w:val="24"/>
          <w:szCs w:val="24"/>
          <w:lang w:val="fr-FR" w:eastAsia="fr-FR"/>
        </w:rPr>
        <w:drawing>
          <wp:inline distT="0" distB="0" distL="0" distR="0" wp14:anchorId="3AEC1C0F" wp14:editId="0EFD2EAA">
            <wp:extent cx="6045200" cy="366395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51" w:rsidRPr="00A062F7" w:rsidRDefault="00FA1F51" w:rsidP="00A062F7">
      <w:pPr>
        <w:shd w:val="clear" w:color="auto" w:fill="FFFFFF" w:themeFill="background1"/>
        <w:ind w:left="-426"/>
        <w:rPr>
          <w:rFonts w:ascii="Calibri" w:eastAsia="Times New Roman" w:hAnsi="Calibri" w:cs="Calibri"/>
          <w:b/>
          <w:bCs/>
          <w:color w:val="FFFFFF" w:themeColor="background1"/>
          <w:sz w:val="24"/>
          <w:szCs w:val="24"/>
          <w:lang w:val="fr-FR" w:eastAsia="fr-FR"/>
        </w:rPr>
      </w:pPr>
      <w:r w:rsidRPr="003709E1">
        <w:rPr>
          <w:rStyle w:val="lev"/>
          <w:rFonts w:ascii="Calibri" w:eastAsia="Times New Roman" w:hAnsi="Calibri" w:cs="Calibri"/>
          <w:color w:val="FFFFFF" w:themeColor="background1"/>
          <w:sz w:val="24"/>
          <w:szCs w:val="24"/>
          <w:highlight w:val="darkYellow"/>
          <w:lang w:val="fr-FR" w:eastAsia="fr-FR"/>
        </w:rPr>
        <w:t>• Illustration 1 : capture d’écran d’un test d’éligibilité concluant</w:t>
      </w:r>
      <w:r w:rsidR="00A062F7" w:rsidRPr="00A062F7">
        <w:rPr>
          <w:rFonts w:ascii="Calibri" w:hAnsi="Calibri" w:cs="Calibri"/>
          <w:b/>
          <w:bCs/>
          <w:noProof/>
          <w:color w:val="002060"/>
          <w:lang w:val="fr-FR" w:eastAsia="fr-FR"/>
        </w:rPr>
        <w:drawing>
          <wp:inline distT="0" distB="0" distL="0" distR="0" wp14:anchorId="31290833" wp14:editId="48F9E819">
            <wp:extent cx="6120765" cy="678180"/>
            <wp:effectExtent l="0" t="0" r="0" b="762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F51">
        <w:rPr>
          <w:lang w:val="fr-FR"/>
        </w:rPr>
        <w:br/>
      </w:r>
      <w:r w:rsidRPr="003709E1">
        <w:rPr>
          <w:rStyle w:val="lev"/>
          <w:rFonts w:ascii="Calibri" w:hAnsi="Calibri" w:cs="Calibri"/>
          <w:color w:val="FFFFFF" w:themeColor="background1"/>
          <w:shd w:val="clear" w:color="auto" w:fill="FF0000"/>
          <w:lang w:val="fr-FR"/>
        </w:rPr>
        <w:t>• Illustration 2 : capture d’écran d’un test d’éligibilité non concluant</w:t>
      </w:r>
      <w:r w:rsidRPr="00FA1F51">
        <w:rPr>
          <w:rFonts w:ascii="Calibri" w:hAnsi="Calibri" w:cs="Calibri"/>
          <w:b/>
          <w:bCs/>
          <w:noProof/>
          <w:lang w:val="fr-FR" w:eastAsia="fr-FR"/>
        </w:rPr>
        <w:drawing>
          <wp:inline distT="0" distB="0" distL="0" distR="0" wp14:anchorId="6AB9393B" wp14:editId="5ED5715C">
            <wp:extent cx="6080760" cy="754380"/>
            <wp:effectExtent l="0" t="0" r="0" b="762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2A" w:rsidRDefault="00A3782A" w:rsidP="0000442C">
      <w:pPr>
        <w:pStyle w:val="NormalWeb"/>
        <w:ind w:left="-426"/>
        <w:rPr>
          <w:rFonts w:ascii="Calibri" w:hAnsi="Calibri" w:cs="Calibri"/>
          <w:lang w:val="fr-FR"/>
        </w:rPr>
      </w:pPr>
      <w:r w:rsidRPr="00A3782A">
        <w:rPr>
          <w:rFonts w:ascii="Calibri" w:hAnsi="Calibri" w:cs="Calibri"/>
          <w:lang w:val="fr-FR"/>
        </w:rPr>
        <w:t xml:space="preserve">Cela garantit une </w:t>
      </w:r>
      <w:r w:rsidRPr="00A3782A">
        <w:rPr>
          <w:rStyle w:val="lev"/>
          <w:rFonts w:ascii="Calibri" w:hAnsi="Calibri" w:cs="Calibri"/>
          <w:lang w:val="fr-FR"/>
        </w:rPr>
        <w:t>compatibilité totale</w:t>
      </w:r>
      <w:r w:rsidRPr="00A3782A">
        <w:rPr>
          <w:rFonts w:ascii="Calibri" w:hAnsi="Calibri" w:cs="Calibri"/>
          <w:lang w:val="fr-FR"/>
        </w:rPr>
        <w:t xml:space="preserve"> entre l’équipement et le réseau, assurant la </w:t>
      </w:r>
      <w:r w:rsidRPr="00A3782A">
        <w:rPr>
          <w:rStyle w:val="lev"/>
          <w:rFonts w:ascii="Calibri" w:hAnsi="Calibri" w:cs="Calibri"/>
          <w:lang w:val="fr-FR"/>
        </w:rPr>
        <w:t>pleine performance du très haut débit</w:t>
      </w:r>
      <w:r w:rsidRPr="00A3782A">
        <w:rPr>
          <w:rFonts w:ascii="Calibri" w:hAnsi="Calibri" w:cs="Calibri"/>
          <w:lang w:val="fr-FR"/>
        </w:rPr>
        <w:t>.</w:t>
      </w:r>
    </w:p>
    <w:p w:rsidR="00CC7E83" w:rsidRPr="00CC7E83" w:rsidRDefault="003709E1" w:rsidP="00263923">
      <w:pPr>
        <w:pStyle w:val="Titre3"/>
        <w:ind w:left="-426" w:right="-284"/>
        <w:rPr>
          <w:rFonts w:ascii="Calibri" w:hAnsi="Calibri" w:cs="Calibri"/>
          <w:color w:val="002060"/>
          <w:sz w:val="24"/>
          <w:szCs w:val="24"/>
          <w:lang w:val="fr-FR"/>
        </w:rPr>
      </w:pPr>
      <w:r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6</w:t>
      </w:r>
      <w:r w:rsidR="00CC7E83" w:rsidRPr="005671DE">
        <w:rPr>
          <w:rStyle w:val="lev"/>
          <w:rFonts w:ascii="Tahoma" w:hAnsi="Tahoma" w:cs="Tahoma"/>
          <w:b/>
          <w:bCs/>
          <w:color w:val="002060"/>
          <w:sz w:val="24"/>
          <w:szCs w:val="24"/>
          <w:lang w:val="fr-FR"/>
        </w:rPr>
        <w:t xml:space="preserve">. </w:t>
      </w:r>
      <w:r w:rsidR="00CC7E83">
        <w:rPr>
          <w:rStyle w:val="lev"/>
          <w:rFonts w:ascii="Tahoma" w:hAnsi="Tahoma" w:cs="Tahoma"/>
          <w:b/>
          <w:bCs/>
          <w:color w:val="002060"/>
          <w:sz w:val="24"/>
          <w:szCs w:val="24"/>
          <w:lang w:val="fr-FR"/>
        </w:rPr>
        <w:t xml:space="preserve"> </w:t>
      </w:r>
      <w:r w:rsidR="00CC7E83" w:rsidRPr="004E689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Q</w:t>
      </w:r>
      <w:r w:rsidR="00CC7E83" w:rsidRPr="005671D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ue se passe-t-il si le client n’est pas éligible au XGS-PON ?</w:t>
      </w:r>
      <w:r w:rsidR="00CC7E83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br/>
      </w:r>
      <w:r w:rsidR="00CC7E83" w:rsidRPr="00951DA6"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 xml:space="preserve">Le client pourra uniquement acquérir un </w:t>
      </w:r>
      <w:r w:rsidR="00CC7E83" w:rsidRPr="00951DA6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ONT GPON Wi-Fi 6</w:t>
      </w:r>
      <w:r w:rsidR="00CC7E83" w:rsidRPr="00951DA6"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, compatible avec l’infrastru</w:t>
      </w:r>
      <w:r w:rsidR="00263923"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 xml:space="preserve">cture actuelle de son quartier. </w:t>
      </w:r>
      <w:r w:rsidR="00CC7E83" w:rsidRPr="00951DA6"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 xml:space="preserve">Le </w:t>
      </w:r>
      <w:r w:rsidR="00CC7E83" w:rsidRPr="00951DA6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XGS-PON Wi-Fi 6</w:t>
      </w:r>
      <w:r w:rsidR="00CC7E83" w:rsidRPr="00951DA6"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 xml:space="preserve"> sera disponible ultérieurement lorsque son réseau sera modernisé.</w:t>
      </w:r>
    </w:p>
    <w:p w:rsidR="00A3782A" w:rsidRPr="005671DE" w:rsidRDefault="003709E1" w:rsidP="0042661C">
      <w:pPr>
        <w:pStyle w:val="Titre3"/>
        <w:ind w:left="-426"/>
        <w:rPr>
          <w:rFonts w:ascii="Calibri" w:hAnsi="Calibri" w:cs="Calibri"/>
          <w:color w:val="002060"/>
          <w:sz w:val="24"/>
          <w:szCs w:val="24"/>
          <w:lang w:val="fr-FR"/>
        </w:rPr>
      </w:pPr>
      <w:r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7</w:t>
      </w:r>
      <w:r w:rsidR="00BC73F6" w:rsidRPr="005671DE">
        <w:rPr>
          <w:rStyle w:val="lev"/>
          <w:rFonts w:ascii="Tahoma" w:hAnsi="Tahoma" w:cs="Tahoma"/>
          <w:b/>
          <w:bCs/>
          <w:color w:val="002060"/>
          <w:sz w:val="24"/>
          <w:szCs w:val="24"/>
          <w:lang w:val="fr-FR"/>
        </w:rPr>
        <w:t xml:space="preserve">. </w:t>
      </w:r>
      <w:r w:rsidR="00BC73F6" w:rsidRPr="004E689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Q</w:t>
      </w:r>
      <w:r w:rsidR="00A3782A" w:rsidRPr="005671D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uelle est la différence de prix entre les deux modèles ?</w:t>
      </w:r>
    </w:p>
    <w:p w:rsidR="00A3782A" w:rsidRPr="00A3782A" w:rsidRDefault="00A3782A" w:rsidP="006F456D">
      <w:pPr>
        <w:pStyle w:val="NormalWeb"/>
        <w:numPr>
          <w:ilvl w:val="0"/>
          <w:numId w:val="37"/>
        </w:numPr>
        <w:tabs>
          <w:tab w:val="clear" w:pos="720"/>
        </w:tabs>
        <w:ind w:left="-142" w:right="141" w:hanging="284"/>
        <w:rPr>
          <w:rFonts w:ascii="Calibri" w:hAnsi="Calibri" w:cs="Calibri"/>
          <w:lang w:val="fr-FR"/>
        </w:rPr>
      </w:pPr>
      <w:r w:rsidRPr="00A3782A">
        <w:rPr>
          <w:rStyle w:val="lev"/>
          <w:rFonts w:ascii="Calibri" w:hAnsi="Calibri" w:cs="Calibri"/>
          <w:lang w:val="fr-FR"/>
        </w:rPr>
        <w:t>GPON Wi-Fi 6 :</w:t>
      </w:r>
      <w:r w:rsidRPr="00A3782A">
        <w:rPr>
          <w:rFonts w:ascii="Calibri" w:hAnsi="Calibri" w:cs="Calibri"/>
          <w:lang w:val="fr-FR"/>
        </w:rPr>
        <w:t xml:space="preserve"> 7 000 DA TTC (au lieu de 14 200 DA), sous condition de </w:t>
      </w:r>
      <w:r w:rsidRPr="00A3782A">
        <w:rPr>
          <w:rStyle w:val="lev"/>
          <w:rFonts w:ascii="Calibri" w:hAnsi="Calibri" w:cs="Calibri"/>
          <w:lang w:val="fr-FR"/>
        </w:rPr>
        <w:t>restitution de l’ancien ONT Wi-Fi 4 ou 5</w:t>
      </w:r>
      <w:r w:rsidRPr="00A3782A">
        <w:rPr>
          <w:rFonts w:ascii="Calibri" w:hAnsi="Calibri" w:cs="Calibri"/>
          <w:lang w:val="fr-FR"/>
        </w:rPr>
        <w:t>.</w:t>
      </w:r>
    </w:p>
    <w:p w:rsidR="00A3782A" w:rsidRPr="00CE1B5F" w:rsidRDefault="00A3782A" w:rsidP="006F456D">
      <w:pPr>
        <w:pStyle w:val="NormalWeb"/>
        <w:numPr>
          <w:ilvl w:val="0"/>
          <w:numId w:val="37"/>
        </w:numPr>
        <w:tabs>
          <w:tab w:val="clear" w:pos="720"/>
        </w:tabs>
        <w:ind w:left="-142" w:hanging="284"/>
        <w:rPr>
          <w:rFonts w:ascii="Calibri" w:hAnsi="Calibri" w:cs="Calibri"/>
          <w:lang w:val="fr-FR"/>
        </w:rPr>
      </w:pPr>
      <w:r w:rsidRPr="00A3782A">
        <w:rPr>
          <w:rStyle w:val="lev"/>
          <w:rFonts w:ascii="Calibri" w:hAnsi="Calibri" w:cs="Calibri"/>
          <w:lang w:val="fr-FR"/>
        </w:rPr>
        <w:t>XGS-PON Wi-Fi 6 :</w:t>
      </w:r>
      <w:r w:rsidRPr="00A3782A">
        <w:rPr>
          <w:rFonts w:ascii="Calibri" w:hAnsi="Calibri" w:cs="Calibri"/>
          <w:lang w:val="fr-FR"/>
        </w:rPr>
        <w:t xml:space="preserve"> 14 200 DA TTC, sous réserve de</w:t>
      </w:r>
      <w:r w:rsidR="00F430DB">
        <w:rPr>
          <w:rFonts w:ascii="Calibri" w:hAnsi="Calibri" w:cs="Calibri"/>
          <w:lang w:val="fr-FR"/>
        </w:rPr>
        <w:t xml:space="preserve"> la</w:t>
      </w:r>
      <w:r w:rsidRPr="00A3782A">
        <w:rPr>
          <w:rFonts w:ascii="Calibri" w:hAnsi="Calibri" w:cs="Calibri"/>
          <w:lang w:val="fr-FR"/>
        </w:rPr>
        <w:t xml:space="preserve"> </w:t>
      </w:r>
      <w:r w:rsidRPr="00A3782A">
        <w:rPr>
          <w:rStyle w:val="lev"/>
          <w:rFonts w:ascii="Calibri" w:hAnsi="Calibri" w:cs="Calibri"/>
          <w:lang w:val="fr-FR"/>
        </w:rPr>
        <w:t>disponibilité technique (carte XGS-PON)</w:t>
      </w:r>
      <w:r w:rsidR="000B2804">
        <w:rPr>
          <w:rFonts w:ascii="Calibri" w:hAnsi="Calibri" w:cs="Calibri"/>
          <w:lang w:val="fr-FR"/>
        </w:rPr>
        <w:t xml:space="preserve"> avoir un débit de 1 Gbps et plus</w:t>
      </w:r>
      <w:r w:rsidR="00F430DB">
        <w:rPr>
          <w:rFonts w:ascii="Calibri" w:hAnsi="Calibri" w:cs="Calibri"/>
          <w:lang w:val="fr-FR"/>
        </w:rPr>
        <w:t>.</w:t>
      </w:r>
      <w:r w:rsidR="000B2804">
        <w:rPr>
          <w:rFonts w:ascii="Calibri" w:hAnsi="Calibri" w:cs="Calibri"/>
          <w:lang w:val="fr-FR"/>
        </w:rPr>
        <w:t xml:space="preserve"> </w:t>
      </w:r>
    </w:p>
    <w:p w:rsidR="00A3782A" w:rsidRPr="00A3782A" w:rsidRDefault="00A3782A" w:rsidP="00A80438">
      <w:pPr>
        <w:ind w:left="-426"/>
        <w:rPr>
          <w:rFonts w:ascii="Calibri" w:hAnsi="Calibri" w:cs="Calibri"/>
          <w:rtl/>
          <w:lang w:bidi="ar"/>
        </w:rPr>
      </w:pPr>
    </w:p>
    <w:p w:rsidR="00A3782A" w:rsidRPr="005671DE" w:rsidRDefault="003709E1" w:rsidP="00A80438">
      <w:pPr>
        <w:pStyle w:val="Titre3"/>
        <w:ind w:left="-426"/>
        <w:rPr>
          <w:rFonts w:ascii="Calibri" w:hAnsi="Calibri" w:cs="Calibri"/>
          <w:color w:val="002060"/>
          <w:sz w:val="24"/>
          <w:szCs w:val="24"/>
          <w:lang w:val="fr-FR"/>
        </w:rPr>
      </w:pPr>
      <w:r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lastRenderedPageBreak/>
        <w:t>8</w:t>
      </w:r>
      <w:r w:rsidR="00A3782A" w:rsidRPr="005671DE">
        <w:rPr>
          <w:rStyle w:val="lev"/>
          <w:rFonts w:ascii="Calibri" w:hAnsi="Calibri" w:cs="Calibri" w:hint="cs"/>
          <w:b/>
          <w:bCs/>
          <w:color w:val="002060"/>
          <w:sz w:val="24"/>
          <w:szCs w:val="24"/>
          <w:lang w:val="fr-FR"/>
        </w:rPr>
        <w:t xml:space="preserve">. </w:t>
      </w:r>
      <w:r w:rsidR="00A3782A" w:rsidRPr="005671DE">
        <w:rPr>
          <w:rStyle w:val="lev"/>
          <w:rFonts w:ascii="Calibri" w:hAnsi="Calibri" w:cs="Calibri"/>
          <w:b/>
          <w:bCs/>
          <w:color w:val="002060"/>
          <w:sz w:val="24"/>
          <w:szCs w:val="24"/>
          <w:lang w:val="fr-FR"/>
        </w:rPr>
        <w:t>Quels avantages pour le client ?</w:t>
      </w:r>
    </w:p>
    <w:p w:rsidR="00A3782A" w:rsidRPr="00CE1B5F" w:rsidRDefault="00A3782A" w:rsidP="00A80438">
      <w:pPr>
        <w:pStyle w:val="NormalWeb"/>
        <w:numPr>
          <w:ilvl w:val="0"/>
          <w:numId w:val="38"/>
        </w:numPr>
        <w:tabs>
          <w:tab w:val="clear" w:pos="720"/>
        </w:tabs>
        <w:ind w:left="142"/>
        <w:rPr>
          <w:rFonts w:ascii="Calibri" w:hAnsi="Calibri" w:cs="Calibri"/>
          <w:b/>
          <w:bCs/>
          <w:lang w:val="fr-FR"/>
        </w:rPr>
      </w:pPr>
      <w:r w:rsidRPr="00CE1B5F">
        <w:rPr>
          <w:rStyle w:val="lev"/>
          <w:rFonts w:ascii="Calibri" w:hAnsi="Calibri" w:cs="Calibri"/>
          <w:b w:val="0"/>
          <w:bCs w:val="0"/>
          <w:lang w:val="fr-FR"/>
        </w:rPr>
        <w:t>Meilleure performance Wi-Fi</w:t>
      </w:r>
      <w:r w:rsidR="00CE1B5F" w:rsidRPr="00CE1B5F">
        <w:rPr>
          <w:rFonts w:ascii="Calibri" w:hAnsi="Calibri" w:cs="Calibri"/>
          <w:b/>
          <w:bCs/>
          <w:lang w:val="fr-FR"/>
        </w:rPr>
        <w:t>.</w:t>
      </w:r>
    </w:p>
    <w:p w:rsidR="00A3782A" w:rsidRPr="00A3782A" w:rsidRDefault="00A3782A" w:rsidP="00A80438">
      <w:pPr>
        <w:pStyle w:val="NormalWeb"/>
        <w:numPr>
          <w:ilvl w:val="0"/>
          <w:numId w:val="38"/>
        </w:numPr>
        <w:tabs>
          <w:tab w:val="clear" w:pos="720"/>
        </w:tabs>
        <w:ind w:left="142"/>
        <w:rPr>
          <w:rFonts w:ascii="Calibri" w:hAnsi="Calibri" w:cs="Calibri"/>
          <w:lang w:val="fr-FR"/>
        </w:rPr>
      </w:pPr>
      <w:r w:rsidRPr="00CE1B5F">
        <w:rPr>
          <w:rStyle w:val="lev"/>
          <w:rFonts w:ascii="Calibri" w:hAnsi="Calibri" w:cs="Calibri"/>
          <w:b w:val="0"/>
          <w:bCs w:val="0"/>
          <w:lang w:val="fr-FR"/>
        </w:rPr>
        <w:t>Connexion stable</w:t>
      </w:r>
      <w:r w:rsidRPr="00A3782A">
        <w:rPr>
          <w:rFonts w:ascii="Calibri" w:hAnsi="Calibri" w:cs="Calibri"/>
          <w:lang w:val="fr-FR"/>
        </w:rPr>
        <w:t xml:space="preserve"> même avec plusieurs appareils.</w:t>
      </w:r>
    </w:p>
    <w:p w:rsidR="00A3782A" w:rsidRPr="00A3782A" w:rsidRDefault="00A3782A" w:rsidP="00A80438">
      <w:pPr>
        <w:pStyle w:val="NormalWeb"/>
        <w:numPr>
          <w:ilvl w:val="0"/>
          <w:numId w:val="38"/>
        </w:numPr>
        <w:tabs>
          <w:tab w:val="clear" w:pos="720"/>
        </w:tabs>
        <w:ind w:left="142"/>
        <w:rPr>
          <w:rFonts w:ascii="Calibri" w:hAnsi="Calibri" w:cs="Calibri"/>
          <w:lang w:val="fr-FR"/>
        </w:rPr>
      </w:pPr>
      <w:r w:rsidRPr="00CE1B5F">
        <w:rPr>
          <w:rStyle w:val="lev"/>
          <w:rFonts w:ascii="Calibri" w:hAnsi="Calibri" w:cs="Calibri"/>
          <w:b w:val="0"/>
          <w:bCs w:val="0"/>
          <w:lang w:val="fr-FR"/>
        </w:rPr>
        <w:t>Préparation à l’avenir</w:t>
      </w:r>
      <w:r w:rsidRPr="00A3782A">
        <w:rPr>
          <w:rFonts w:ascii="Calibri" w:hAnsi="Calibri" w:cs="Calibri"/>
          <w:lang w:val="fr-FR"/>
        </w:rPr>
        <w:t xml:space="preserve"> l’ONT XGS-PON est prêt pour les futures offres ultra haut débit.</w:t>
      </w:r>
    </w:p>
    <w:p w:rsidR="00FA1F51" w:rsidRPr="00FA1F51" w:rsidRDefault="00A3782A" w:rsidP="00FA1F51">
      <w:pPr>
        <w:pStyle w:val="NormalWeb"/>
        <w:numPr>
          <w:ilvl w:val="0"/>
          <w:numId w:val="38"/>
        </w:numPr>
        <w:tabs>
          <w:tab w:val="clear" w:pos="720"/>
        </w:tabs>
        <w:ind w:left="142"/>
        <w:rPr>
          <w:rFonts w:ascii="Calibri" w:hAnsi="Calibri" w:cs="Calibri"/>
          <w:b/>
          <w:bCs/>
          <w:lang w:val="fr-FR"/>
        </w:rPr>
      </w:pPr>
      <w:r w:rsidRPr="00CE1B5F">
        <w:rPr>
          <w:rStyle w:val="lev"/>
          <w:rFonts w:ascii="Calibri" w:hAnsi="Calibri" w:cs="Calibri"/>
          <w:b w:val="0"/>
          <w:bCs w:val="0"/>
          <w:lang w:val="fr-FR"/>
        </w:rPr>
        <w:t>Prix attractif</w:t>
      </w:r>
      <w:r w:rsidR="00CE1B5F" w:rsidRPr="00CE1B5F">
        <w:rPr>
          <w:rFonts w:ascii="Calibri" w:hAnsi="Calibri" w:cs="Calibri"/>
          <w:b/>
          <w:bCs/>
          <w:lang w:val="fr-FR"/>
        </w:rPr>
        <w:t>.</w:t>
      </w:r>
    </w:p>
    <w:p w:rsidR="003106EC" w:rsidRDefault="003709E1" w:rsidP="00562003">
      <w:pPr>
        <w:pStyle w:val="NormalWeb"/>
        <w:ind w:left="-426" w:right="-143"/>
        <w:rPr>
          <w:lang w:val="fr-FR"/>
        </w:rPr>
      </w:pPr>
      <w:r>
        <w:rPr>
          <w:rStyle w:val="lev"/>
          <w:rFonts w:ascii="Calibri" w:eastAsiaTheme="majorEastAsia" w:hAnsi="Calibri" w:cs="Calibri"/>
          <w:color w:val="002060"/>
          <w:lang w:val="fr-FR" w:eastAsia="en-US"/>
        </w:rPr>
        <w:t>9</w:t>
      </w:r>
      <w:r w:rsidR="003106EC">
        <w:rPr>
          <w:rStyle w:val="lev"/>
          <w:rFonts w:ascii="Calibri" w:eastAsiaTheme="majorEastAsia" w:hAnsi="Calibri" w:cs="Calibri"/>
          <w:color w:val="002060"/>
          <w:lang w:val="fr-FR" w:eastAsia="en-US"/>
        </w:rPr>
        <w:t xml:space="preserve">. </w:t>
      </w:r>
      <w:r w:rsidR="003106EC" w:rsidRPr="003106EC">
        <w:rPr>
          <w:rStyle w:val="lev"/>
          <w:rFonts w:ascii="Calibri" w:eastAsiaTheme="majorEastAsia" w:hAnsi="Calibri" w:cs="Calibri"/>
          <w:color w:val="002060"/>
          <w:lang w:val="fr-FR" w:eastAsia="en-US"/>
        </w:rPr>
        <w:t>Je détiens un ONT Wi-Fi 6 G-PON. Puis-je le restituer afin d’obtenir un nouveau ONT Wi-Fi 6 XGS-PON ?</w:t>
      </w:r>
      <w:r w:rsidR="003106EC" w:rsidRPr="003106EC">
        <w:rPr>
          <w:lang w:val="fr-FR"/>
        </w:rPr>
        <w:br/>
      </w:r>
      <w:r w:rsidR="003106EC" w:rsidRPr="003106EC">
        <w:rPr>
          <w:rStyle w:val="lev"/>
          <w:rFonts w:ascii="Calibri" w:hAnsi="Calibri" w:cs="Calibri"/>
          <w:b w:val="0"/>
          <w:bCs w:val="0"/>
          <w:lang w:val="fr-FR"/>
        </w:rPr>
        <w:t>Oui, la restitution est possible. Si le client remplit les conditions prévues dans le cadre de l’offre, il peut bénéficier d’un nouvel ONT Wi-Fi 6 XGS-PON au tarif de</w:t>
      </w:r>
      <w:r w:rsidR="003106EC" w:rsidRPr="003106EC">
        <w:rPr>
          <w:lang w:val="fr-FR"/>
        </w:rPr>
        <w:t xml:space="preserve"> </w:t>
      </w:r>
      <w:r w:rsidR="003106EC" w:rsidRPr="003106EC">
        <w:rPr>
          <w:rStyle w:val="lev"/>
          <w:rFonts w:ascii="Calibri" w:hAnsi="Calibri" w:cs="Calibri"/>
          <w:lang w:val="fr-FR"/>
        </w:rPr>
        <w:t>14 200 DA</w:t>
      </w:r>
      <w:r w:rsidR="003106EC" w:rsidRPr="003106EC">
        <w:rPr>
          <w:lang w:val="fr-FR"/>
        </w:rPr>
        <w:t>.</w:t>
      </w:r>
    </w:p>
    <w:p w:rsidR="00FE336C" w:rsidRPr="00CC7E83" w:rsidRDefault="003709E1" w:rsidP="003709E1">
      <w:pPr>
        <w:pStyle w:val="NormalWeb"/>
        <w:ind w:left="-426" w:right="-142"/>
        <w:rPr>
          <w:rFonts w:ascii="Calibri" w:hAnsi="Calibri" w:cs="Calibri"/>
          <w:lang w:val="fr-FR"/>
        </w:rPr>
      </w:pPr>
      <w:r>
        <w:rPr>
          <w:rStyle w:val="lev"/>
          <w:rFonts w:ascii="Calibri" w:eastAsiaTheme="majorEastAsia" w:hAnsi="Calibri" w:cs="Calibri"/>
          <w:color w:val="002060"/>
          <w:lang w:val="fr-FR" w:eastAsia="en-US"/>
        </w:rPr>
        <w:t>10</w:t>
      </w:r>
      <w:r w:rsidR="00CC7E83">
        <w:rPr>
          <w:rStyle w:val="lev"/>
          <w:rFonts w:ascii="Calibri" w:eastAsiaTheme="majorEastAsia" w:hAnsi="Calibri" w:cs="Calibri"/>
          <w:color w:val="002060"/>
          <w:lang w:val="fr-FR" w:eastAsia="en-US"/>
        </w:rPr>
        <w:t xml:space="preserve">. </w:t>
      </w:r>
      <w:r w:rsidR="00CC7E83" w:rsidRPr="001C6019">
        <w:rPr>
          <w:rStyle w:val="lev"/>
          <w:rFonts w:ascii="Calibri" w:eastAsiaTheme="majorEastAsia" w:hAnsi="Calibri" w:cs="Calibri"/>
          <w:color w:val="002060"/>
          <w:lang w:val="fr-FR" w:eastAsia="en-US"/>
        </w:rPr>
        <w:t>La présence du titulaire de la ligne à l’agence est-elle obligatoire pour la restitution du modem ONT ?</w:t>
      </w:r>
      <w:r w:rsidR="00CC7E83" w:rsidRPr="001C6019">
        <w:rPr>
          <w:lang w:val="fr-FR"/>
        </w:rPr>
        <w:br/>
      </w:r>
      <w:r w:rsidR="00CC7E83" w:rsidRPr="001C6019">
        <w:rPr>
          <w:rStyle w:val="lev"/>
          <w:rFonts w:ascii="Calibri" w:hAnsi="Calibri" w:cs="Calibri"/>
          <w:b w:val="0"/>
          <w:bCs w:val="0"/>
          <w:lang w:val="fr-FR"/>
        </w:rPr>
        <w:t>Oui, la présence du titulaire est obligatoire po</w:t>
      </w:r>
      <w:r w:rsidR="00CC7E83">
        <w:rPr>
          <w:rStyle w:val="lev"/>
          <w:rFonts w:ascii="Calibri" w:hAnsi="Calibri" w:cs="Calibri"/>
          <w:b w:val="0"/>
          <w:bCs w:val="0"/>
          <w:lang w:val="fr-FR"/>
        </w:rPr>
        <w:t>ur restituer l’ancien modem ONT au niveau de l’agence commerciale de son rattachement</w:t>
      </w:r>
      <w:r w:rsidR="00CC7E83" w:rsidRPr="00FE336C">
        <w:rPr>
          <w:lang w:val="fr-FR"/>
        </w:rPr>
        <w:t>.</w:t>
      </w:r>
    </w:p>
    <w:p w:rsidR="00A3782A" w:rsidRPr="00562003" w:rsidRDefault="00A3782A" w:rsidP="001A20B4">
      <w:pPr>
        <w:pStyle w:val="Titre3"/>
        <w:numPr>
          <w:ilvl w:val="0"/>
          <w:numId w:val="42"/>
        </w:numPr>
        <w:ind w:left="-142"/>
        <w:rPr>
          <w:rFonts w:ascii="Calibri" w:hAnsi="Calibri" w:cs="Calibri"/>
          <w:b w:val="0"/>
          <w:bCs w:val="0"/>
          <w:i/>
          <w:iCs/>
          <w:color w:val="C00000"/>
          <w:sz w:val="28"/>
          <w:szCs w:val="28"/>
          <w:lang w:val="fr-FR"/>
        </w:rPr>
      </w:pPr>
      <w:r w:rsidRPr="00562003">
        <w:rPr>
          <w:rStyle w:val="lev"/>
          <w:rFonts w:ascii="Calibri" w:hAnsi="Calibri" w:cs="Calibri"/>
          <w:b/>
          <w:bCs/>
          <w:i/>
          <w:iCs/>
          <w:color w:val="C00000"/>
          <w:sz w:val="28"/>
          <w:szCs w:val="28"/>
          <w:lang w:val="fr-FR"/>
        </w:rPr>
        <w:t>Exemple d’argument commercial à utiliser face au client :</w:t>
      </w:r>
    </w:p>
    <w:p w:rsidR="003106EC" w:rsidRPr="00562003" w:rsidRDefault="003106EC" w:rsidP="00562003">
      <w:pPr>
        <w:pStyle w:val="NormalWeb"/>
        <w:numPr>
          <w:ilvl w:val="0"/>
          <w:numId w:val="43"/>
        </w:numPr>
        <w:ind w:left="-142"/>
        <w:rPr>
          <w:rStyle w:val="Accentuation"/>
          <w:rFonts w:ascii="Calibri" w:hAnsi="Calibri" w:cs="Calibri"/>
          <w:b/>
          <w:bCs/>
          <w:u w:val="single"/>
          <w:lang w:val="fr-FR"/>
        </w:rPr>
      </w:pPr>
      <w:r w:rsidRPr="00562003">
        <w:rPr>
          <w:rStyle w:val="Accentuation"/>
          <w:rFonts w:ascii="Calibri" w:hAnsi="Calibri" w:cs="Calibri"/>
          <w:b/>
          <w:bCs/>
          <w:u w:val="single"/>
          <w:lang w:val="fr-FR"/>
        </w:rPr>
        <w:t>Client disposant d’ancien ONT Wi-Fi 4/5 :</w:t>
      </w:r>
    </w:p>
    <w:p w:rsidR="003106EC" w:rsidRDefault="003106EC" w:rsidP="006F456D">
      <w:pPr>
        <w:pStyle w:val="NormalWeb"/>
        <w:ind w:left="-142" w:right="283"/>
        <w:rPr>
          <w:rStyle w:val="Accentuation"/>
          <w:rFonts w:ascii="Calibri" w:hAnsi="Calibri" w:cs="Calibri"/>
          <w:lang w:val="fr-FR"/>
        </w:rPr>
      </w:pPr>
      <w:r>
        <w:rPr>
          <w:rStyle w:val="Accentuation"/>
          <w:rFonts w:ascii="Calibri" w:hAnsi="Calibri" w:cs="Calibri"/>
          <w:lang w:val="fr-FR"/>
        </w:rPr>
        <w:t xml:space="preserve"> </w:t>
      </w:r>
      <w:r w:rsidR="00A3782A" w:rsidRPr="00A3782A">
        <w:rPr>
          <w:rStyle w:val="Accentuation"/>
          <w:rFonts w:ascii="Calibri" w:hAnsi="Calibri" w:cs="Calibri"/>
          <w:lang w:val="fr-FR"/>
        </w:rPr>
        <w:t xml:space="preserve">« Grâce à ce modem </w:t>
      </w:r>
      <w:r w:rsidR="00562003">
        <w:rPr>
          <w:rStyle w:val="Accentuation"/>
          <w:rFonts w:ascii="Calibri" w:hAnsi="Calibri" w:cs="Calibri"/>
          <w:lang w:val="fr-FR"/>
        </w:rPr>
        <w:t xml:space="preserve">ONT </w:t>
      </w:r>
      <w:r w:rsidR="00A3782A" w:rsidRPr="00A3782A">
        <w:rPr>
          <w:rStyle w:val="Accentuation"/>
          <w:rFonts w:ascii="Calibri" w:hAnsi="Calibri" w:cs="Calibri"/>
          <w:lang w:val="fr-FR"/>
        </w:rPr>
        <w:t>Wi-Fi 6</w:t>
      </w:r>
      <w:r w:rsidR="00F30618">
        <w:rPr>
          <w:rStyle w:val="Accentuation"/>
          <w:rFonts w:ascii="Calibri" w:hAnsi="Calibri" w:cs="Calibri"/>
          <w:lang w:val="fr-FR"/>
        </w:rPr>
        <w:t xml:space="preserve"> G-PON</w:t>
      </w:r>
      <w:r w:rsidR="00A3782A" w:rsidRPr="00A3782A">
        <w:rPr>
          <w:rStyle w:val="Accentuation"/>
          <w:rFonts w:ascii="Calibri" w:hAnsi="Calibri" w:cs="Calibri"/>
          <w:lang w:val="fr-FR"/>
        </w:rPr>
        <w:t>, vous profitez d’une connexion plus rapide, plus stable et mieux adaptée aux foyers connectés. Et avec la réduction exceptionnelle à 7 000 DA, vous modernisez votre équipement à un tarif très avantageux ! »</w:t>
      </w:r>
    </w:p>
    <w:p w:rsidR="003106EC" w:rsidRPr="00562003" w:rsidRDefault="003106EC" w:rsidP="00562003">
      <w:pPr>
        <w:pStyle w:val="NormalWeb"/>
        <w:numPr>
          <w:ilvl w:val="0"/>
          <w:numId w:val="43"/>
        </w:numPr>
        <w:ind w:left="-142"/>
        <w:rPr>
          <w:rStyle w:val="Accentuation"/>
          <w:b/>
          <w:bCs/>
          <w:i w:val="0"/>
          <w:iCs w:val="0"/>
          <w:rtl/>
          <w:lang w:bidi="ar"/>
        </w:rPr>
      </w:pPr>
      <w:r w:rsidRPr="00562003">
        <w:rPr>
          <w:rStyle w:val="Accentuation"/>
          <w:rFonts w:ascii="Calibri" w:hAnsi="Calibri" w:cs="Calibri"/>
          <w:b/>
          <w:bCs/>
          <w:u w:val="single"/>
          <w:lang w:val="fr-FR"/>
        </w:rPr>
        <w:t>Client disposant d’ancien ONT Wi-Fi 4/5 ou</w:t>
      </w:r>
      <w:r w:rsidR="00562003" w:rsidRPr="00562003">
        <w:rPr>
          <w:rStyle w:val="Accentuation"/>
          <w:rFonts w:ascii="Calibri" w:hAnsi="Calibri" w:cs="Calibri"/>
          <w:b/>
          <w:bCs/>
          <w:u w:val="single"/>
          <w:lang w:val="fr-FR"/>
        </w:rPr>
        <w:t xml:space="preserve"> Wi-Fi</w:t>
      </w:r>
      <w:r w:rsidRPr="00562003">
        <w:rPr>
          <w:rStyle w:val="Accentuation"/>
          <w:rFonts w:ascii="Calibri" w:hAnsi="Calibri" w:cs="Calibri"/>
          <w:b/>
          <w:bCs/>
          <w:u w:val="single"/>
          <w:lang w:val="fr-FR"/>
        </w:rPr>
        <w:t xml:space="preserve"> 6</w:t>
      </w:r>
      <w:r w:rsidR="00562003" w:rsidRPr="00562003">
        <w:rPr>
          <w:rStyle w:val="Accentuation"/>
          <w:rFonts w:ascii="Calibri" w:hAnsi="Calibri" w:cs="Calibri"/>
          <w:b/>
          <w:bCs/>
          <w:u w:val="single"/>
          <w:lang w:val="fr-FR"/>
        </w:rPr>
        <w:t xml:space="preserve"> G-PON :</w:t>
      </w:r>
    </w:p>
    <w:p w:rsidR="004617AF" w:rsidRDefault="00A3782A" w:rsidP="004617AF">
      <w:pPr>
        <w:pStyle w:val="NormalWeb"/>
        <w:ind w:left="-142" w:right="-1"/>
        <w:rPr>
          <w:rStyle w:val="Accentuation"/>
          <w:rFonts w:ascii="Calibri" w:hAnsi="Calibri" w:cs="Calibri"/>
          <w:lang w:val="fr-FR"/>
        </w:rPr>
      </w:pPr>
      <w:r w:rsidRPr="00A3782A">
        <w:rPr>
          <w:rStyle w:val="Accentuation"/>
          <w:rFonts w:ascii="Calibri" w:hAnsi="Calibri" w:cs="Calibri"/>
          <w:lang w:val="fr-FR"/>
        </w:rPr>
        <w:t>« Pour nos clients à très haut débit (1 Gbps et plus), nous proposons désormais le modem XGS-PON Wi-Fi 6, la toute dernière génération, co</w:t>
      </w:r>
      <w:r w:rsidR="00375083">
        <w:rPr>
          <w:rStyle w:val="Accentuation"/>
          <w:rFonts w:ascii="Calibri" w:hAnsi="Calibri" w:cs="Calibri"/>
          <w:lang w:val="fr-FR"/>
        </w:rPr>
        <w:t>nçue pour l’Internet du futur</w:t>
      </w:r>
      <w:r w:rsidR="00562003">
        <w:rPr>
          <w:rStyle w:val="Accentuation"/>
          <w:rFonts w:ascii="Calibri" w:hAnsi="Calibri" w:cs="Calibri"/>
          <w:lang w:val="fr-FR"/>
        </w:rPr>
        <w:t xml:space="preserve"> au tarif de 14 200 DA</w:t>
      </w:r>
      <w:r w:rsidR="00375083">
        <w:rPr>
          <w:rStyle w:val="Accentuation"/>
          <w:rFonts w:ascii="Calibri" w:hAnsi="Calibri" w:cs="Calibri"/>
          <w:lang w:val="fr-FR"/>
        </w:rPr>
        <w:t>.</w:t>
      </w:r>
      <w:r w:rsidR="003106EC" w:rsidRPr="003106EC">
        <w:rPr>
          <w:rStyle w:val="Accentuation"/>
          <w:rFonts w:ascii="Calibri" w:hAnsi="Calibri" w:cs="Calibri"/>
          <w:lang w:val="fr-FR"/>
        </w:rPr>
        <w:t xml:space="preserve"> </w:t>
      </w:r>
      <w:r w:rsidR="003106EC" w:rsidRPr="00A3782A">
        <w:rPr>
          <w:rStyle w:val="Accentuation"/>
          <w:rFonts w:ascii="Calibri" w:hAnsi="Calibri" w:cs="Calibri"/>
          <w:lang w:val="fr-FR"/>
        </w:rPr>
        <w:t>»</w:t>
      </w:r>
    </w:p>
    <w:p w:rsidR="006659B0" w:rsidRPr="00604E5F" w:rsidRDefault="00B931B4" w:rsidP="002F4BB2">
      <w:pPr>
        <w:pStyle w:val="NormalWeb"/>
        <w:shd w:val="clear" w:color="auto" w:fill="FFFFFF"/>
        <w:spacing w:before="30" w:after="0" w:line="360" w:lineRule="atLeast"/>
        <w:ind w:left="-851" w:right="-69"/>
        <w:jc w:val="both"/>
        <w:rPr>
          <w:rFonts w:ascii="Calibri" w:hAnsi="Calibri" w:cs="Calibri"/>
          <w:b/>
          <w:bCs/>
          <w:lang w:val="fr-FR"/>
        </w:rPr>
      </w:pPr>
      <w:r>
        <w:rPr>
          <w:rFonts w:ascii="Calibri" w:hAnsi="Calibri" w:cs="Calibri"/>
        </w:rPr>
        <w:pict>
          <v:rect id="_x0000_i1025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6" style="width:551.15pt;height:1.55pt" o:hrpct="960" o:hralign="right" o:hrstd="t" o:hr="t" fillcolor="#a0a0a0" stroked="f"/>
        </w:pict>
      </w:r>
    </w:p>
    <w:p w:rsidR="006659B0" w:rsidRPr="00604E5F" w:rsidRDefault="006659B0" w:rsidP="006659B0">
      <w:pPr>
        <w:pStyle w:val="NormalWeb"/>
        <w:shd w:val="clear" w:color="auto" w:fill="00B050"/>
        <w:spacing w:before="30" w:after="0" w:line="360" w:lineRule="atLeast"/>
        <w:ind w:left="-284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  <w:lang w:val="fr-FR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lang w:val="fr-FR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  <w:lang w:val="fr-FR"/>
        </w:rPr>
        <w:t>Important :</w:t>
      </w:r>
    </w:p>
    <w:p w:rsidR="0042661C" w:rsidRPr="00562003" w:rsidRDefault="006659B0" w:rsidP="00562003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851"/>
        <w:jc w:val="both"/>
        <w:rPr>
          <w:rFonts w:ascii="Calibri" w:hAnsi="Calibri" w:cs="Calibri"/>
          <w:b/>
          <w:bCs/>
          <w:rtl/>
          <w:lang w:bidi="ar"/>
        </w:rPr>
      </w:pPr>
      <w:r w:rsidRPr="00604E5F">
        <w:rPr>
          <w:rFonts w:ascii="Calibri" w:hAnsi="Calibri" w:cs="Calibri"/>
          <w:b/>
          <w:bCs/>
          <w:lang w:val="fr-FR"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  <w:lang w:val="fr-FR"/>
        </w:rPr>
        <w:t>Feedback</w:t>
      </w:r>
      <w:r w:rsidRPr="00604E5F">
        <w:rPr>
          <w:rFonts w:ascii="Calibri" w:hAnsi="Calibri" w:cs="Calibri"/>
          <w:b/>
          <w:bCs/>
          <w:lang w:val="fr-FR"/>
        </w:rPr>
        <w:t xml:space="preserve"> » </w:t>
      </w:r>
      <w:hyperlink r:id="rId17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  <w:lang w:val="fr-FR"/>
          </w:rPr>
          <w:t>FB@algerietelecom.dz</w:t>
        </w:r>
      </w:hyperlink>
      <w:r w:rsidRPr="00604E5F">
        <w:rPr>
          <w:rFonts w:ascii="Calibri" w:hAnsi="Calibri" w:cs="Calibri"/>
          <w:b/>
          <w:bCs/>
          <w:lang w:val="fr-FR"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="002F4BB2" w:rsidRPr="002F4BB2">
        <w:rPr>
          <w:rFonts w:ascii="Calibri" w:hAnsi="Calibri" w:cs="Calibri"/>
          <w:lang w:val="fr-FR"/>
        </w:rPr>
        <w:t xml:space="preserve"> </w:t>
      </w:r>
      <w:r w:rsidR="00B931B4"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 w:rsidR="00B931B4">
        <w:rPr>
          <w:rFonts w:ascii="Calibri" w:hAnsi="Calibri" w:cs="Calibri"/>
          <w:highlight w:val="darkBlue"/>
        </w:rPr>
        <w:pict>
          <v:rect id="_x0000_i1028" style="width:551.15pt;height:1.55pt" o:hrpct="960" o:hralign="right" o:hrstd="t" o:hr="t" fillcolor="#a0a0a0" stroked="f"/>
        </w:pict>
      </w:r>
    </w:p>
    <w:p w:rsidR="00752CE6" w:rsidRDefault="00752CE6" w:rsidP="0007695D">
      <w:pPr>
        <w:spacing w:line="240" w:lineRule="auto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CC7E83" w:rsidRDefault="00CC7E83" w:rsidP="00C903B8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52CE6" w:rsidRDefault="00752CE6" w:rsidP="00FA1F51">
      <w:pPr>
        <w:spacing w:line="240" w:lineRule="auto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52CE6" w:rsidRDefault="00752CE6" w:rsidP="00C903B8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562003" w:rsidRDefault="00562003" w:rsidP="00C903B8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  <w:r w:rsidRPr="002F73E2">
        <w:rPr>
          <w:rFonts w:eastAsia="Lucida Bright" w:cstheme="minorHAnsi"/>
          <w:b/>
          <w:bCs/>
          <w:noProof/>
          <w:sz w:val="18"/>
          <w:szCs w:val="18"/>
          <w:lang w:val="fr-FR" w:eastAsia="fr-FR"/>
        </w:rPr>
        <w:lastRenderedPageBreak/>
        <w:drawing>
          <wp:inline distT="0" distB="0" distL="0" distR="0" wp14:anchorId="0FCD4C34" wp14:editId="51F11040">
            <wp:extent cx="929640" cy="434340"/>
            <wp:effectExtent l="0" t="0" r="3810" b="381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9756" cy="4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E7A" w:rsidRPr="00FD1E7A" w:rsidRDefault="00FD1E7A" w:rsidP="00C903B8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  <w:r w:rsidRPr="00FD1E7A">
        <w:rPr>
          <w:rFonts w:eastAsia="Lucida Bright" w:cstheme="minorHAnsi"/>
          <w:b/>
          <w:bCs/>
          <w:sz w:val="18"/>
          <w:szCs w:val="18"/>
          <w:lang w:val="fr-FR"/>
        </w:rPr>
        <w:t>DOT : ………………………………………</w:t>
      </w:r>
    </w:p>
    <w:p w:rsidR="00FD1E7A" w:rsidRPr="00FD1E7A" w:rsidRDefault="00FD1E7A" w:rsidP="00C903B8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  <w:r w:rsidRPr="00FD1E7A">
        <w:rPr>
          <w:rFonts w:eastAsia="Lucida Bright" w:cstheme="minorHAnsi"/>
          <w:b/>
          <w:bCs/>
          <w:sz w:val="18"/>
          <w:szCs w:val="18"/>
          <w:lang w:val="fr-FR"/>
        </w:rPr>
        <w:t>ACTEL : …………………………………</w:t>
      </w:r>
      <w:r w:rsidR="007D5C30">
        <w:rPr>
          <w:rFonts w:eastAsia="Lucida Bright" w:cstheme="minorHAnsi"/>
          <w:b/>
          <w:bCs/>
          <w:sz w:val="18"/>
          <w:szCs w:val="18"/>
          <w:lang w:val="fr-FR"/>
        </w:rPr>
        <w:t>…</w:t>
      </w:r>
      <w:r w:rsidRPr="00FD1E7A">
        <w:rPr>
          <w:rFonts w:eastAsia="Lucida Bright" w:cstheme="minorHAnsi"/>
          <w:b/>
          <w:bCs/>
          <w:sz w:val="18"/>
          <w:szCs w:val="18"/>
          <w:lang w:val="fr-FR"/>
        </w:rPr>
        <w:t>.</w:t>
      </w:r>
    </w:p>
    <w:p w:rsidR="00FD1E7A" w:rsidRPr="00FD1E7A" w:rsidRDefault="00FD1E7A" w:rsidP="004154F8">
      <w:pPr>
        <w:spacing w:line="0" w:lineRule="atLeast"/>
        <w:ind w:left="-709"/>
        <w:jc w:val="both"/>
        <w:rPr>
          <w:rFonts w:eastAsia="Lucida Bright" w:cstheme="minorHAnsi"/>
          <w:b/>
          <w:bCs/>
          <w:color w:val="A0ACB2" w:themeColor="background2" w:themeShade="BF"/>
          <w:sz w:val="32"/>
          <w:szCs w:val="32"/>
          <w:u w:val="single"/>
          <w:lang w:val="fr-FR"/>
        </w:rPr>
      </w:pPr>
      <w:r w:rsidRPr="00FD1E7A"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      </w:t>
      </w:r>
      <w:r w:rsidR="004154F8"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                         </w:t>
      </w:r>
      <w:r w:rsidRPr="00FD1E7A"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       </w:t>
      </w:r>
      <w:r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               </w:t>
      </w:r>
      <w:r w:rsidRPr="00FD1E7A"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</w:t>
      </w:r>
      <w:r w:rsidRPr="00FD1E7A">
        <w:rPr>
          <w:rFonts w:eastAsia="Lucida Bright" w:cstheme="minorHAnsi"/>
          <w:b/>
          <w:bCs/>
          <w:color w:val="FFFFFF" w:themeColor="background1"/>
          <w:sz w:val="32"/>
          <w:szCs w:val="32"/>
          <w:u w:val="single"/>
          <w:lang w:val="fr-FR"/>
        </w:rPr>
        <w:t xml:space="preserve"> </w:t>
      </w:r>
      <w:r>
        <w:rPr>
          <w:rFonts w:eastAsia="Lucida Bright" w:cstheme="minorHAnsi" w:hint="cs"/>
          <w:b/>
          <w:bCs/>
          <w:color w:val="FFFFFF" w:themeColor="background1"/>
          <w:sz w:val="32"/>
          <w:szCs w:val="32"/>
          <w:u w:val="single"/>
          <w:rtl/>
        </w:rPr>
        <w:t xml:space="preserve"> </w:t>
      </w:r>
      <w:r w:rsidRPr="00FD1E7A">
        <w:rPr>
          <w:rFonts w:eastAsia="Lucida Bright" w:cstheme="minorHAnsi"/>
          <w:b/>
          <w:bCs/>
          <w:color w:val="7F7F7F" w:themeColor="text1" w:themeTint="80"/>
          <w:sz w:val="32"/>
          <w:szCs w:val="32"/>
          <w:u w:val="single"/>
          <w:lang w:val="fr-FR"/>
        </w:rPr>
        <w:t>Décharge</w:t>
      </w:r>
      <w:r w:rsidRPr="00823661">
        <w:rPr>
          <w:rFonts w:eastAsia="Lucida Bright" w:cstheme="minorHAnsi" w:hint="cs"/>
          <w:b/>
          <w:bCs/>
          <w:color w:val="7F7F7F" w:themeColor="text1" w:themeTint="80"/>
          <w:sz w:val="32"/>
          <w:szCs w:val="32"/>
          <w:u w:val="single"/>
          <w:rtl/>
        </w:rPr>
        <w:t xml:space="preserve"> </w:t>
      </w:r>
    </w:p>
    <w:p w:rsidR="00FD1E7A" w:rsidRPr="00EA12E1" w:rsidRDefault="00FD1E7A" w:rsidP="00A30202">
      <w:pPr>
        <w:spacing w:before="100" w:beforeAutospacing="1" w:after="100" w:afterAutospacing="1" w:line="240" w:lineRule="auto"/>
        <w:ind w:left="-851" w:right="-567" w:hanging="425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EA12E1">
        <w:rPr>
          <w:rFonts w:ascii="Calibri" w:hAnsi="Calibri" w:cs="Calibri"/>
          <w:b/>
          <w:bCs/>
          <w:sz w:val="24"/>
          <w:szCs w:val="24"/>
          <w:lang w:val="fr-FR"/>
        </w:rPr>
        <w:t xml:space="preserve">       </w:t>
      </w:r>
      <w:r w:rsidR="004E689E" w:rsidRPr="00EA12E1">
        <w:rPr>
          <w:rFonts w:ascii="Calibri" w:hAnsi="Calibri" w:cs="Calibri"/>
          <w:b/>
          <w:bCs/>
          <w:sz w:val="24"/>
          <w:szCs w:val="24"/>
          <w:lang w:val="fr-FR"/>
        </w:rPr>
        <w:t xml:space="preserve">                           </w:t>
      </w:r>
      <w:r w:rsidR="00EA12E1">
        <w:rPr>
          <w:rFonts w:ascii="Calibri" w:hAnsi="Calibri" w:cs="Calibri"/>
          <w:b/>
          <w:bCs/>
          <w:sz w:val="24"/>
          <w:szCs w:val="24"/>
          <w:lang w:val="fr-FR"/>
        </w:rPr>
        <w:t>R</w:t>
      </w:r>
      <w:r w:rsidR="00EA12E1" w:rsidRPr="00EA12E1">
        <w:rPr>
          <w:rFonts w:ascii="Calibri" w:hAnsi="Calibri" w:cs="Calibri"/>
          <w:b/>
          <w:bCs/>
          <w:sz w:val="24"/>
          <w:szCs w:val="24"/>
          <w:lang w:val="fr-FR"/>
        </w:rPr>
        <w:t>estitution</w:t>
      </w:r>
      <w:r w:rsidR="001C17E7">
        <w:rPr>
          <w:rFonts w:ascii="Calibri" w:hAnsi="Calibri" w:cs="Calibri"/>
          <w:b/>
          <w:bCs/>
          <w:sz w:val="24"/>
          <w:szCs w:val="24"/>
          <w:lang w:val="fr-FR"/>
        </w:rPr>
        <w:t xml:space="preserve"> ONT Wi-Fi 4 et 5</w:t>
      </w:r>
      <w:r w:rsidR="00EA12E1" w:rsidRPr="00EA12E1">
        <w:rPr>
          <w:rFonts w:ascii="Calibri" w:hAnsi="Calibri" w:cs="Calibri"/>
          <w:b/>
          <w:bCs/>
          <w:sz w:val="24"/>
          <w:szCs w:val="24"/>
          <w:lang w:val="fr-FR"/>
        </w:rPr>
        <w:t xml:space="preserve"> et remise d’un modem ONT Wi-Fi 6</w:t>
      </w:r>
      <w:r w:rsidR="00EA12E1">
        <w:rPr>
          <w:rFonts w:ascii="Calibri" w:hAnsi="Calibri" w:cs="Calibri"/>
          <w:b/>
          <w:bCs/>
          <w:sz w:val="24"/>
          <w:szCs w:val="24"/>
          <w:lang w:val="fr-FR"/>
        </w:rPr>
        <w:t xml:space="preserve"> </w:t>
      </w:r>
      <w:r w:rsidR="001C17E7">
        <w:rPr>
          <w:rFonts w:ascii="Calibri" w:hAnsi="Calibri" w:cs="Calibri"/>
          <w:b/>
          <w:bCs/>
          <w:sz w:val="24"/>
          <w:szCs w:val="24"/>
          <w:lang w:val="fr-FR"/>
        </w:rPr>
        <w:t>GPO</w:t>
      </w:r>
      <w:r w:rsidR="00A30202">
        <w:rPr>
          <w:rFonts w:ascii="Calibri" w:hAnsi="Calibri" w:cs="Calibri"/>
          <w:b/>
          <w:bCs/>
          <w:sz w:val="24"/>
          <w:szCs w:val="24"/>
          <w:lang w:val="fr-FR"/>
        </w:rPr>
        <w:t>N / XGS-PON</w:t>
      </w:r>
    </w:p>
    <w:p w:rsidR="00C903B8" w:rsidRPr="005652E1" w:rsidRDefault="00FD1E7A" w:rsidP="007D5C30">
      <w:pPr>
        <w:tabs>
          <w:tab w:val="center" w:pos="7371"/>
        </w:tabs>
        <w:spacing w:before="100" w:beforeAutospacing="1" w:after="100" w:afterAutospacing="1" w:line="240" w:lineRule="auto"/>
        <w:ind w:left="-851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Je soussigné(e), Madame/Monsieur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……………...........………………………</w:t>
      </w:r>
      <w:proofErr w:type="gramStart"/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…….</w:t>
      </w:r>
      <w:proofErr w:type="gramEnd"/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,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titulaire de l’abonnement FTTH n°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[Numéro de l'abonnement] ……………………….………………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, atteste par la présente avoir restitué à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Algérie Télécom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le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modem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(ONT) ainsi que son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adaptateur d’alimentation</w:t>
      </w:r>
      <w:r w:rsidR="00C903B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(Chargeur)</w:t>
      </w:r>
      <w:r w:rsidR="00796036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en conservant</w:t>
      </w:r>
      <w:r w:rsidR="004154F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le </w:t>
      </w:r>
      <w:r w:rsidR="004154F8" w:rsidRPr="00B56A7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pigtail</w:t>
      </w:r>
      <w:r w:rsidR="004154F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de </w:t>
      </w:r>
      <w:r w:rsidR="00796036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mon ancien </w:t>
      </w:r>
      <w:r w:rsidR="00796036" w:rsidRPr="005652E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ONT</w:t>
      </w:r>
      <w:r w:rsidR="00796036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  <w:r w:rsidR="005652E1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5652E1" w:rsidRPr="005652E1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 pigtail du nouvel </w:t>
      </w:r>
      <w:r w:rsidR="005652E1" w:rsidRPr="005652E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ONT Wi-Fi 6</w:t>
      </w:r>
      <w:r w:rsidR="005652E1" w:rsidRPr="005652E1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devra, quant à lui, être retiré par le conseiller client avant sa remise au client.</w:t>
      </w:r>
    </w:p>
    <w:p w:rsidR="00FD1E7A" w:rsidRPr="00FD1E7A" w:rsidRDefault="00FD1E7A" w:rsidP="001C17E7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D1E7A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01C1EE" wp14:editId="20799131">
                <wp:simplePos x="0" y="0"/>
                <wp:positionH relativeFrom="column">
                  <wp:posOffset>1384300</wp:posOffset>
                </wp:positionH>
                <wp:positionV relativeFrom="paragraph">
                  <wp:posOffset>14605</wp:posOffset>
                </wp:positionV>
                <wp:extent cx="289560" cy="137160"/>
                <wp:effectExtent l="0" t="0" r="15240" b="15240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4FD467" id="Rectangle à coins arrondis 15" o:spid="_x0000_s1026" style="position:absolute;margin-left:109pt;margin-top:1.15pt;width:22.8pt;height:10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" fillcolor="white [3201]" strokecolor="#264356 [2415]" strokeweight="1.25pt"/>
            </w:pict>
          </mc:Fallback>
        </mc:AlternateContent>
      </w:r>
      <w:r w:rsidRPr="00FD1E7A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C3D472" wp14:editId="5DBA1CD6">
                <wp:simplePos x="0" y="0"/>
                <wp:positionH relativeFrom="column">
                  <wp:posOffset>2522220</wp:posOffset>
                </wp:positionH>
                <wp:positionV relativeFrom="paragraph">
                  <wp:posOffset>14605</wp:posOffset>
                </wp:positionV>
                <wp:extent cx="289560" cy="137160"/>
                <wp:effectExtent l="0" t="0" r="15240" b="15240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31E029" id="Rectangle à coins arrondis 16" o:spid="_x0000_s1026" style="position:absolute;margin-left:198.6pt;margin-top:1.15pt;width:22.8pt;height:1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" fillcolor="white [3201]" strokecolor="#335b74 [3215]" strokeweight="1.25pt"/>
            </w:pict>
          </mc:Fallback>
        </mc:AlternateConten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Modem Wi-Fi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:    Wi-Fi 4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              </w:t>
      </w:r>
      <w:r w:rsidR="00663354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/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  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>Wi-Fi 5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 </w:t>
      </w:r>
      <w:r w:rsidR="00546524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           </w:t>
      </w:r>
      <w:r w:rsidR="00663354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="00D80A7C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  </w:t>
      </w:r>
    </w:p>
    <w:p w:rsidR="00FD1E7A" w:rsidRPr="00B56A78" w:rsidRDefault="00A30202" w:rsidP="00B56A78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</w:pPr>
      <w:r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  <w:t xml:space="preserve">Référence </w:t>
      </w:r>
      <w:r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 w:bidi="ar"/>
        </w:rPr>
        <w:t xml:space="preserve"> ancien</w:t>
      </w:r>
      <w:r w:rsidR="00FD1E7A" w:rsidRPr="00B56A78"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  <w:t xml:space="preserve"> modem</w:t>
      </w:r>
      <w:r w:rsidR="00B56A78">
        <w:rPr>
          <w:rFonts w:ascii="Calibri" w:eastAsia="Times New Roman" w:hAnsi="Calibri" w:cs="Calibri" w:hint="cs"/>
          <w:b/>
          <w:bCs/>
          <w:noProof/>
          <w:sz w:val="24"/>
          <w:szCs w:val="24"/>
          <w:rtl/>
          <w:lang w:val="fr-FR" w:eastAsia="fr-FR" w:bidi="ar"/>
        </w:rPr>
        <w:t> </w:t>
      </w:r>
      <w:r w:rsidR="00B56A78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 w:bidi="ar"/>
        </w:rPr>
        <w:t>: ……………………………………………………………………………………………………………</w:t>
      </w:r>
    </w:p>
    <w:p w:rsidR="00FD1E7A" w:rsidRPr="00B56A78" w:rsidRDefault="00FD1E7A" w:rsidP="00B56A78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</w:pPr>
      <w:r w:rsidRPr="00B56A78"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  <w:t xml:space="preserve">Numéro de série </w:t>
      </w:r>
      <w:r w:rsidR="00A30202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 w:bidi="ar"/>
        </w:rPr>
        <w:t xml:space="preserve"> ancien </w:t>
      </w:r>
      <w:r w:rsidRPr="00B56A78"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  <w:t>modem</w:t>
      </w:r>
      <w:r w:rsidR="00A30202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 w:bidi="ar"/>
        </w:rPr>
        <w:t xml:space="preserve"> </w:t>
      </w:r>
      <w:r w:rsidR="00B56A78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 w:bidi="ar"/>
        </w:rPr>
        <w:t>:……………………………………………………………………………………………………</w:t>
      </w:r>
    </w:p>
    <w:p w:rsidR="00FD1E7A" w:rsidRPr="00FD1E7A" w:rsidRDefault="00FD1E7A" w:rsidP="005652E1">
      <w:pPr>
        <w:spacing w:before="100" w:beforeAutospacing="1" w:after="100" w:afterAutospacing="1" w:line="240" w:lineRule="auto"/>
        <w:ind w:left="-851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En contrepartie, j’ai reçu un modem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Wi-Fi 6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, dans le cadre des tarifs </w:t>
      </w:r>
      <w:r w:rsidR="005652E1">
        <w:rPr>
          <w:rFonts w:ascii="Calibri" w:eastAsia="Times New Roman" w:hAnsi="Calibri" w:cs="Calibri"/>
          <w:sz w:val="24"/>
          <w:szCs w:val="24"/>
          <w:lang w:val="fr-FR" w:eastAsia="fr-FR"/>
        </w:rPr>
        <w:t>en vigueur</w:t>
      </w:r>
      <w:r w:rsidR="004154F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. 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>Je reconnais avoir remis l’équipement en bon état de fonctionnement et accepte les termes et conditions de cette restitution et du changement d’équipement.</w:t>
      </w:r>
    </w:p>
    <w:p w:rsidR="00FD1E7A" w:rsidRPr="00FD1E7A" w:rsidRDefault="0042661C" w:rsidP="00FD1E7A">
      <w:p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4154F8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21E88C" wp14:editId="34E32C96">
                <wp:simplePos x="0" y="0"/>
                <wp:positionH relativeFrom="column">
                  <wp:posOffset>2674620</wp:posOffset>
                </wp:positionH>
                <wp:positionV relativeFrom="paragraph">
                  <wp:posOffset>22225</wp:posOffset>
                </wp:positionV>
                <wp:extent cx="289560" cy="137160"/>
                <wp:effectExtent l="0" t="0" r="15240" b="15240"/>
                <wp:wrapNone/>
                <wp:docPr id="29" name="Rectangle à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70F487" id="Rectangle à coins arrondis 29" o:spid="_x0000_s1026" style="position:absolute;margin-left:210.6pt;margin-top:1.75pt;width:22.8pt;height:1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" fillcolor="white [3201]" strokecolor="#264356 [2415]" strokeweight="1.25pt"/>
            </w:pict>
          </mc:Fallback>
        </mc:AlternateContent>
      </w:r>
      <w:r w:rsidRPr="004154F8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5A1BCD" wp14:editId="70E9728B">
                <wp:simplePos x="0" y="0"/>
                <wp:positionH relativeFrom="column">
                  <wp:posOffset>1219200</wp:posOffset>
                </wp:positionH>
                <wp:positionV relativeFrom="paragraph">
                  <wp:posOffset>22225</wp:posOffset>
                </wp:positionV>
                <wp:extent cx="289560" cy="137160"/>
                <wp:effectExtent l="0" t="0" r="15240" b="15240"/>
                <wp:wrapNone/>
                <wp:docPr id="28" name="Rectangle à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735010" id="Rectangle à coins arrondis 28" o:spid="_x0000_s1026" style="position:absolute;margin-left:96pt;margin-top:1.75pt;width:22.8pt;height:1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" fillcolor="white [3201]" strokecolor="#264356 [2415]" strokeweight="1.25pt"/>
            </w:pict>
          </mc:Fallback>
        </mc:AlternateContent>
      </w:r>
      <w:r w:rsidR="000C5DA2" w:rsidRPr="004154F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ONT Wi-Fi 6 :</w:t>
      </w:r>
      <w:r w:rsidR="000C5DA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951DA6">
        <w:rPr>
          <w:rStyle w:val="lev"/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G</w:t>
      </w:r>
      <w:r>
        <w:rPr>
          <w:rStyle w:val="lev"/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-</w:t>
      </w:r>
      <w:r w:rsidRPr="00951DA6">
        <w:rPr>
          <w:rStyle w:val="lev"/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PON</w:t>
      </w:r>
      <w:r w:rsidR="000C5DA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               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4154F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663354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/      </w:t>
      </w:r>
      <w:r w:rsidRPr="0042661C">
        <w:rPr>
          <w:rStyle w:val="lev"/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XGS-PON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 </w:t>
      </w:r>
    </w:p>
    <w:p w:rsidR="00FD1E7A" w:rsidRPr="00FD1E7A" w:rsidRDefault="00FD1E7A" w:rsidP="002D53B7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D1E7A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w:t>Référence du modem 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Wi-</w:t>
      </w:r>
      <w:r w:rsidR="002D53B7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Fi 6 : </w:t>
      </w:r>
      <w:r w:rsidR="002D53B7">
        <w:rPr>
          <w:rFonts w:ascii="Calibri" w:eastAsia="Times New Roman" w:hAnsi="Calibri" w:cs="Calibri"/>
          <w:sz w:val="24"/>
          <w:szCs w:val="24"/>
          <w:lang w:val="fr-FR" w:eastAsia="fr-FR"/>
        </w:rPr>
        <w:t>…………………………………………………………………………………………………….</w:t>
      </w:r>
    </w:p>
    <w:p w:rsidR="00FD1E7A" w:rsidRPr="00FD1E7A" w:rsidRDefault="00FD1E7A" w:rsidP="002D53B7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D1E7A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w:t xml:space="preserve">Numéro de série modem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Wi-Fi 6 </w:t>
      </w:r>
      <w:r w:rsidRPr="00FD1E7A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w:t>: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="002D53B7">
        <w:rPr>
          <w:rFonts w:ascii="Calibri" w:eastAsia="Times New Roman" w:hAnsi="Calibri" w:cs="Calibri"/>
          <w:sz w:val="24"/>
          <w:szCs w:val="24"/>
          <w:lang w:val="fr-FR" w:eastAsia="fr-FR"/>
        </w:rPr>
        <w:t>……………………………………………………………………………………………….</w:t>
      </w:r>
    </w:p>
    <w:p w:rsidR="00FD1E7A" w:rsidRPr="00FD1E7A" w:rsidRDefault="00FD1E7A" w:rsidP="00FD1E7A">
      <w:pPr>
        <w:spacing w:line="0" w:lineRule="atLeast"/>
        <w:ind w:left="-284" w:right="220"/>
        <w:jc w:val="both"/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</w:pPr>
      <w:r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   Pour l’Agence Commerciale                                                                                     L’intéressé </w:t>
      </w:r>
    </w:p>
    <w:p w:rsidR="004617AF" w:rsidRDefault="00FD1E7A" w:rsidP="00B56A78">
      <w:pPr>
        <w:spacing w:line="0" w:lineRule="atLeast"/>
        <w:ind w:left="-284" w:right="220"/>
        <w:jc w:val="both"/>
        <w:rPr>
          <w:rFonts w:ascii="Calibri" w:eastAsia="Times New Roman" w:hAnsi="Calibri" w:cs="Calibri"/>
          <w:b/>
          <w:bCs/>
          <w:sz w:val="24"/>
          <w:szCs w:val="24"/>
          <w:lang w:val="fr-FR" w:bidi="ar"/>
        </w:rPr>
      </w:pP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/>
        </w:rPr>
        <w:t xml:space="preserve"> Nom</w:t>
      </w:r>
      <w:r w:rsidR="00B56A78">
        <w:rPr>
          <w:rFonts w:ascii="Calibri" w:eastAsia="Times New Roman" w:hAnsi="Calibri" w:cs="Calibri"/>
          <w:b/>
          <w:bCs/>
          <w:sz w:val="24"/>
          <w:szCs w:val="24"/>
          <w:lang w:val="fr-FR"/>
        </w:rPr>
        <w:t xml:space="preserve"> et prénom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/>
        </w:rPr>
        <w:t xml:space="preserve"> : …………………………………………                            </w:t>
      </w:r>
      <w:r w:rsidR="00B56A78" w:rsidRPr="00B56A78">
        <w:rPr>
          <w:rFonts w:ascii="Calibri" w:eastAsia="Times New Roman" w:hAnsi="Calibri" w:cs="Calibri" w:hint="cs"/>
          <w:b/>
          <w:bCs/>
          <w:sz w:val="24"/>
          <w:szCs w:val="24"/>
          <w:lang w:val="fr-FR" w:bidi="ar"/>
        </w:rPr>
        <w:t>N</w:t>
      </w:r>
      <w:r w:rsidR="00B56A78">
        <w:rPr>
          <w:rFonts w:ascii="Calibri" w:eastAsia="Times New Roman" w:hAnsi="Calibri" w:cs="Calibri"/>
          <w:b/>
          <w:bCs/>
          <w:sz w:val="24"/>
          <w:szCs w:val="24"/>
          <w:lang w:val="fr-FR" w:bidi="ar"/>
        </w:rPr>
        <w:t>om et prénom :</w:t>
      </w:r>
      <w:r w:rsidR="004617AF">
        <w:rPr>
          <w:rFonts w:ascii="Calibri" w:eastAsia="Times New Roman" w:hAnsi="Calibri" w:cs="Calibri"/>
          <w:b/>
          <w:bCs/>
          <w:sz w:val="24"/>
          <w:szCs w:val="24"/>
          <w:lang w:val="fr-FR" w:bidi="ar"/>
        </w:rPr>
        <w:t xml:space="preserve"> </w:t>
      </w:r>
      <w:r w:rsidR="00B56A78">
        <w:rPr>
          <w:rFonts w:ascii="Calibri" w:eastAsia="Times New Roman" w:hAnsi="Calibri" w:cs="Calibri"/>
          <w:b/>
          <w:bCs/>
          <w:sz w:val="24"/>
          <w:szCs w:val="24"/>
          <w:lang w:val="fr-FR" w:bidi="ar"/>
        </w:rPr>
        <w:t>……………</w:t>
      </w:r>
      <w:r w:rsidR="004617AF">
        <w:rPr>
          <w:rFonts w:ascii="Calibri" w:eastAsia="Times New Roman" w:hAnsi="Calibri" w:cs="Calibri"/>
          <w:b/>
          <w:bCs/>
          <w:sz w:val="24"/>
          <w:szCs w:val="24"/>
          <w:lang w:val="fr-FR" w:bidi="ar"/>
        </w:rPr>
        <w:t>………………</w:t>
      </w:r>
    </w:p>
    <w:p w:rsidR="00FD1E7A" w:rsidRPr="00B56A78" w:rsidRDefault="00B56A78" w:rsidP="00B56A78">
      <w:pPr>
        <w:spacing w:line="0" w:lineRule="atLeast"/>
        <w:ind w:left="-284" w:right="220"/>
        <w:jc w:val="both"/>
        <w:rPr>
          <w:rFonts w:ascii="Calibri" w:eastAsia="Times New Roman" w:hAnsi="Calibri" w:cs="Calibri"/>
          <w:b/>
          <w:bCs/>
          <w:sz w:val="24"/>
          <w:szCs w:val="24"/>
          <w:rtl/>
          <w:lang w:val="fr-FR" w:bidi="a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bidi="ar"/>
        </w:rPr>
        <w:t>Fonction ……………………………………</w:t>
      </w:r>
    </w:p>
    <w:p w:rsidR="002D53B7" w:rsidRDefault="00FD1E7A" w:rsidP="002D53B7">
      <w:pPr>
        <w:ind w:left="-284"/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</w:pPr>
      <w:r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                    Signature     </w:t>
      </w:r>
      <w:r w:rsidR="002D53B7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                                                                               </w:t>
      </w:r>
      <w:r w:rsidR="002D53B7"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>Signature</w:t>
      </w:r>
    </w:p>
    <w:p w:rsidR="00562003" w:rsidRDefault="00FD1E7A" w:rsidP="0042661C">
      <w:pPr>
        <w:ind w:left="4820"/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</w:pPr>
      <w:r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</w:t>
      </w:r>
      <w:r w:rsidR="0042661C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</w:t>
      </w:r>
    </w:p>
    <w:p w:rsidR="002D53B7" w:rsidRDefault="0042661C" w:rsidP="0042661C">
      <w:pPr>
        <w:ind w:left="4820"/>
        <w:rPr>
          <w:rFonts w:ascii="Calibri" w:hAnsi="Calibri" w:cs="Calibri"/>
          <w:b/>
          <w:bCs/>
          <w:w w:val="99"/>
          <w:lang w:val="fr-FR"/>
        </w:rPr>
      </w:pPr>
      <w:r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</w:t>
      </w:r>
      <w:r w:rsidR="00FD1E7A"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                                                                                                                                                                       </w:t>
      </w:r>
      <w:r w:rsidR="00FD1E7A" w:rsidRPr="00FD1E7A">
        <w:rPr>
          <w:rFonts w:ascii="Calibri" w:hAnsi="Calibri" w:cs="Calibri"/>
          <w:b/>
          <w:bCs/>
          <w:w w:val="99"/>
          <w:lang w:val="fr-FR"/>
        </w:rPr>
        <w:t xml:space="preserve">                                                                               </w:t>
      </w:r>
      <w:r>
        <w:rPr>
          <w:rFonts w:ascii="Calibri" w:hAnsi="Calibri" w:cs="Calibri"/>
          <w:b/>
          <w:bCs/>
          <w:w w:val="99"/>
          <w:lang w:val="fr-FR"/>
        </w:rPr>
        <w:t xml:space="preserve">                                   </w:t>
      </w:r>
      <w:r w:rsidR="00FD1E7A" w:rsidRPr="00FD1E7A">
        <w:rPr>
          <w:rFonts w:ascii="Calibri" w:hAnsi="Calibri" w:cs="Calibri"/>
          <w:b/>
          <w:bCs/>
          <w:w w:val="99"/>
          <w:lang w:val="fr-FR"/>
        </w:rPr>
        <w:t>Fait à</w:t>
      </w:r>
      <w:r>
        <w:rPr>
          <w:rFonts w:ascii="Calibri" w:hAnsi="Calibri" w:cs="Calibri"/>
          <w:b/>
          <w:bCs/>
          <w:w w:val="99"/>
          <w:lang w:val="fr-FR"/>
        </w:rPr>
        <w:t xml:space="preserve"> ……………………………, le ………/………/………</w:t>
      </w:r>
    </w:p>
    <w:p w:rsidR="001C17E7" w:rsidRDefault="001C17E7" w:rsidP="001C17E7">
      <w:pPr>
        <w:rPr>
          <w:rFonts w:ascii="Calibri" w:hAnsi="Calibri" w:cs="Calibri"/>
          <w:b/>
          <w:bCs/>
          <w:w w:val="99"/>
          <w:lang w:val="fr-FR"/>
        </w:rPr>
      </w:pPr>
    </w:p>
    <w:p w:rsidR="001C17E7" w:rsidRDefault="001C17E7" w:rsidP="001C17E7">
      <w:pPr>
        <w:rPr>
          <w:rFonts w:ascii="Calibri" w:hAnsi="Calibri" w:cs="Calibri"/>
          <w:b/>
          <w:bCs/>
          <w:w w:val="99"/>
          <w:lang w:val="fr-FR"/>
        </w:rPr>
      </w:pPr>
      <w:r w:rsidRPr="00FD1E7A">
        <w:rPr>
          <w:rFonts w:ascii="Calibri" w:eastAsia="Times New Roman" w:hAnsi="Calibri" w:cs="Calibri"/>
          <w:noProof/>
          <w:sz w:val="24"/>
          <w:szCs w:val="24"/>
          <w:rtl/>
          <w:lang w:val="fr-FR" w:eastAsia="fr-FR"/>
        </w:rPr>
        <w:drawing>
          <wp:inline distT="0" distB="0" distL="0" distR="0" wp14:anchorId="571D5FD6" wp14:editId="1CF2880F">
            <wp:extent cx="6120765" cy="948790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7E7" w:rsidRDefault="001C17E7" w:rsidP="001C17E7">
      <w:pPr>
        <w:ind w:left="-1134"/>
        <w:rPr>
          <w:rFonts w:ascii="Calibri" w:hAnsi="Calibri" w:cs="Calibri"/>
          <w:b/>
          <w:bCs/>
          <w:w w:val="99"/>
          <w:lang w:val="fr-FR"/>
        </w:rPr>
      </w:pPr>
      <w:r w:rsidRPr="002F73E2">
        <w:rPr>
          <w:rFonts w:eastAsia="Lucida Bright" w:cstheme="minorHAnsi"/>
          <w:b/>
          <w:bCs/>
          <w:noProof/>
          <w:sz w:val="18"/>
          <w:szCs w:val="18"/>
          <w:lang w:val="fr-FR" w:eastAsia="fr-FR"/>
        </w:rPr>
        <w:lastRenderedPageBreak/>
        <w:drawing>
          <wp:inline distT="0" distB="0" distL="0" distR="0" wp14:anchorId="4F775173" wp14:editId="2F7C92CD">
            <wp:extent cx="929640" cy="434340"/>
            <wp:effectExtent l="0" t="0" r="381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9756" cy="4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7E7" w:rsidRPr="00FD1E7A" w:rsidRDefault="001C17E7" w:rsidP="001C17E7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  <w:r w:rsidRPr="00FD1E7A">
        <w:rPr>
          <w:rFonts w:eastAsia="Lucida Bright" w:cstheme="minorHAnsi"/>
          <w:b/>
          <w:bCs/>
          <w:sz w:val="18"/>
          <w:szCs w:val="18"/>
          <w:lang w:val="fr-FR"/>
        </w:rPr>
        <w:t>DOT : ………………………………………</w:t>
      </w:r>
    </w:p>
    <w:p w:rsidR="001C17E7" w:rsidRPr="00FD1E7A" w:rsidRDefault="001C17E7" w:rsidP="001C17E7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  <w:r w:rsidRPr="00FD1E7A">
        <w:rPr>
          <w:rFonts w:eastAsia="Lucida Bright" w:cstheme="minorHAnsi"/>
          <w:b/>
          <w:bCs/>
          <w:sz w:val="18"/>
          <w:szCs w:val="18"/>
          <w:lang w:val="fr-FR"/>
        </w:rPr>
        <w:t>ACTEL : …………………………………</w:t>
      </w:r>
      <w:r>
        <w:rPr>
          <w:rFonts w:eastAsia="Lucida Bright" w:cstheme="minorHAnsi"/>
          <w:b/>
          <w:bCs/>
          <w:sz w:val="18"/>
          <w:szCs w:val="18"/>
          <w:lang w:val="fr-FR"/>
        </w:rPr>
        <w:t>…</w:t>
      </w:r>
      <w:r w:rsidRPr="00FD1E7A">
        <w:rPr>
          <w:rFonts w:eastAsia="Lucida Bright" w:cstheme="minorHAnsi"/>
          <w:b/>
          <w:bCs/>
          <w:sz w:val="18"/>
          <w:szCs w:val="18"/>
          <w:lang w:val="fr-FR"/>
        </w:rPr>
        <w:t>.</w:t>
      </w:r>
    </w:p>
    <w:p w:rsidR="001C17E7" w:rsidRPr="00FD1E7A" w:rsidRDefault="001C17E7" w:rsidP="001C17E7">
      <w:pPr>
        <w:spacing w:line="0" w:lineRule="atLeast"/>
        <w:ind w:left="-709"/>
        <w:jc w:val="both"/>
        <w:rPr>
          <w:rFonts w:eastAsia="Lucida Bright" w:cstheme="minorHAnsi"/>
          <w:b/>
          <w:bCs/>
          <w:color w:val="A0ACB2" w:themeColor="background2" w:themeShade="BF"/>
          <w:sz w:val="32"/>
          <w:szCs w:val="32"/>
          <w:u w:val="single"/>
          <w:lang w:val="fr-FR"/>
        </w:rPr>
      </w:pPr>
      <w:r w:rsidRPr="00FD1E7A"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      </w:t>
      </w:r>
      <w:r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                         </w:t>
      </w:r>
      <w:r w:rsidRPr="00FD1E7A"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       </w:t>
      </w:r>
      <w:r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               </w:t>
      </w:r>
      <w:r w:rsidRPr="00FD1E7A">
        <w:rPr>
          <w:rFonts w:eastAsia="Lucida Bright" w:cstheme="minorHAnsi"/>
          <w:b/>
          <w:bCs/>
          <w:color w:val="FFFFFF" w:themeColor="background1"/>
          <w:sz w:val="18"/>
          <w:szCs w:val="18"/>
          <w:u w:val="single"/>
          <w:lang w:val="fr-FR"/>
        </w:rPr>
        <w:t xml:space="preserve">     </w:t>
      </w:r>
      <w:r w:rsidRPr="00FD1E7A">
        <w:rPr>
          <w:rFonts w:eastAsia="Lucida Bright" w:cstheme="minorHAnsi"/>
          <w:b/>
          <w:bCs/>
          <w:color w:val="FFFFFF" w:themeColor="background1"/>
          <w:sz w:val="32"/>
          <w:szCs w:val="32"/>
          <w:u w:val="single"/>
          <w:lang w:val="fr-FR"/>
        </w:rPr>
        <w:t xml:space="preserve"> </w:t>
      </w:r>
      <w:r>
        <w:rPr>
          <w:rFonts w:eastAsia="Lucida Bright" w:cstheme="minorHAnsi" w:hint="cs"/>
          <w:b/>
          <w:bCs/>
          <w:color w:val="FFFFFF" w:themeColor="background1"/>
          <w:sz w:val="32"/>
          <w:szCs w:val="32"/>
          <w:u w:val="single"/>
          <w:rtl/>
        </w:rPr>
        <w:t xml:space="preserve"> </w:t>
      </w:r>
      <w:r w:rsidRPr="00FD1E7A">
        <w:rPr>
          <w:rFonts w:eastAsia="Lucida Bright" w:cstheme="minorHAnsi"/>
          <w:b/>
          <w:bCs/>
          <w:color w:val="7F7F7F" w:themeColor="text1" w:themeTint="80"/>
          <w:sz w:val="32"/>
          <w:szCs w:val="32"/>
          <w:u w:val="single"/>
          <w:lang w:val="fr-FR"/>
        </w:rPr>
        <w:t>Décharge</w:t>
      </w:r>
      <w:r w:rsidRPr="00823661">
        <w:rPr>
          <w:rFonts w:eastAsia="Lucida Bright" w:cstheme="minorHAnsi" w:hint="cs"/>
          <w:b/>
          <w:bCs/>
          <w:color w:val="7F7F7F" w:themeColor="text1" w:themeTint="80"/>
          <w:sz w:val="32"/>
          <w:szCs w:val="32"/>
          <w:u w:val="single"/>
          <w:rtl/>
        </w:rPr>
        <w:t xml:space="preserve"> </w:t>
      </w:r>
    </w:p>
    <w:p w:rsidR="001C17E7" w:rsidRPr="00EA12E1" w:rsidRDefault="001C17E7" w:rsidP="001C17E7">
      <w:pPr>
        <w:spacing w:before="100" w:beforeAutospacing="1" w:after="100" w:afterAutospacing="1" w:line="240" w:lineRule="auto"/>
        <w:ind w:left="-851" w:right="-567" w:hanging="425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EA12E1">
        <w:rPr>
          <w:rFonts w:ascii="Calibri" w:hAnsi="Calibri" w:cs="Calibri"/>
          <w:b/>
          <w:bCs/>
          <w:sz w:val="24"/>
          <w:szCs w:val="24"/>
          <w:lang w:val="fr-FR"/>
        </w:rPr>
        <w:t xml:space="preserve">               </w:t>
      </w:r>
      <w:r w:rsidR="00A30202">
        <w:rPr>
          <w:rFonts w:ascii="Calibri" w:hAnsi="Calibri" w:cs="Calibri"/>
          <w:b/>
          <w:bCs/>
          <w:sz w:val="24"/>
          <w:szCs w:val="24"/>
          <w:lang w:val="fr-FR"/>
        </w:rPr>
        <w:t xml:space="preserve">                         </w:t>
      </w:r>
      <w:r>
        <w:rPr>
          <w:rFonts w:ascii="Calibri" w:hAnsi="Calibri" w:cs="Calibri"/>
          <w:b/>
          <w:bCs/>
          <w:sz w:val="24"/>
          <w:szCs w:val="24"/>
          <w:lang w:val="fr-FR"/>
        </w:rPr>
        <w:t>R</w:t>
      </w:r>
      <w:r w:rsidRPr="00EA12E1">
        <w:rPr>
          <w:rFonts w:ascii="Calibri" w:hAnsi="Calibri" w:cs="Calibri"/>
          <w:b/>
          <w:bCs/>
          <w:sz w:val="24"/>
          <w:szCs w:val="24"/>
          <w:lang w:val="fr-FR"/>
        </w:rPr>
        <w:t xml:space="preserve">estitution </w:t>
      </w:r>
      <w:r w:rsidR="00A30202">
        <w:rPr>
          <w:rFonts w:ascii="Calibri" w:hAnsi="Calibri" w:cs="Calibri"/>
          <w:b/>
          <w:bCs/>
          <w:sz w:val="24"/>
          <w:szCs w:val="24"/>
          <w:lang w:val="fr-FR"/>
        </w:rPr>
        <w:t xml:space="preserve">ONT Wi-Fi 6– GPON et </w:t>
      </w:r>
      <w:r w:rsidRPr="00EA12E1">
        <w:rPr>
          <w:rFonts w:ascii="Calibri" w:hAnsi="Calibri" w:cs="Calibri"/>
          <w:b/>
          <w:bCs/>
          <w:sz w:val="24"/>
          <w:szCs w:val="24"/>
          <w:lang w:val="fr-FR"/>
        </w:rPr>
        <w:t>remise d’un modem ONT Wi-Fi 6</w:t>
      </w:r>
      <w:r>
        <w:rPr>
          <w:rFonts w:ascii="Calibri" w:hAnsi="Calibri" w:cs="Calibri"/>
          <w:b/>
          <w:bCs/>
          <w:sz w:val="24"/>
          <w:szCs w:val="24"/>
          <w:lang w:val="fr-FR"/>
        </w:rPr>
        <w:t xml:space="preserve"> </w:t>
      </w:r>
      <w:r w:rsidR="00A30202">
        <w:rPr>
          <w:rFonts w:ascii="Calibri" w:hAnsi="Calibri" w:cs="Calibri"/>
          <w:b/>
          <w:bCs/>
          <w:sz w:val="24"/>
          <w:szCs w:val="24"/>
          <w:lang w:val="fr-FR"/>
        </w:rPr>
        <w:t>XGS-PON</w:t>
      </w:r>
    </w:p>
    <w:p w:rsidR="001C17E7" w:rsidRPr="005652E1" w:rsidRDefault="001C17E7" w:rsidP="001C17E7">
      <w:pPr>
        <w:tabs>
          <w:tab w:val="center" w:pos="7371"/>
        </w:tabs>
        <w:spacing w:before="100" w:beforeAutospacing="1" w:after="100" w:afterAutospacing="1" w:line="240" w:lineRule="auto"/>
        <w:ind w:left="-851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Je soussigné(e), Madame/Monsieur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……………...........………………………</w:t>
      </w:r>
      <w:proofErr w:type="gramStart"/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…….</w:t>
      </w:r>
      <w:proofErr w:type="gramEnd"/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,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titulaire de l’abonnement FTTH n°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[Numéro de l'abonnement] ……………………….………………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, atteste par la présente avoir restitué à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Algérie Télécom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le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modem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(ONT) ainsi que son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adaptateur d’alimentation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(Chargeur) en conservant le </w:t>
      </w:r>
      <w:r w:rsidRPr="00B56A7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pigtail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de mon ancien </w:t>
      </w:r>
      <w:r w:rsidRPr="005652E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ONT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. </w:t>
      </w:r>
      <w:r w:rsidRPr="005652E1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 pigtail du nouvel </w:t>
      </w:r>
      <w:r w:rsidRPr="005652E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ONT Wi-Fi 6</w:t>
      </w:r>
      <w:r w:rsidRPr="005652E1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devra, quant à lui, être retiré par le conseiller client avant sa remise au client.</w:t>
      </w:r>
    </w:p>
    <w:p w:rsidR="001C17E7" w:rsidRPr="00FD1E7A" w:rsidRDefault="001C17E7" w:rsidP="001C17E7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4154F8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A80C1E" wp14:editId="02E59D37">
                <wp:simplePos x="0" y="0"/>
                <wp:positionH relativeFrom="column">
                  <wp:posOffset>1402080</wp:posOffset>
                </wp:positionH>
                <wp:positionV relativeFrom="paragraph">
                  <wp:posOffset>37465</wp:posOffset>
                </wp:positionV>
                <wp:extent cx="289560" cy="121920"/>
                <wp:effectExtent l="0" t="0" r="15240" b="11430"/>
                <wp:wrapNone/>
                <wp:docPr id="20" name="Rectangle à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89560" cy="1219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F7B159" id="Rectangle à coins arrondis 20" o:spid="_x0000_s1026" style="position:absolute;margin-left:110.4pt;margin-top:2.95pt;width:22.8pt;height:9.6pt;flip:y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" fillcolor="white [3201]" strokecolor="#264356 [2415]" strokeweight="1.25pt"/>
            </w:pict>
          </mc:Fallback>
        </mc:AlternateConten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Modem Wi-Fi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6 :  </w:t>
      </w:r>
      <w:r w:rsidRPr="00951DA6">
        <w:rPr>
          <w:rStyle w:val="lev"/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G</w:t>
      </w:r>
      <w:r>
        <w:rPr>
          <w:rStyle w:val="lev"/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-</w:t>
      </w:r>
      <w:r w:rsidRPr="00951DA6">
        <w:rPr>
          <w:rStyle w:val="lev"/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PON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          </w:t>
      </w:r>
    </w:p>
    <w:p w:rsidR="001C17E7" w:rsidRPr="00B56A78" w:rsidRDefault="001C17E7" w:rsidP="001C17E7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</w:pPr>
      <w:r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  <w:t>Référence</w:t>
      </w:r>
      <w:r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 w:bidi="ar"/>
        </w:rPr>
        <w:t xml:space="preserve"> ancien</w:t>
      </w:r>
      <w:r w:rsidRPr="00B56A78"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  <w:t xml:space="preserve"> modem</w:t>
      </w:r>
      <w:r>
        <w:rPr>
          <w:rFonts w:ascii="Calibri" w:eastAsia="Times New Roman" w:hAnsi="Calibri" w:cs="Calibri" w:hint="cs"/>
          <w:b/>
          <w:bCs/>
          <w:noProof/>
          <w:sz w:val="24"/>
          <w:szCs w:val="24"/>
          <w:rtl/>
          <w:lang w:val="fr-FR" w:eastAsia="fr-FR" w:bidi="ar"/>
        </w:rPr>
        <w:t> </w:t>
      </w:r>
      <w:r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 w:bidi="ar"/>
        </w:rPr>
        <w:t>: ……………………………………………………………………………………………………………</w:t>
      </w:r>
    </w:p>
    <w:p w:rsidR="001C17E7" w:rsidRPr="00B56A78" w:rsidRDefault="001C17E7" w:rsidP="001C17E7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</w:pPr>
      <w:r w:rsidRPr="00B56A78"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  <w:t xml:space="preserve">Numéro de série </w:t>
      </w:r>
      <w:r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 w:bidi="ar"/>
        </w:rPr>
        <w:t xml:space="preserve"> ancien</w:t>
      </w:r>
      <w:r w:rsidRPr="00B56A78">
        <w:rPr>
          <w:rFonts w:ascii="Calibri" w:eastAsia="Times New Roman" w:hAnsi="Calibri" w:cs="Calibri"/>
          <w:b/>
          <w:bCs/>
          <w:noProof/>
          <w:sz w:val="24"/>
          <w:szCs w:val="24"/>
          <w:rtl/>
          <w:lang w:val="fr-FR" w:eastAsia="fr-FR" w:bidi="ar"/>
        </w:rPr>
        <w:t>modem</w:t>
      </w:r>
      <w:r>
        <w:rPr>
          <w:rFonts w:ascii="Calibri" w:eastAsia="Times New Roman" w:hAnsi="Calibri" w:cs="Calibri" w:hint="cs"/>
          <w:b/>
          <w:bCs/>
          <w:noProof/>
          <w:sz w:val="24"/>
          <w:szCs w:val="24"/>
          <w:rtl/>
          <w:lang w:val="fr-FR" w:eastAsia="fr-FR" w:bidi="ar"/>
        </w:rPr>
        <w:t> </w:t>
      </w:r>
      <w:r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 w:bidi="ar"/>
        </w:rPr>
        <w:t>:…………………………………………………………………………………………………..</w:t>
      </w:r>
    </w:p>
    <w:p w:rsidR="001C17E7" w:rsidRPr="00FD1E7A" w:rsidRDefault="001C17E7" w:rsidP="001C17E7">
      <w:pPr>
        <w:spacing w:before="100" w:beforeAutospacing="1" w:after="100" w:afterAutospacing="1" w:line="240" w:lineRule="auto"/>
        <w:ind w:left="-851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En contrepartie, j’ai reçu un modem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Wi-Fi 6</w:t>
      </w: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XGS-</w:t>
      </w:r>
      <w:r w:rsidR="00A3020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PON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, dans le cadre des tarifs 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en vigueur. </w:t>
      </w:r>
      <w:r w:rsidRPr="00FD1E7A">
        <w:rPr>
          <w:rFonts w:ascii="Calibri" w:eastAsia="Times New Roman" w:hAnsi="Calibri" w:cs="Calibri"/>
          <w:sz w:val="24"/>
          <w:szCs w:val="24"/>
          <w:lang w:val="fr-FR" w:eastAsia="fr-FR"/>
        </w:rPr>
        <w:t>Je reconnais avoir remis l’équipement en bon état de fonctionnement et accepte les termes et conditions de cette restitution et du changement d’équipement.</w:t>
      </w:r>
    </w:p>
    <w:p w:rsidR="001C17E7" w:rsidRPr="00FD1E7A" w:rsidRDefault="00A30202" w:rsidP="001C17E7">
      <w:p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4154F8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974FD5" wp14:editId="7EDE76B7">
                <wp:simplePos x="0" y="0"/>
                <wp:positionH relativeFrom="column">
                  <wp:posOffset>1348740</wp:posOffset>
                </wp:positionH>
                <wp:positionV relativeFrom="paragraph">
                  <wp:posOffset>22225</wp:posOffset>
                </wp:positionV>
                <wp:extent cx="289560" cy="137160"/>
                <wp:effectExtent l="0" t="0" r="15240" b="15240"/>
                <wp:wrapNone/>
                <wp:docPr id="17" name="Rectangle à coins arrond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8E7633" id="Rectangle à coins arrondis 17" o:spid="_x0000_s1026" style="position:absolute;margin-left:106.2pt;margin-top:1.75pt;width:22.8pt;height:10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" fillcolor="white [3201]" strokecolor="#264356 [2415]" strokeweight="1.25pt"/>
            </w:pict>
          </mc:Fallback>
        </mc:AlternateContent>
      </w:r>
      <w:r w:rsidR="001C17E7" w:rsidRPr="004154F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ONT Wi-Fi 6 :</w:t>
      </w:r>
      <w:r w:rsidR="001C17E7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 </w:t>
      </w:r>
      <w:r w:rsidR="001C17E7" w:rsidRPr="0042661C">
        <w:rPr>
          <w:rStyle w:val="lev"/>
          <w:rFonts w:ascii="Calibri" w:hAnsi="Calibri" w:cs="Calibri"/>
          <w:b w:val="0"/>
          <w:bCs w:val="0"/>
          <w:color w:val="000000" w:themeColor="text1"/>
          <w:sz w:val="24"/>
          <w:szCs w:val="24"/>
          <w:lang w:val="fr-FR"/>
        </w:rPr>
        <w:t>XGS-PON</w:t>
      </w:r>
      <w:r w:rsidR="001C17E7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 </w:t>
      </w:r>
    </w:p>
    <w:p w:rsidR="001C17E7" w:rsidRPr="00FD1E7A" w:rsidRDefault="001C17E7" w:rsidP="001C17E7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D1E7A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w:t>Référence du modem 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Wi-</w:t>
      </w: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Fi 6 : 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>…………………………………………………………………………………………………….</w:t>
      </w:r>
    </w:p>
    <w:p w:rsidR="001C17E7" w:rsidRPr="00FD1E7A" w:rsidRDefault="001C17E7" w:rsidP="001C17E7">
      <w:pPr>
        <w:numPr>
          <w:ilvl w:val="0"/>
          <w:numId w:val="41"/>
        </w:numPr>
        <w:spacing w:before="100" w:beforeAutospacing="1" w:after="100" w:afterAutospacing="1" w:line="36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D1E7A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w:t xml:space="preserve">Numéro de série modem 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Wi-Fi 6 </w:t>
      </w:r>
      <w:r w:rsidRPr="00FD1E7A">
        <w:rPr>
          <w:rFonts w:ascii="Calibri" w:eastAsia="Times New Roman" w:hAnsi="Calibri" w:cs="Calibri"/>
          <w:b/>
          <w:bCs/>
          <w:noProof/>
          <w:sz w:val="24"/>
          <w:szCs w:val="24"/>
          <w:lang w:val="fr-FR" w:eastAsia="fr-FR"/>
        </w:rPr>
        <w:t>: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>……………………………………………………………………………………………….</w:t>
      </w:r>
    </w:p>
    <w:p w:rsidR="001C17E7" w:rsidRPr="00FD1E7A" w:rsidRDefault="001C17E7" w:rsidP="001C17E7">
      <w:pPr>
        <w:spacing w:line="0" w:lineRule="atLeast"/>
        <w:ind w:left="-284" w:right="220"/>
        <w:jc w:val="both"/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</w:pPr>
      <w:r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   Pour l’Agence Commerciale                                                                                     L’intéressé </w:t>
      </w:r>
    </w:p>
    <w:p w:rsidR="001C17E7" w:rsidRDefault="001C17E7" w:rsidP="001C17E7">
      <w:pPr>
        <w:spacing w:line="0" w:lineRule="atLeast"/>
        <w:ind w:left="-284" w:right="220"/>
        <w:jc w:val="both"/>
        <w:rPr>
          <w:rFonts w:ascii="Calibri" w:eastAsia="Times New Roman" w:hAnsi="Calibri" w:cs="Calibri"/>
          <w:b/>
          <w:bCs/>
          <w:sz w:val="24"/>
          <w:szCs w:val="24"/>
          <w:lang w:val="fr-FR" w:bidi="ar"/>
        </w:rPr>
      </w:pP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/>
        </w:rPr>
        <w:t xml:space="preserve"> Nom</w:t>
      </w:r>
      <w:r>
        <w:rPr>
          <w:rFonts w:ascii="Calibri" w:eastAsia="Times New Roman" w:hAnsi="Calibri" w:cs="Calibri"/>
          <w:b/>
          <w:bCs/>
          <w:sz w:val="24"/>
          <w:szCs w:val="24"/>
          <w:lang w:val="fr-FR"/>
        </w:rPr>
        <w:t xml:space="preserve"> et prénom</w:t>
      </w:r>
      <w:r w:rsidRPr="00FD1E7A">
        <w:rPr>
          <w:rFonts w:ascii="Calibri" w:eastAsia="Times New Roman" w:hAnsi="Calibri" w:cs="Calibri"/>
          <w:b/>
          <w:bCs/>
          <w:sz w:val="24"/>
          <w:szCs w:val="24"/>
          <w:lang w:val="fr-FR"/>
        </w:rPr>
        <w:t xml:space="preserve"> : …………………………………………                            </w:t>
      </w:r>
      <w:r w:rsidRPr="00B56A78">
        <w:rPr>
          <w:rFonts w:ascii="Calibri" w:eastAsia="Times New Roman" w:hAnsi="Calibri" w:cs="Calibri" w:hint="cs"/>
          <w:b/>
          <w:bCs/>
          <w:sz w:val="24"/>
          <w:szCs w:val="24"/>
          <w:lang w:val="fr-FR" w:bidi="ar"/>
        </w:rPr>
        <w:t>N</w:t>
      </w:r>
      <w:r>
        <w:rPr>
          <w:rFonts w:ascii="Calibri" w:eastAsia="Times New Roman" w:hAnsi="Calibri" w:cs="Calibri"/>
          <w:b/>
          <w:bCs/>
          <w:sz w:val="24"/>
          <w:szCs w:val="24"/>
          <w:lang w:val="fr-FR" w:bidi="ar"/>
        </w:rPr>
        <w:t>om et prénom : ……………………………</w:t>
      </w:r>
    </w:p>
    <w:p w:rsidR="001C17E7" w:rsidRPr="00B56A78" w:rsidRDefault="001C17E7" w:rsidP="001C17E7">
      <w:pPr>
        <w:spacing w:line="0" w:lineRule="atLeast"/>
        <w:ind w:left="-284" w:right="220"/>
        <w:jc w:val="both"/>
        <w:rPr>
          <w:rFonts w:ascii="Calibri" w:eastAsia="Times New Roman" w:hAnsi="Calibri" w:cs="Calibri"/>
          <w:b/>
          <w:bCs/>
          <w:sz w:val="24"/>
          <w:szCs w:val="24"/>
          <w:rtl/>
          <w:lang w:val="fr-FR" w:bidi="a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bidi="ar"/>
        </w:rPr>
        <w:t>Fonction ……………………………………</w:t>
      </w:r>
    </w:p>
    <w:p w:rsidR="001C17E7" w:rsidRDefault="001C17E7" w:rsidP="001C17E7">
      <w:pPr>
        <w:ind w:left="-284"/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</w:pPr>
      <w:r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                    Signature     </w:t>
      </w:r>
      <w:r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                                                                               </w:t>
      </w:r>
      <w:r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>Signature</w:t>
      </w:r>
    </w:p>
    <w:p w:rsidR="001C17E7" w:rsidRDefault="001C17E7" w:rsidP="001C17E7">
      <w:pPr>
        <w:ind w:left="4820"/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</w:pPr>
      <w:r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</w:t>
      </w:r>
      <w:r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</w:t>
      </w:r>
    </w:p>
    <w:p w:rsidR="001C17E7" w:rsidRPr="00B347A2" w:rsidRDefault="001C17E7" w:rsidP="001C17E7">
      <w:pPr>
        <w:ind w:left="4820"/>
        <w:rPr>
          <w:rFonts w:ascii="Calibri" w:hAnsi="Calibri" w:cs="Calibri"/>
          <w:b/>
          <w:bCs/>
          <w:w w:val="99"/>
          <w:lang w:val="fr-FR"/>
        </w:rPr>
      </w:pPr>
      <w:r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</w:t>
      </w:r>
      <w:r w:rsidRPr="00FD1E7A">
        <w:rPr>
          <w:rFonts w:ascii="Calibri" w:eastAsia="Times New Roman" w:hAnsi="Calibri" w:cs="Calibri"/>
          <w:b/>
          <w:bCs/>
          <w:w w:val="99"/>
          <w:sz w:val="24"/>
          <w:szCs w:val="24"/>
          <w:lang w:val="fr-FR"/>
        </w:rPr>
        <w:t xml:space="preserve">                                                                                                                                                                           </w:t>
      </w:r>
      <w:r w:rsidRPr="00FD1E7A">
        <w:rPr>
          <w:rFonts w:ascii="Calibri" w:hAnsi="Calibri" w:cs="Calibri"/>
          <w:b/>
          <w:bCs/>
          <w:w w:val="99"/>
          <w:lang w:val="fr-FR"/>
        </w:rPr>
        <w:t xml:space="preserve">                                                                               </w:t>
      </w:r>
      <w:r>
        <w:rPr>
          <w:rFonts w:ascii="Calibri" w:hAnsi="Calibri" w:cs="Calibri"/>
          <w:b/>
          <w:bCs/>
          <w:w w:val="99"/>
          <w:lang w:val="fr-FR"/>
        </w:rPr>
        <w:t xml:space="preserve">                                   </w:t>
      </w:r>
      <w:r w:rsidRPr="00FD1E7A">
        <w:rPr>
          <w:rFonts w:ascii="Calibri" w:hAnsi="Calibri" w:cs="Calibri"/>
          <w:b/>
          <w:bCs/>
          <w:w w:val="99"/>
          <w:lang w:val="fr-FR"/>
        </w:rPr>
        <w:t>Fait à</w:t>
      </w:r>
      <w:r>
        <w:rPr>
          <w:rFonts w:ascii="Calibri" w:hAnsi="Calibri" w:cs="Calibri"/>
          <w:b/>
          <w:bCs/>
          <w:w w:val="99"/>
          <w:lang w:val="fr-FR"/>
        </w:rPr>
        <w:t xml:space="preserve"> ……………………………, le ………/………/………</w:t>
      </w:r>
    </w:p>
    <w:p w:rsidR="001C17E7" w:rsidRPr="00B347A2" w:rsidRDefault="001C17E7" w:rsidP="001C17E7">
      <w:pPr>
        <w:rPr>
          <w:rFonts w:ascii="Calibri" w:hAnsi="Calibri" w:cs="Calibri"/>
          <w:b/>
          <w:bCs/>
          <w:w w:val="99"/>
          <w:lang w:val="fr-FR"/>
        </w:rPr>
      </w:pPr>
    </w:p>
    <w:p w:rsidR="00E11055" w:rsidRPr="00B347A2" w:rsidRDefault="001C17E7" w:rsidP="001C17E7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/>
        </w:rPr>
      </w:pPr>
      <w:r w:rsidRPr="00FD1E7A">
        <w:rPr>
          <w:rFonts w:ascii="Calibri" w:eastAsia="Times New Roman" w:hAnsi="Calibri" w:cs="Calibri"/>
          <w:noProof/>
          <w:sz w:val="24"/>
          <w:szCs w:val="24"/>
          <w:rtl/>
          <w:lang w:val="fr-FR" w:eastAsia="fr-FR"/>
        </w:rPr>
        <w:drawing>
          <wp:inline distT="0" distB="0" distL="0" distR="0" wp14:anchorId="571D5FD6" wp14:editId="1CF2880F">
            <wp:extent cx="6120765" cy="948790"/>
            <wp:effectExtent l="0" t="0" r="0" b="381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055" w:rsidRPr="00B347A2" w:rsidSect="006F456D">
      <w:footerReference w:type="default" r:id="rId20"/>
      <w:pgSz w:w="11906" w:h="16838"/>
      <w:pgMar w:top="851" w:right="707" w:bottom="1276" w:left="1560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1B4" w:rsidRDefault="00B931B4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B931B4" w:rsidRDefault="00B931B4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756127676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9919C4" w:rsidRPr="00D72754" w:rsidRDefault="009919C4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DC5D8C" w:rsidRPr="00DC5D8C">
          <w:rPr>
            <w:rFonts w:cs="Tw Cen MT"/>
            <w:b/>
            <w:bCs/>
            <w:noProof/>
            <w:color w:val="335B74" w:themeColor="text2"/>
            <w:rtl/>
            <w:lang w:bidi="ar"/>
          </w:rPr>
          <w:t>7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9919C4" w:rsidRDefault="009919C4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1B4" w:rsidRDefault="00B931B4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B931B4" w:rsidRDefault="00B931B4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1DE0"/>
    <w:multiLevelType w:val="multilevel"/>
    <w:tmpl w:val="98A8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2A05"/>
    <w:multiLevelType w:val="multilevel"/>
    <w:tmpl w:val="8FA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4CD9"/>
    <w:multiLevelType w:val="multilevel"/>
    <w:tmpl w:val="B6D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42A4B"/>
    <w:multiLevelType w:val="hybridMultilevel"/>
    <w:tmpl w:val="742653A0"/>
    <w:lvl w:ilvl="0" w:tplc="F0D265E2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3057E1"/>
    <w:multiLevelType w:val="hybridMultilevel"/>
    <w:tmpl w:val="3746FD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D63AF"/>
    <w:multiLevelType w:val="multilevel"/>
    <w:tmpl w:val="1C7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E632B"/>
    <w:multiLevelType w:val="multilevel"/>
    <w:tmpl w:val="5B9CFD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C15A2"/>
    <w:multiLevelType w:val="multilevel"/>
    <w:tmpl w:val="2420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E1957"/>
    <w:multiLevelType w:val="multilevel"/>
    <w:tmpl w:val="A0F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13D28"/>
    <w:multiLevelType w:val="multilevel"/>
    <w:tmpl w:val="EEB6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theme="minorBidi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B83E32"/>
    <w:multiLevelType w:val="multilevel"/>
    <w:tmpl w:val="6B6A47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D42E1"/>
    <w:multiLevelType w:val="hybridMultilevel"/>
    <w:tmpl w:val="ED74241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17F8C"/>
    <w:multiLevelType w:val="multilevel"/>
    <w:tmpl w:val="F3E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E23D2"/>
    <w:multiLevelType w:val="hybridMultilevel"/>
    <w:tmpl w:val="E5F448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54505"/>
    <w:multiLevelType w:val="hybridMultilevel"/>
    <w:tmpl w:val="25E66E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73223"/>
    <w:multiLevelType w:val="hybridMultilevel"/>
    <w:tmpl w:val="50C2A088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3200CF8"/>
    <w:multiLevelType w:val="hybridMultilevel"/>
    <w:tmpl w:val="2996E904"/>
    <w:lvl w:ilvl="0" w:tplc="A7F01190">
      <w:start w:val="1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3BCD7439"/>
    <w:multiLevelType w:val="hybridMultilevel"/>
    <w:tmpl w:val="FD3ED4B8"/>
    <w:lvl w:ilvl="0" w:tplc="040C0009">
      <w:start w:val="1"/>
      <w:numFmt w:val="bullet"/>
      <w:lvlText w:val="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 w15:restartNumberingAfterBreak="0">
    <w:nsid w:val="3FF25690"/>
    <w:multiLevelType w:val="hybridMultilevel"/>
    <w:tmpl w:val="19F07D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106168"/>
    <w:multiLevelType w:val="multilevel"/>
    <w:tmpl w:val="4F6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8300B"/>
    <w:multiLevelType w:val="hybridMultilevel"/>
    <w:tmpl w:val="9530FF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DB1D56"/>
    <w:multiLevelType w:val="hybridMultilevel"/>
    <w:tmpl w:val="55146B8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B2983"/>
    <w:multiLevelType w:val="multilevel"/>
    <w:tmpl w:val="5FD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E4D28"/>
    <w:multiLevelType w:val="hybridMultilevel"/>
    <w:tmpl w:val="8CA87A62"/>
    <w:lvl w:ilvl="0" w:tplc="040C000D">
      <w:start w:val="1"/>
      <w:numFmt w:val="bullet"/>
      <w:lvlText w:val=""/>
      <w:lvlJc w:val="left"/>
      <w:pPr>
        <w:ind w:left="7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4" w15:restartNumberingAfterBreak="0">
    <w:nsid w:val="4E177D50"/>
    <w:multiLevelType w:val="multilevel"/>
    <w:tmpl w:val="754658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7688E"/>
    <w:multiLevelType w:val="hybridMultilevel"/>
    <w:tmpl w:val="D84EB7BC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298483E"/>
    <w:multiLevelType w:val="multilevel"/>
    <w:tmpl w:val="7F2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14023"/>
    <w:multiLevelType w:val="hybridMultilevel"/>
    <w:tmpl w:val="612084F2"/>
    <w:lvl w:ilvl="0" w:tplc="040C0009">
      <w:start w:val="1"/>
      <w:numFmt w:val="bullet"/>
      <w:lvlText w:val="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8" w15:restartNumberingAfterBreak="0">
    <w:nsid w:val="5C1A23D4"/>
    <w:multiLevelType w:val="multilevel"/>
    <w:tmpl w:val="62BC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FA3F88"/>
    <w:multiLevelType w:val="hybridMultilevel"/>
    <w:tmpl w:val="1C509BEA"/>
    <w:lvl w:ilvl="0" w:tplc="040C0011">
      <w:start w:val="1"/>
      <w:numFmt w:val="decimal"/>
      <w:lvlText w:val="%1)"/>
      <w:lvlJc w:val="left"/>
      <w:pPr>
        <w:ind w:left="294" w:hanging="360"/>
      </w:p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0" w15:restartNumberingAfterBreak="0">
    <w:nsid w:val="624F49CE"/>
    <w:multiLevelType w:val="multilevel"/>
    <w:tmpl w:val="594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F5BAF"/>
    <w:multiLevelType w:val="hybridMultilevel"/>
    <w:tmpl w:val="0F569278"/>
    <w:lvl w:ilvl="0" w:tplc="040C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660E7D28"/>
    <w:multiLevelType w:val="multilevel"/>
    <w:tmpl w:val="5E44DC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00610"/>
    <w:multiLevelType w:val="hybridMultilevel"/>
    <w:tmpl w:val="ABFEA122"/>
    <w:lvl w:ilvl="0" w:tplc="040C0013">
      <w:start w:val="1"/>
      <w:numFmt w:val="upperRoman"/>
      <w:lvlText w:val="%1."/>
      <w:lvlJc w:val="right"/>
      <w:pPr>
        <w:ind w:left="-13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4" w15:restartNumberingAfterBreak="0">
    <w:nsid w:val="688A3107"/>
    <w:multiLevelType w:val="hybridMultilevel"/>
    <w:tmpl w:val="1D802A90"/>
    <w:lvl w:ilvl="0" w:tplc="2E12E3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21C7C3C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F0597B"/>
    <w:multiLevelType w:val="hybridMultilevel"/>
    <w:tmpl w:val="FFC01584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B4B5EC5"/>
    <w:multiLevelType w:val="hybridMultilevel"/>
    <w:tmpl w:val="0DE4397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4A68B1"/>
    <w:multiLevelType w:val="hybridMultilevel"/>
    <w:tmpl w:val="59F0AA3A"/>
    <w:lvl w:ilvl="0" w:tplc="040C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8" w15:restartNumberingAfterBreak="0">
    <w:nsid w:val="6FD2115F"/>
    <w:multiLevelType w:val="hybridMultilevel"/>
    <w:tmpl w:val="5E36CAC2"/>
    <w:lvl w:ilvl="0" w:tplc="F0D265E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1219E6"/>
    <w:multiLevelType w:val="multilevel"/>
    <w:tmpl w:val="9C90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847D4"/>
    <w:multiLevelType w:val="multilevel"/>
    <w:tmpl w:val="B3F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90D28"/>
    <w:multiLevelType w:val="hybridMultilevel"/>
    <w:tmpl w:val="D7626108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5F32DD5"/>
    <w:multiLevelType w:val="hybridMultilevel"/>
    <w:tmpl w:val="0150C04E"/>
    <w:lvl w:ilvl="0" w:tplc="040C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3" w15:restartNumberingAfterBreak="0">
    <w:nsid w:val="76090B07"/>
    <w:multiLevelType w:val="multilevel"/>
    <w:tmpl w:val="9BF8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E3226A"/>
    <w:multiLevelType w:val="hybridMultilevel"/>
    <w:tmpl w:val="0FB030FA"/>
    <w:lvl w:ilvl="0" w:tplc="058C0848">
      <w:start w:val="1"/>
      <w:numFmt w:val="decimal"/>
      <w:lvlText w:val="%1."/>
      <w:lvlJc w:val="left"/>
      <w:pPr>
        <w:ind w:left="-66" w:hanging="360"/>
      </w:pPr>
      <w:rPr>
        <w:rFonts w:eastAsia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5" w15:restartNumberingAfterBreak="0">
    <w:nsid w:val="7870462C"/>
    <w:multiLevelType w:val="hybridMultilevel"/>
    <w:tmpl w:val="A7BA0C48"/>
    <w:lvl w:ilvl="0" w:tplc="040C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6" w15:restartNumberingAfterBreak="0">
    <w:nsid w:val="7D9170FA"/>
    <w:multiLevelType w:val="multilevel"/>
    <w:tmpl w:val="EFE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3"/>
  </w:num>
  <w:num w:numId="3">
    <w:abstractNumId w:val="6"/>
  </w:num>
  <w:num w:numId="4">
    <w:abstractNumId w:val="24"/>
  </w:num>
  <w:num w:numId="5">
    <w:abstractNumId w:val="10"/>
  </w:num>
  <w:num w:numId="6">
    <w:abstractNumId w:val="25"/>
  </w:num>
  <w:num w:numId="7">
    <w:abstractNumId w:val="41"/>
  </w:num>
  <w:num w:numId="8">
    <w:abstractNumId w:val="35"/>
  </w:num>
  <w:num w:numId="9">
    <w:abstractNumId w:val="3"/>
  </w:num>
  <w:num w:numId="10">
    <w:abstractNumId w:val="2"/>
  </w:num>
  <w:num w:numId="11">
    <w:abstractNumId w:val="31"/>
  </w:num>
  <w:num w:numId="12">
    <w:abstractNumId w:val="18"/>
  </w:num>
  <w:num w:numId="13">
    <w:abstractNumId w:val="46"/>
  </w:num>
  <w:num w:numId="14">
    <w:abstractNumId w:val="38"/>
  </w:num>
  <w:num w:numId="15">
    <w:abstractNumId w:val="26"/>
  </w:num>
  <w:num w:numId="16">
    <w:abstractNumId w:val="15"/>
  </w:num>
  <w:num w:numId="17">
    <w:abstractNumId w:val="13"/>
  </w:num>
  <w:num w:numId="18">
    <w:abstractNumId w:val="5"/>
  </w:num>
  <w:num w:numId="19">
    <w:abstractNumId w:val="32"/>
  </w:num>
  <w:num w:numId="20">
    <w:abstractNumId w:val="42"/>
  </w:num>
  <w:num w:numId="21">
    <w:abstractNumId w:val="27"/>
  </w:num>
  <w:num w:numId="22">
    <w:abstractNumId w:val="44"/>
  </w:num>
  <w:num w:numId="23">
    <w:abstractNumId w:val="16"/>
  </w:num>
  <w:num w:numId="24">
    <w:abstractNumId w:val="33"/>
  </w:num>
  <w:num w:numId="25">
    <w:abstractNumId w:val="28"/>
  </w:num>
  <w:num w:numId="26">
    <w:abstractNumId w:val="0"/>
  </w:num>
  <w:num w:numId="27">
    <w:abstractNumId w:val="9"/>
  </w:num>
  <w:num w:numId="28">
    <w:abstractNumId w:val="8"/>
  </w:num>
  <w:num w:numId="29">
    <w:abstractNumId w:val="20"/>
  </w:num>
  <w:num w:numId="30">
    <w:abstractNumId w:val="37"/>
  </w:num>
  <w:num w:numId="31">
    <w:abstractNumId w:val="45"/>
  </w:num>
  <w:num w:numId="32">
    <w:abstractNumId w:val="43"/>
  </w:num>
  <w:num w:numId="33">
    <w:abstractNumId w:val="22"/>
  </w:num>
  <w:num w:numId="34">
    <w:abstractNumId w:val="40"/>
  </w:num>
  <w:num w:numId="35">
    <w:abstractNumId w:val="39"/>
  </w:num>
  <w:num w:numId="36">
    <w:abstractNumId w:val="19"/>
  </w:num>
  <w:num w:numId="37">
    <w:abstractNumId w:val="30"/>
  </w:num>
  <w:num w:numId="38">
    <w:abstractNumId w:val="7"/>
  </w:num>
  <w:num w:numId="39">
    <w:abstractNumId w:val="12"/>
  </w:num>
  <w:num w:numId="40">
    <w:abstractNumId w:val="14"/>
  </w:num>
  <w:num w:numId="41">
    <w:abstractNumId w:val="1"/>
  </w:num>
  <w:num w:numId="42">
    <w:abstractNumId w:val="17"/>
  </w:num>
  <w:num w:numId="43">
    <w:abstractNumId w:val="29"/>
  </w:num>
  <w:num w:numId="44">
    <w:abstractNumId w:val="11"/>
  </w:num>
  <w:num w:numId="45">
    <w:abstractNumId w:val="21"/>
  </w:num>
  <w:num w:numId="46">
    <w:abstractNumId w:val="36"/>
  </w:num>
  <w:num w:numId="4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442C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35684"/>
    <w:rsid w:val="00036FED"/>
    <w:rsid w:val="000421BC"/>
    <w:rsid w:val="00043B4C"/>
    <w:rsid w:val="0004691A"/>
    <w:rsid w:val="00047784"/>
    <w:rsid w:val="00047B84"/>
    <w:rsid w:val="000528A3"/>
    <w:rsid w:val="00054413"/>
    <w:rsid w:val="00060278"/>
    <w:rsid w:val="00062231"/>
    <w:rsid w:val="00062A83"/>
    <w:rsid w:val="00064ECD"/>
    <w:rsid w:val="00067A7D"/>
    <w:rsid w:val="00070003"/>
    <w:rsid w:val="00074F79"/>
    <w:rsid w:val="00076051"/>
    <w:rsid w:val="0007695D"/>
    <w:rsid w:val="000821E0"/>
    <w:rsid w:val="0008413F"/>
    <w:rsid w:val="00085336"/>
    <w:rsid w:val="000871C6"/>
    <w:rsid w:val="000941F4"/>
    <w:rsid w:val="00095C49"/>
    <w:rsid w:val="00096AFF"/>
    <w:rsid w:val="000A6039"/>
    <w:rsid w:val="000A6B9B"/>
    <w:rsid w:val="000B1790"/>
    <w:rsid w:val="000B2804"/>
    <w:rsid w:val="000C1301"/>
    <w:rsid w:val="000C2269"/>
    <w:rsid w:val="000C2CCE"/>
    <w:rsid w:val="000C5DA2"/>
    <w:rsid w:val="000D0D55"/>
    <w:rsid w:val="000D1220"/>
    <w:rsid w:val="000D2A2A"/>
    <w:rsid w:val="000D470E"/>
    <w:rsid w:val="000D69CB"/>
    <w:rsid w:val="000D7EE0"/>
    <w:rsid w:val="000E2D34"/>
    <w:rsid w:val="000E69CF"/>
    <w:rsid w:val="000E79DC"/>
    <w:rsid w:val="000F0427"/>
    <w:rsid w:val="000F2383"/>
    <w:rsid w:val="001001BE"/>
    <w:rsid w:val="0010026F"/>
    <w:rsid w:val="001062C0"/>
    <w:rsid w:val="0011073F"/>
    <w:rsid w:val="00110D6A"/>
    <w:rsid w:val="001165DB"/>
    <w:rsid w:val="0012097B"/>
    <w:rsid w:val="00122AEF"/>
    <w:rsid w:val="00123C8E"/>
    <w:rsid w:val="00124D4E"/>
    <w:rsid w:val="001316A6"/>
    <w:rsid w:val="001323F7"/>
    <w:rsid w:val="00133F10"/>
    <w:rsid w:val="001377A0"/>
    <w:rsid w:val="00140A94"/>
    <w:rsid w:val="001413EF"/>
    <w:rsid w:val="001452D0"/>
    <w:rsid w:val="00147E7C"/>
    <w:rsid w:val="001523FC"/>
    <w:rsid w:val="00152F34"/>
    <w:rsid w:val="00155B6A"/>
    <w:rsid w:val="001560D2"/>
    <w:rsid w:val="0016017B"/>
    <w:rsid w:val="001619D9"/>
    <w:rsid w:val="0016585A"/>
    <w:rsid w:val="0016652C"/>
    <w:rsid w:val="00171994"/>
    <w:rsid w:val="00172129"/>
    <w:rsid w:val="0017226D"/>
    <w:rsid w:val="00172DB7"/>
    <w:rsid w:val="00174A9C"/>
    <w:rsid w:val="00175E36"/>
    <w:rsid w:val="00181A31"/>
    <w:rsid w:val="001848D6"/>
    <w:rsid w:val="0018549B"/>
    <w:rsid w:val="00190334"/>
    <w:rsid w:val="001903FD"/>
    <w:rsid w:val="00192C95"/>
    <w:rsid w:val="001957E0"/>
    <w:rsid w:val="00195EE4"/>
    <w:rsid w:val="001A089E"/>
    <w:rsid w:val="001A0B8C"/>
    <w:rsid w:val="001A19CF"/>
    <w:rsid w:val="001A20B4"/>
    <w:rsid w:val="001A7EAA"/>
    <w:rsid w:val="001B2A8F"/>
    <w:rsid w:val="001B6BF6"/>
    <w:rsid w:val="001C17E7"/>
    <w:rsid w:val="001C2FAE"/>
    <w:rsid w:val="001C403F"/>
    <w:rsid w:val="001C5494"/>
    <w:rsid w:val="001C6019"/>
    <w:rsid w:val="001C6A2F"/>
    <w:rsid w:val="001D672C"/>
    <w:rsid w:val="001E0469"/>
    <w:rsid w:val="001E0614"/>
    <w:rsid w:val="001E164D"/>
    <w:rsid w:val="001E22EB"/>
    <w:rsid w:val="001E256C"/>
    <w:rsid w:val="001E3B50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4192D"/>
    <w:rsid w:val="00250A1B"/>
    <w:rsid w:val="00253D37"/>
    <w:rsid w:val="00256E34"/>
    <w:rsid w:val="00260975"/>
    <w:rsid w:val="00263923"/>
    <w:rsid w:val="002646E7"/>
    <w:rsid w:val="002646F8"/>
    <w:rsid w:val="002656BA"/>
    <w:rsid w:val="002735E9"/>
    <w:rsid w:val="00274037"/>
    <w:rsid w:val="002742F0"/>
    <w:rsid w:val="002766DA"/>
    <w:rsid w:val="00287224"/>
    <w:rsid w:val="00291C51"/>
    <w:rsid w:val="00294F1F"/>
    <w:rsid w:val="002A34E5"/>
    <w:rsid w:val="002B047A"/>
    <w:rsid w:val="002B088A"/>
    <w:rsid w:val="002B4943"/>
    <w:rsid w:val="002B7612"/>
    <w:rsid w:val="002C21DB"/>
    <w:rsid w:val="002D19F1"/>
    <w:rsid w:val="002D277D"/>
    <w:rsid w:val="002D2FC9"/>
    <w:rsid w:val="002D450E"/>
    <w:rsid w:val="002D53B7"/>
    <w:rsid w:val="002E12A3"/>
    <w:rsid w:val="002E1731"/>
    <w:rsid w:val="002E3626"/>
    <w:rsid w:val="002E66E2"/>
    <w:rsid w:val="002E72C6"/>
    <w:rsid w:val="002F1DD2"/>
    <w:rsid w:val="002F437C"/>
    <w:rsid w:val="002F4BB2"/>
    <w:rsid w:val="002F73E2"/>
    <w:rsid w:val="003035E8"/>
    <w:rsid w:val="00305BB5"/>
    <w:rsid w:val="00305F96"/>
    <w:rsid w:val="003100A4"/>
    <w:rsid w:val="003106EC"/>
    <w:rsid w:val="00312E79"/>
    <w:rsid w:val="00315D1F"/>
    <w:rsid w:val="00316F2D"/>
    <w:rsid w:val="00317ED5"/>
    <w:rsid w:val="00321097"/>
    <w:rsid w:val="003220B5"/>
    <w:rsid w:val="003222E7"/>
    <w:rsid w:val="00323998"/>
    <w:rsid w:val="00325DAD"/>
    <w:rsid w:val="00332B0A"/>
    <w:rsid w:val="0033523E"/>
    <w:rsid w:val="00341E21"/>
    <w:rsid w:val="003440B0"/>
    <w:rsid w:val="00344677"/>
    <w:rsid w:val="00344E50"/>
    <w:rsid w:val="0035034E"/>
    <w:rsid w:val="0035265F"/>
    <w:rsid w:val="0035478D"/>
    <w:rsid w:val="00356B0E"/>
    <w:rsid w:val="00357992"/>
    <w:rsid w:val="00361B25"/>
    <w:rsid w:val="003709E1"/>
    <w:rsid w:val="00370B79"/>
    <w:rsid w:val="00371185"/>
    <w:rsid w:val="00371907"/>
    <w:rsid w:val="00372909"/>
    <w:rsid w:val="0037358C"/>
    <w:rsid w:val="00373624"/>
    <w:rsid w:val="00375083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1259"/>
    <w:rsid w:val="003D379D"/>
    <w:rsid w:val="003D38EB"/>
    <w:rsid w:val="003D4037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3429"/>
    <w:rsid w:val="00403665"/>
    <w:rsid w:val="004048D9"/>
    <w:rsid w:val="004049C8"/>
    <w:rsid w:val="004073EC"/>
    <w:rsid w:val="00410365"/>
    <w:rsid w:val="00411F43"/>
    <w:rsid w:val="004127F1"/>
    <w:rsid w:val="00412BCA"/>
    <w:rsid w:val="004154F8"/>
    <w:rsid w:val="00416C29"/>
    <w:rsid w:val="004229EA"/>
    <w:rsid w:val="004236DD"/>
    <w:rsid w:val="00424BE5"/>
    <w:rsid w:val="00424EB5"/>
    <w:rsid w:val="0042661C"/>
    <w:rsid w:val="004310AA"/>
    <w:rsid w:val="00431D53"/>
    <w:rsid w:val="004334F6"/>
    <w:rsid w:val="00435DEC"/>
    <w:rsid w:val="004372BD"/>
    <w:rsid w:val="00446304"/>
    <w:rsid w:val="00446CDC"/>
    <w:rsid w:val="00450B22"/>
    <w:rsid w:val="004555DD"/>
    <w:rsid w:val="00457B9E"/>
    <w:rsid w:val="00457C4D"/>
    <w:rsid w:val="004617AF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5290"/>
    <w:rsid w:val="004864BE"/>
    <w:rsid w:val="00493712"/>
    <w:rsid w:val="00493F21"/>
    <w:rsid w:val="004957A5"/>
    <w:rsid w:val="004962A3"/>
    <w:rsid w:val="00496E75"/>
    <w:rsid w:val="004A3041"/>
    <w:rsid w:val="004A6264"/>
    <w:rsid w:val="004A7115"/>
    <w:rsid w:val="004A7B26"/>
    <w:rsid w:val="004B0549"/>
    <w:rsid w:val="004B0E24"/>
    <w:rsid w:val="004B1B1D"/>
    <w:rsid w:val="004B4FBF"/>
    <w:rsid w:val="004B5832"/>
    <w:rsid w:val="004C061B"/>
    <w:rsid w:val="004C3DAE"/>
    <w:rsid w:val="004C3FDF"/>
    <w:rsid w:val="004C4683"/>
    <w:rsid w:val="004C5E23"/>
    <w:rsid w:val="004D14C1"/>
    <w:rsid w:val="004D70BF"/>
    <w:rsid w:val="004E39E3"/>
    <w:rsid w:val="004E689E"/>
    <w:rsid w:val="004F0BA3"/>
    <w:rsid w:val="004F1A25"/>
    <w:rsid w:val="004F1E51"/>
    <w:rsid w:val="004F1F7A"/>
    <w:rsid w:val="004F2F01"/>
    <w:rsid w:val="004F5E4D"/>
    <w:rsid w:val="004F60AD"/>
    <w:rsid w:val="004F7C9B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6524"/>
    <w:rsid w:val="005472F2"/>
    <w:rsid w:val="00552463"/>
    <w:rsid w:val="005532BE"/>
    <w:rsid w:val="00553E3A"/>
    <w:rsid w:val="0055584D"/>
    <w:rsid w:val="005568CC"/>
    <w:rsid w:val="0056171E"/>
    <w:rsid w:val="00562003"/>
    <w:rsid w:val="0056217B"/>
    <w:rsid w:val="00564993"/>
    <w:rsid w:val="005652E1"/>
    <w:rsid w:val="0056649F"/>
    <w:rsid w:val="00566C1B"/>
    <w:rsid w:val="005671DE"/>
    <w:rsid w:val="00570949"/>
    <w:rsid w:val="005713F9"/>
    <w:rsid w:val="00573E25"/>
    <w:rsid w:val="00574E43"/>
    <w:rsid w:val="00577570"/>
    <w:rsid w:val="0058098E"/>
    <w:rsid w:val="0058177D"/>
    <w:rsid w:val="005817CD"/>
    <w:rsid w:val="00582FED"/>
    <w:rsid w:val="00584233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7B34"/>
    <w:rsid w:val="005D3E1F"/>
    <w:rsid w:val="005E0035"/>
    <w:rsid w:val="005E0602"/>
    <w:rsid w:val="005E1A89"/>
    <w:rsid w:val="005E38D3"/>
    <w:rsid w:val="005E409D"/>
    <w:rsid w:val="005E42E1"/>
    <w:rsid w:val="005F199D"/>
    <w:rsid w:val="005F6B94"/>
    <w:rsid w:val="005F78BD"/>
    <w:rsid w:val="00604988"/>
    <w:rsid w:val="00604BF8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5AF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5466"/>
    <w:rsid w:val="00656A24"/>
    <w:rsid w:val="00656EC9"/>
    <w:rsid w:val="006629E9"/>
    <w:rsid w:val="00663354"/>
    <w:rsid w:val="006659B0"/>
    <w:rsid w:val="00665B27"/>
    <w:rsid w:val="0066725B"/>
    <w:rsid w:val="00672DB0"/>
    <w:rsid w:val="00673052"/>
    <w:rsid w:val="00675F8F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023E"/>
    <w:rsid w:val="006B26EE"/>
    <w:rsid w:val="006B28A1"/>
    <w:rsid w:val="006B6D76"/>
    <w:rsid w:val="006C33EC"/>
    <w:rsid w:val="006C6E64"/>
    <w:rsid w:val="006C7D73"/>
    <w:rsid w:val="006D085D"/>
    <w:rsid w:val="006D2FA0"/>
    <w:rsid w:val="006D79F4"/>
    <w:rsid w:val="006E63AD"/>
    <w:rsid w:val="006F162D"/>
    <w:rsid w:val="006F3575"/>
    <w:rsid w:val="006F456D"/>
    <w:rsid w:val="006F60A9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2CE6"/>
    <w:rsid w:val="00752ED5"/>
    <w:rsid w:val="00753D3D"/>
    <w:rsid w:val="00754CE0"/>
    <w:rsid w:val="00760F03"/>
    <w:rsid w:val="0076126A"/>
    <w:rsid w:val="00763874"/>
    <w:rsid w:val="007645A9"/>
    <w:rsid w:val="00764CBA"/>
    <w:rsid w:val="007724C7"/>
    <w:rsid w:val="00774EB2"/>
    <w:rsid w:val="007841F5"/>
    <w:rsid w:val="007900F0"/>
    <w:rsid w:val="007921D7"/>
    <w:rsid w:val="00794461"/>
    <w:rsid w:val="00796036"/>
    <w:rsid w:val="00796CBF"/>
    <w:rsid w:val="007A361D"/>
    <w:rsid w:val="007B0467"/>
    <w:rsid w:val="007B13B7"/>
    <w:rsid w:val="007B3AEE"/>
    <w:rsid w:val="007B429C"/>
    <w:rsid w:val="007B42D8"/>
    <w:rsid w:val="007B69BF"/>
    <w:rsid w:val="007C0604"/>
    <w:rsid w:val="007C13AE"/>
    <w:rsid w:val="007C3B1A"/>
    <w:rsid w:val="007C4ADA"/>
    <w:rsid w:val="007C6B1F"/>
    <w:rsid w:val="007D1C42"/>
    <w:rsid w:val="007D5C30"/>
    <w:rsid w:val="007D6274"/>
    <w:rsid w:val="007E212F"/>
    <w:rsid w:val="007F4F27"/>
    <w:rsid w:val="007F73E7"/>
    <w:rsid w:val="007F7E60"/>
    <w:rsid w:val="008027DA"/>
    <w:rsid w:val="0080471A"/>
    <w:rsid w:val="0081024E"/>
    <w:rsid w:val="008138F0"/>
    <w:rsid w:val="00815687"/>
    <w:rsid w:val="0081685F"/>
    <w:rsid w:val="00816D03"/>
    <w:rsid w:val="008172E6"/>
    <w:rsid w:val="008211A6"/>
    <w:rsid w:val="00822805"/>
    <w:rsid w:val="00824617"/>
    <w:rsid w:val="00824DB4"/>
    <w:rsid w:val="008304AF"/>
    <w:rsid w:val="00830D65"/>
    <w:rsid w:val="008336EA"/>
    <w:rsid w:val="0083612D"/>
    <w:rsid w:val="00836749"/>
    <w:rsid w:val="00836D68"/>
    <w:rsid w:val="008453EF"/>
    <w:rsid w:val="00846816"/>
    <w:rsid w:val="00846899"/>
    <w:rsid w:val="0085045C"/>
    <w:rsid w:val="0085116A"/>
    <w:rsid w:val="00853547"/>
    <w:rsid w:val="0085374B"/>
    <w:rsid w:val="008626D1"/>
    <w:rsid w:val="00864195"/>
    <w:rsid w:val="008654F7"/>
    <w:rsid w:val="00870EFF"/>
    <w:rsid w:val="00871879"/>
    <w:rsid w:val="00875D3F"/>
    <w:rsid w:val="008778BC"/>
    <w:rsid w:val="008813F1"/>
    <w:rsid w:val="00884062"/>
    <w:rsid w:val="008851DE"/>
    <w:rsid w:val="00885382"/>
    <w:rsid w:val="0088766E"/>
    <w:rsid w:val="00890FF9"/>
    <w:rsid w:val="008961B6"/>
    <w:rsid w:val="00896BAB"/>
    <w:rsid w:val="00896C4A"/>
    <w:rsid w:val="00897258"/>
    <w:rsid w:val="008A04F0"/>
    <w:rsid w:val="008A1239"/>
    <w:rsid w:val="008A172E"/>
    <w:rsid w:val="008A463D"/>
    <w:rsid w:val="008A4CF5"/>
    <w:rsid w:val="008A4FE8"/>
    <w:rsid w:val="008A7566"/>
    <w:rsid w:val="008A7856"/>
    <w:rsid w:val="008B44C6"/>
    <w:rsid w:val="008B570D"/>
    <w:rsid w:val="008C5FB7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16D6"/>
    <w:rsid w:val="00942728"/>
    <w:rsid w:val="00944265"/>
    <w:rsid w:val="009464A6"/>
    <w:rsid w:val="00951DA6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F77"/>
    <w:rsid w:val="00975216"/>
    <w:rsid w:val="00976E71"/>
    <w:rsid w:val="00983E35"/>
    <w:rsid w:val="00984DD5"/>
    <w:rsid w:val="00985F5C"/>
    <w:rsid w:val="009871E4"/>
    <w:rsid w:val="00987C20"/>
    <w:rsid w:val="00987D15"/>
    <w:rsid w:val="00991973"/>
    <w:rsid w:val="009919C4"/>
    <w:rsid w:val="00996E84"/>
    <w:rsid w:val="009A1632"/>
    <w:rsid w:val="009A4317"/>
    <w:rsid w:val="009A477B"/>
    <w:rsid w:val="009A5445"/>
    <w:rsid w:val="009A70A2"/>
    <w:rsid w:val="009B61E3"/>
    <w:rsid w:val="009B69A8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44E"/>
    <w:rsid w:val="009F039A"/>
    <w:rsid w:val="009F10A4"/>
    <w:rsid w:val="009F1424"/>
    <w:rsid w:val="009F4AA0"/>
    <w:rsid w:val="009F6914"/>
    <w:rsid w:val="00A02BD6"/>
    <w:rsid w:val="00A062F7"/>
    <w:rsid w:val="00A0784F"/>
    <w:rsid w:val="00A10717"/>
    <w:rsid w:val="00A16D80"/>
    <w:rsid w:val="00A214AD"/>
    <w:rsid w:val="00A21882"/>
    <w:rsid w:val="00A21EF6"/>
    <w:rsid w:val="00A244A4"/>
    <w:rsid w:val="00A25352"/>
    <w:rsid w:val="00A25445"/>
    <w:rsid w:val="00A30202"/>
    <w:rsid w:val="00A30BAB"/>
    <w:rsid w:val="00A348B3"/>
    <w:rsid w:val="00A34DF2"/>
    <w:rsid w:val="00A3782A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9BF"/>
    <w:rsid w:val="00A65FC6"/>
    <w:rsid w:val="00A7132C"/>
    <w:rsid w:val="00A72767"/>
    <w:rsid w:val="00A7532A"/>
    <w:rsid w:val="00A75EF8"/>
    <w:rsid w:val="00A80438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1AE5"/>
    <w:rsid w:val="00AA4B0B"/>
    <w:rsid w:val="00AB769D"/>
    <w:rsid w:val="00AC0DB6"/>
    <w:rsid w:val="00AC251B"/>
    <w:rsid w:val="00AC2725"/>
    <w:rsid w:val="00AC4BCD"/>
    <w:rsid w:val="00AD3BC2"/>
    <w:rsid w:val="00AD44BD"/>
    <w:rsid w:val="00AD540A"/>
    <w:rsid w:val="00AD7CFF"/>
    <w:rsid w:val="00AE3421"/>
    <w:rsid w:val="00AE6965"/>
    <w:rsid w:val="00AF0316"/>
    <w:rsid w:val="00AF7428"/>
    <w:rsid w:val="00AF74FA"/>
    <w:rsid w:val="00B01AF9"/>
    <w:rsid w:val="00B04C1B"/>
    <w:rsid w:val="00B135DA"/>
    <w:rsid w:val="00B13ABA"/>
    <w:rsid w:val="00B16B54"/>
    <w:rsid w:val="00B17056"/>
    <w:rsid w:val="00B2409C"/>
    <w:rsid w:val="00B34163"/>
    <w:rsid w:val="00B347A2"/>
    <w:rsid w:val="00B35B8C"/>
    <w:rsid w:val="00B43340"/>
    <w:rsid w:val="00B4386D"/>
    <w:rsid w:val="00B50B2E"/>
    <w:rsid w:val="00B51DCF"/>
    <w:rsid w:val="00B5312A"/>
    <w:rsid w:val="00B53234"/>
    <w:rsid w:val="00B5339C"/>
    <w:rsid w:val="00B54EEE"/>
    <w:rsid w:val="00B56A78"/>
    <w:rsid w:val="00B62821"/>
    <w:rsid w:val="00B6312B"/>
    <w:rsid w:val="00B64A38"/>
    <w:rsid w:val="00B675DF"/>
    <w:rsid w:val="00B701B6"/>
    <w:rsid w:val="00B77226"/>
    <w:rsid w:val="00B77674"/>
    <w:rsid w:val="00B825CC"/>
    <w:rsid w:val="00B85122"/>
    <w:rsid w:val="00B85F7B"/>
    <w:rsid w:val="00B931B4"/>
    <w:rsid w:val="00BA0EB2"/>
    <w:rsid w:val="00BA13DB"/>
    <w:rsid w:val="00BA2086"/>
    <w:rsid w:val="00BA2943"/>
    <w:rsid w:val="00BB0583"/>
    <w:rsid w:val="00BB62DF"/>
    <w:rsid w:val="00BB76DE"/>
    <w:rsid w:val="00BC1CC4"/>
    <w:rsid w:val="00BC2D58"/>
    <w:rsid w:val="00BC6F23"/>
    <w:rsid w:val="00BC7051"/>
    <w:rsid w:val="00BC73F6"/>
    <w:rsid w:val="00BD4B13"/>
    <w:rsid w:val="00BE3D8D"/>
    <w:rsid w:val="00BE7C62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1B0E"/>
    <w:rsid w:val="00C150C2"/>
    <w:rsid w:val="00C16F63"/>
    <w:rsid w:val="00C21DED"/>
    <w:rsid w:val="00C22234"/>
    <w:rsid w:val="00C25DD1"/>
    <w:rsid w:val="00C42B98"/>
    <w:rsid w:val="00C4534A"/>
    <w:rsid w:val="00C459E0"/>
    <w:rsid w:val="00C50BED"/>
    <w:rsid w:val="00C518B2"/>
    <w:rsid w:val="00C52663"/>
    <w:rsid w:val="00C62752"/>
    <w:rsid w:val="00C6605E"/>
    <w:rsid w:val="00C67ED7"/>
    <w:rsid w:val="00C70519"/>
    <w:rsid w:val="00C70F4D"/>
    <w:rsid w:val="00C712CE"/>
    <w:rsid w:val="00C72923"/>
    <w:rsid w:val="00C73998"/>
    <w:rsid w:val="00C76BA8"/>
    <w:rsid w:val="00C804C8"/>
    <w:rsid w:val="00C81268"/>
    <w:rsid w:val="00C84FF6"/>
    <w:rsid w:val="00C903B8"/>
    <w:rsid w:val="00C9496B"/>
    <w:rsid w:val="00C95235"/>
    <w:rsid w:val="00CA3678"/>
    <w:rsid w:val="00CA49CE"/>
    <w:rsid w:val="00CA741D"/>
    <w:rsid w:val="00CA7968"/>
    <w:rsid w:val="00CB1E17"/>
    <w:rsid w:val="00CB6970"/>
    <w:rsid w:val="00CC054F"/>
    <w:rsid w:val="00CC27AC"/>
    <w:rsid w:val="00CC27E3"/>
    <w:rsid w:val="00CC28CB"/>
    <w:rsid w:val="00CC57FE"/>
    <w:rsid w:val="00CC7E83"/>
    <w:rsid w:val="00CD1D98"/>
    <w:rsid w:val="00CD31C7"/>
    <w:rsid w:val="00CD3393"/>
    <w:rsid w:val="00CD397D"/>
    <w:rsid w:val="00CD3D4F"/>
    <w:rsid w:val="00CD6012"/>
    <w:rsid w:val="00CE1B5F"/>
    <w:rsid w:val="00CE6F35"/>
    <w:rsid w:val="00D01D42"/>
    <w:rsid w:val="00D02F97"/>
    <w:rsid w:val="00D03FAF"/>
    <w:rsid w:val="00D056C0"/>
    <w:rsid w:val="00D06D13"/>
    <w:rsid w:val="00D07276"/>
    <w:rsid w:val="00D12C0A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0ADF"/>
    <w:rsid w:val="00D610B0"/>
    <w:rsid w:val="00D65787"/>
    <w:rsid w:val="00D677D0"/>
    <w:rsid w:val="00D67949"/>
    <w:rsid w:val="00D70501"/>
    <w:rsid w:val="00D72754"/>
    <w:rsid w:val="00D730FC"/>
    <w:rsid w:val="00D747F2"/>
    <w:rsid w:val="00D75198"/>
    <w:rsid w:val="00D75E83"/>
    <w:rsid w:val="00D76C90"/>
    <w:rsid w:val="00D80A7C"/>
    <w:rsid w:val="00D811E4"/>
    <w:rsid w:val="00D835E6"/>
    <w:rsid w:val="00D853B9"/>
    <w:rsid w:val="00D874C4"/>
    <w:rsid w:val="00D90ECA"/>
    <w:rsid w:val="00D91EBB"/>
    <w:rsid w:val="00D97558"/>
    <w:rsid w:val="00DA2C2E"/>
    <w:rsid w:val="00DA7399"/>
    <w:rsid w:val="00DB440B"/>
    <w:rsid w:val="00DC1220"/>
    <w:rsid w:val="00DC3074"/>
    <w:rsid w:val="00DC48D1"/>
    <w:rsid w:val="00DC5D8C"/>
    <w:rsid w:val="00DD04BC"/>
    <w:rsid w:val="00DD123D"/>
    <w:rsid w:val="00DD4336"/>
    <w:rsid w:val="00DD6B51"/>
    <w:rsid w:val="00DD77AD"/>
    <w:rsid w:val="00DE1403"/>
    <w:rsid w:val="00DE58CF"/>
    <w:rsid w:val="00DE6C66"/>
    <w:rsid w:val="00DF51F5"/>
    <w:rsid w:val="00DF5A51"/>
    <w:rsid w:val="00DF7E91"/>
    <w:rsid w:val="00E00BEB"/>
    <w:rsid w:val="00E074E2"/>
    <w:rsid w:val="00E11055"/>
    <w:rsid w:val="00E12EA4"/>
    <w:rsid w:val="00E1324C"/>
    <w:rsid w:val="00E20383"/>
    <w:rsid w:val="00E221EA"/>
    <w:rsid w:val="00E25928"/>
    <w:rsid w:val="00E302B9"/>
    <w:rsid w:val="00E311AE"/>
    <w:rsid w:val="00E3275D"/>
    <w:rsid w:val="00E4058D"/>
    <w:rsid w:val="00E444B0"/>
    <w:rsid w:val="00E449CC"/>
    <w:rsid w:val="00E44E9D"/>
    <w:rsid w:val="00E50679"/>
    <w:rsid w:val="00E52EA4"/>
    <w:rsid w:val="00E56A77"/>
    <w:rsid w:val="00E642F0"/>
    <w:rsid w:val="00E657D8"/>
    <w:rsid w:val="00E65A05"/>
    <w:rsid w:val="00E66A16"/>
    <w:rsid w:val="00E7061C"/>
    <w:rsid w:val="00E73026"/>
    <w:rsid w:val="00E73557"/>
    <w:rsid w:val="00E76D9D"/>
    <w:rsid w:val="00E9394D"/>
    <w:rsid w:val="00E94FBD"/>
    <w:rsid w:val="00EA12E1"/>
    <w:rsid w:val="00EA537E"/>
    <w:rsid w:val="00EA624D"/>
    <w:rsid w:val="00EA6C85"/>
    <w:rsid w:val="00EB4164"/>
    <w:rsid w:val="00EB621E"/>
    <w:rsid w:val="00ED0282"/>
    <w:rsid w:val="00ED1959"/>
    <w:rsid w:val="00ED5203"/>
    <w:rsid w:val="00ED6FC5"/>
    <w:rsid w:val="00EE39CA"/>
    <w:rsid w:val="00EE5F62"/>
    <w:rsid w:val="00EE6F60"/>
    <w:rsid w:val="00EF4D8E"/>
    <w:rsid w:val="00EF5486"/>
    <w:rsid w:val="00EF5769"/>
    <w:rsid w:val="00F00238"/>
    <w:rsid w:val="00F10241"/>
    <w:rsid w:val="00F10785"/>
    <w:rsid w:val="00F1098A"/>
    <w:rsid w:val="00F12010"/>
    <w:rsid w:val="00F21938"/>
    <w:rsid w:val="00F2671F"/>
    <w:rsid w:val="00F30618"/>
    <w:rsid w:val="00F4259B"/>
    <w:rsid w:val="00F42ADB"/>
    <w:rsid w:val="00F430BA"/>
    <w:rsid w:val="00F430DB"/>
    <w:rsid w:val="00F46983"/>
    <w:rsid w:val="00F46F8A"/>
    <w:rsid w:val="00F506C0"/>
    <w:rsid w:val="00F5249C"/>
    <w:rsid w:val="00F526A4"/>
    <w:rsid w:val="00F53472"/>
    <w:rsid w:val="00F534D0"/>
    <w:rsid w:val="00F54CE5"/>
    <w:rsid w:val="00F57E57"/>
    <w:rsid w:val="00F57EC2"/>
    <w:rsid w:val="00F616B5"/>
    <w:rsid w:val="00F62723"/>
    <w:rsid w:val="00F64D31"/>
    <w:rsid w:val="00F773CF"/>
    <w:rsid w:val="00F84ECB"/>
    <w:rsid w:val="00F90112"/>
    <w:rsid w:val="00F91D4A"/>
    <w:rsid w:val="00F94A7D"/>
    <w:rsid w:val="00F95582"/>
    <w:rsid w:val="00FA1F51"/>
    <w:rsid w:val="00FA2620"/>
    <w:rsid w:val="00FA4215"/>
    <w:rsid w:val="00FA42C6"/>
    <w:rsid w:val="00FA42E5"/>
    <w:rsid w:val="00FA581F"/>
    <w:rsid w:val="00FA7569"/>
    <w:rsid w:val="00FA7E98"/>
    <w:rsid w:val="00FB0913"/>
    <w:rsid w:val="00FB43F3"/>
    <w:rsid w:val="00FB558F"/>
    <w:rsid w:val="00FB6269"/>
    <w:rsid w:val="00FC0567"/>
    <w:rsid w:val="00FC3802"/>
    <w:rsid w:val="00FC5DD3"/>
    <w:rsid w:val="00FC6166"/>
    <w:rsid w:val="00FD1E7A"/>
    <w:rsid w:val="00FE0423"/>
    <w:rsid w:val="00FE3197"/>
    <w:rsid w:val="00FE336C"/>
    <w:rsid w:val="00FE49C5"/>
    <w:rsid w:val="00FE4FCE"/>
    <w:rsid w:val="00FE5C4D"/>
    <w:rsid w:val="00FE6A09"/>
    <w:rsid w:val="00FF1F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8CFBC7"/>
  <w15:docId w15:val="{75A9F06E-7E8C-4F29-B3E0-1F683207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8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9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algerietelecom.dz/en/tester-eligibilite-modem-XGS-PON" TargetMode="External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algerietelecom.dz/ar/tester-eligibilite-modem-XGS-PON" TargetMode="External"/><Relationship Id="rId17" Type="http://schemas.openxmlformats.org/officeDocument/2006/relationships/hyperlink" Target="mailto:FB@algerietelecom.dz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lgerietelecom.dz/fr/tester-eligibilite-modem-XGS-PO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2E49C8-80B2-4CB8-AACE-5C7579277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14257</TotalTime>
  <Pages>7</Pages>
  <Words>1573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ISLEM BRAHIMI</cp:lastModifiedBy>
  <cp:revision>39</cp:revision>
  <cp:lastPrinted>2025-11-04T12:45:00Z</cp:lastPrinted>
  <dcterms:created xsi:type="dcterms:W3CDTF">2025-09-23T13:18:00Z</dcterms:created>
  <dcterms:modified xsi:type="dcterms:W3CDTF">2025-11-25T12:12:00Z</dcterms:modified>
</cp:coreProperties>
</file>