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A72767" w:rsidRDefault="001377A0" w:rsidP="001377A0">
      <w:pPr>
        <w:rPr>
          <w:rFonts w:ascii="Candara" w:hAnsi="Candara" w:cs="Candara"/>
          <w:sz w:val="24"/>
          <w:szCs w:val="24"/>
          <w:rtl/>
          <w:lang w:bidi="ar"/>
        </w:rPr>
      </w:pPr>
      <w:r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C88597" wp14:editId="4EB9D848">
                <wp:simplePos x="0" y="0"/>
                <wp:positionH relativeFrom="column">
                  <wp:posOffset>-676910</wp:posOffset>
                </wp:positionH>
                <wp:positionV relativeFrom="paragraph">
                  <wp:posOffset>-164465</wp:posOffset>
                </wp:positionV>
                <wp:extent cx="3009900" cy="444500"/>
                <wp:effectExtent l="0" t="0" r="19050" b="127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2E72C6" w:rsidRPr="004B3819" w:rsidRDefault="002E72C6" w:rsidP="007F7E60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35B8C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AT/DG/DCMI/DCGP/CQC/</w:t>
                            </w:r>
                            <w:r w:rsidRPr="00B35B8C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BI</w:t>
                            </w:r>
                            <w:r w:rsidRPr="00B35B8C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 w:rsidRPr="00B35B8C"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>V1.0/FR</w:t>
                            </w:r>
                            <w:r w:rsidR="007F7E60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/184</w:t>
                            </w:r>
                            <w:r w:rsidRPr="00B35B8C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2025</w:t>
                            </w:r>
                          </w:p>
                          <w:p w:rsidR="002E72C6" w:rsidRPr="00F6422C" w:rsidRDefault="002E72C6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C88597" id="Rectangle à coins arrondis 1" o:spid="_x0000_s1026" style="position:absolute;margin-left:-53.3pt;margin-top:-12.95pt;width:237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" fillcolor="#1cade4" strokecolor="#117ea7" strokeweight="1.25pt">
                <v:textbox>
                  <w:txbxContent>
                    <w:p w:rsidR="002E72C6" w:rsidRPr="004B3819" w:rsidRDefault="002E72C6" w:rsidP="007F7E60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B35B8C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AT/DG/DCMI/DCGP/CQC/</w:t>
                      </w:r>
                      <w:r w:rsidRPr="00B35B8C">
                        <w:rPr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BI</w:t>
                      </w:r>
                      <w:r w:rsidRPr="00B35B8C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</w:t>
                      </w:r>
                      <w:r w:rsidRPr="00B35B8C">
                        <w:rPr>
                          <w:b/>
                          <w:sz w:val="20"/>
                          <w:szCs w:val="20"/>
                          <w:lang w:val="en-US"/>
                        </w:rPr>
                        <w:t>V1.0/FR</w:t>
                      </w:r>
                      <w:r w:rsidR="007F7E60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/184</w:t>
                      </w:r>
                      <w:r w:rsidRPr="00B35B8C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2025</w:t>
                      </w:r>
                    </w:p>
                    <w:p w:rsidR="002E72C6" w:rsidRPr="00F6422C" w:rsidRDefault="002E72C6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9F6914"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1294B62A" wp14:editId="6E1D128A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3533" cy="10687405"/>
                <wp:effectExtent l="0" t="0" r="0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3533" cy="10687405"/>
                          <a:chOff x="6824" y="0"/>
                          <a:chExt cx="5408" cy="15833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8"/>
                            <a:ext cx="5364" cy="15825"/>
                            <a:chOff x="7061" y="8"/>
                            <a:chExt cx="5149" cy="15825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70"/>
                              <a:ext cx="5149" cy="1570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="Candara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lang w:bidi="ar"/>
                                </w:rPr>
                                <w:alias w:val="Année"/>
                                <w:id w:val="-496505015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9-29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p w:rsidR="002E72C6" w:rsidRDefault="002E72C6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="Tw Cen MT Condensed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  <w:rtl/>
                                      <w:lang w:bidi="ar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="Candara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  <w:lang w:val="fr-FR" w:bidi="ar"/>
                                    </w:rPr>
                                    <w:t>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63"/>
                            <a:ext cx="4889" cy="36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E72C6" w:rsidRPr="00E3275D" w:rsidRDefault="002E72C6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rFonts w:cs="Tw Cen MT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rtl/>
                                  <w:lang w:bidi="ar"/>
                                </w:rPr>
                              </w:pPr>
                            </w:p>
                            <w:sdt>
                              <w:sdtPr>
                                <w:rPr>
                                  <w:rFonts w:cs="Tw Cen MT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"/>
                                </w:rPr>
                                <w:alias w:val="Date "/>
                                <w:id w:val="94944111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9-29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p w:rsidR="002E72C6" w:rsidRPr="002232F7" w:rsidRDefault="00294F1F" w:rsidP="00914E4E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rFonts w:cs="Tw Cen MT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"/>
                                    </w:rPr>
                                  </w:pPr>
                                  <w:r>
                                    <w:rPr>
                                      <w:rFonts w:cs="Tw Cen MT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:lang w:val="fr-FR" w:bidi="ar"/>
                                    </w:rPr>
                                    <w:t>29/09/2025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1294B62A" id="Groupe 1" o:spid="_x0000_s1027" style="position:absolute;margin-left:237.25pt;margin-top:0;width:288.45pt;height:841.55pt;z-index:251658240;mso-height-percent:1000;mso-position-horizontal:right;mso-position-horizontal-relative:page;mso-position-vertical:top;mso-position-vertical-relative:page;mso-height-percent:1000" coordorigin="6824" coordsize="5408,15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" o:allowincell="f">
                <v:group id="Group 364" o:spid="_x0000_s1028" style="position:absolute;left:6824;top:8;width:5364;height:15825" coordorigin="7061,8" coordsize="5149,1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9" style="position:absolute;left:7061;top:70;width:5149;height:15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30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9" o:title="" opacity="52428f" color2="white [3212]" o:opacity2="52428f" type="pattern"/>
                    <v:shadow color="#d8d8d8" offset="3pt,3pt"/>
                  </v:rect>
                </v:group>
                <v:rect id="Rectangle 367" o:spid="_x0000_s1031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="Candara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lang w:bidi="ar"/>
                          </w:rPr>
                          <w:alias w:val="Année"/>
                          <w:id w:val="-496505015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9-29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Content>
                          <w:p w:rsidR="002E72C6" w:rsidRDefault="002E72C6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="Tw Cen MT Condensed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  <w:rtl/>
                                <w:lang w:bidi="ar"/>
                              </w:rPr>
                            </w:pPr>
                            <w:r>
                              <w:rPr>
                                <w:rFonts w:ascii="Candara" w:eastAsiaTheme="majorEastAsia" w:hAnsi="Candara" w:cs="Candara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lang w:val="fr-FR" w:bidi="ar"/>
                              </w:rPr>
                              <w:t>2025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2" style="position:absolute;left:7329;top:10663;width:4889;height:36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2E72C6" w:rsidRPr="00E3275D" w:rsidRDefault="002E72C6" w:rsidP="00D677D0">
                        <w:pPr>
                          <w:pStyle w:val="Sansinterligne"/>
                          <w:spacing w:line="360" w:lineRule="auto"/>
                          <w:rPr>
                            <w:rFonts w:cs="Tw Cen MT"/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rtl/>
                            <w:lang w:bidi="ar"/>
                          </w:rPr>
                        </w:pPr>
                      </w:p>
                      <w:sdt>
                        <w:sdtPr>
                          <w:rPr>
                            <w:rFonts w:cs="Tw Cen MT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bidi="ar"/>
                          </w:rPr>
                          <w:alias w:val="Date "/>
                          <w:id w:val="94944111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9-29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Content>
                          <w:p w:rsidR="002E72C6" w:rsidRPr="002232F7" w:rsidRDefault="00294F1F" w:rsidP="00914E4E">
                            <w:pPr>
                              <w:pStyle w:val="Sansinterligne"/>
                              <w:spacing w:line="360" w:lineRule="auto"/>
                              <w:rPr>
                                <w:rFonts w:cs="Tw Cen MT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"/>
                              </w:rPr>
                            </w:pPr>
                            <w:r>
                              <w:rPr>
                                <w:rFonts w:cs="Tw Cen MT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fr-FR" w:bidi="ar"/>
                              </w:rPr>
                              <w:t>29/09/2025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</w:p>
    <w:p w:rsidR="00F430BA" w:rsidRPr="00A72767" w:rsidRDefault="001377A0" w:rsidP="00FA42E5">
      <w:pPr>
        <w:rPr>
          <w:rFonts w:ascii="Candara" w:hAnsi="Candara" w:cs="Candara"/>
          <w:sz w:val="24"/>
          <w:szCs w:val="24"/>
          <w:rtl/>
          <w:lang w:bidi="ar"/>
        </w:rPr>
      </w:pPr>
      <w:r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w:drawing>
          <wp:inline distT="0" distB="0" distL="0" distR="0" wp14:anchorId="6142E877" wp14:editId="5EDD072D">
            <wp:extent cx="1684655" cy="855023"/>
            <wp:effectExtent l="0" t="0" r="0" b="2540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780" cy="8586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275D" w:rsidRPr="00A72767" w:rsidRDefault="00E3275D" w:rsidP="00FA42E5">
      <w:pPr>
        <w:pStyle w:val="Sansinterligne"/>
        <w:jc w:val="right"/>
        <w:rPr>
          <w:rFonts w:ascii="Candara" w:eastAsiaTheme="majorEastAsia" w:hAnsi="Candara" w:cs="Candara"/>
          <w:sz w:val="24"/>
          <w:szCs w:val="24"/>
          <w:rtl/>
          <w:lang w:bidi="ar"/>
        </w:rPr>
      </w:pPr>
    </w:p>
    <w:p w:rsidR="00F430BA" w:rsidRPr="00A72767" w:rsidRDefault="002D2FC9" w:rsidP="00FA42E5">
      <w:pPr>
        <w:rPr>
          <w:rFonts w:ascii="Candara" w:hAnsi="Candara" w:cs="Candara"/>
          <w:sz w:val="24"/>
          <w:szCs w:val="24"/>
          <w:rtl/>
          <w:lang w:bidi="ar"/>
        </w:rPr>
      </w:pPr>
      <w:r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6A8CA534" wp14:editId="30AABE44">
                <wp:simplePos x="0" y="0"/>
                <wp:positionH relativeFrom="page">
                  <wp:posOffset>93133</wp:posOffset>
                </wp:positionH>
                <wp:positionV relativeFrom="page">
                  <wp:posOffset>2667000</wp:posOffset>
                </wp:positionV>
                <wp:extent cx="7315200" cy="431800"/>
                <wp:effectExtent l="0" t="0" r="0" b="8255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15200" cy="431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2E72C6" w:rsidRPr="00553E3A" w:rsidRDefault="002E72C6" w:rsidP="002F4BB2">
                            <w:pPr>
                              <w:ind w:left="-142"/>
                              <w:jc w:val="center"/>
                              <w:rPr>
                                <w:rFonts w:asciiTheme="majorHAnsi" w:eastAsiaTheme="majorEastAsia" w:hAnsiTheme="majorHAnsi" w:cs="Tw Cen MT Condensed"/>
                                <w:sz w:val="32"/>
                                <w:szCs w:val="32"/>
                                <w:rtl/>
                                <w:lang w:val="fr-FR" w:bidi="ar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shd w:val="clear" w:color="auto" w:fill="FFFFFF"/>
                                <w:lang w:val="fr-FR"/>
                              </w:rPr>
                              <w:t xml:space="preserve">Argumentaire : </w:t>
                            </w:r>
                            <w:r w:rsidRPr="009B61E3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shd w:val="clear" w:color="auto" w:fill="FFFFFF"/>
                                <w:lang w:val="fr-FR"/>
                              </w:rPr>
                              <w:t>Produits partenaire SARL SAC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shd w:val="clear" w:color="auto" w:fill="FFFFFF"/>
                                <w:lang w:val="fr-FR"/>
                              </w:rPr>
                              <w:t xml:space="preserve">OMI - Smartphone ZTE - </w:t>
                            </w:r>
                            <w:r>
                              <w:rPr>
                                <w:rStyle w:val="lev"/>
                                <w:rFonts w:ascii="Calibri" w:hAnsi="Calibri" w:cs="Calibri"/>
                                <w:color w:val="000000"/>
                                <w:sz w:val="32"/>
                                <w:szCs w:val="32"/>
                                <w:shd w:val="clear" w:color="auto" w:fill="FFFFFF"/>
                                <w:lang w:val="fr-FR"/>
                              </w:rPr>
                              <w:t>Dépôt vente-</w:t>
                            </w: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7300</wp14:pctHeight>
                </wp14:sizeRelV>
              </wp:anchor>
            </w:drawing>
          </mc:Choice>
          <mc:Fallback>
            <w:pict>
              <v:rect w14:anchorId="6A8CA534" id="Rectangle 8" o:spid="_x0000_s1033" style="position:absolute;margin-left:7.35pt;margin-top:210pt;width:8in;height:34pt;z-index:251659264;visibility:visible;mso-wrap-style:square;mso-width-percent:0;mso-height-percent:7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" o:allowincell="f" fillcolor="#c0dad8 [1305]" stroked="f" strokeweight="1pt">
                <v:textbox style="mso-fit-shape-to-text:t" inset="14.4pt,,14.4pt">
                  <w:txbxContent>
                    <w:p w:rsidR="002E72C6" w:rsidRPr="00553E3A" w:rsidRDefault="002E72C6" w:rsidP="002F4BB2">
                      <w:pPr>
                        <w:ind w:left="-142"/>
                        <w:jc w:val="center"/>
                        <w:rPr>
                          <w:rFonts w:asciiTheme="majorHAnsi" w:eastAsiaTheme="majorEastAsia" w:hAnsiTheme="majorHAnsi" w:cs="Tw Cen MT Condensed"/>
                          <w:sz w:val="32"/>
                          <w:szCs w:val="32"/>
                          <w:rtl/>
                          <w:lang w:val="fr-FR" w:bidi="ar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32"/>
                          <w:szCs w:val="32"/>
                          <w:shd w:val="clear" w:color="auto" w:fill="FFFFFF"/>
                          <w:lang w:val="fr-FR"/>
                        </w:rPr>
                        <w:t xml:space="preserve">Argumentaire : </w:t>
                      </w:r>
                      <w:r w:rsidRPr="009B61E3"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32"/>
                          <w:szCs w:val="32"/>
                          <w:shd w:val="clear" w:color="auto" w:fill="FFFFFF"/>
                          <w:lang w:val="fr-FR"/>
                        </w:rPr>
                        <w:t>Produits partenaire SARL SAC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32"/>
                          <w:szCs w:val="32"/>
                          <w:shd w:val="clear" w:color="auto" w:fill="FFFFFF"/>
                          <w:lang w:val="fr-FR"/>
                        </w:rPr>
                        <w:t xml:space="preserve">OMI - Smartphone ZTE - </w:t>
                      </w:r>
                      <w:r>
                        <w:rPr>
                          <w:rStyle w:val="lev"/>
                          <w:rFonts w:ascii="Calibri" w:hAnsi="Calibri" w:cs="Calibri"/>
                          <w:color w:val="000000"/>
                          <w:sz w:val="32"/>
                          <w:szCs w:val="32"/>
                          <w:shd w:val="clear" w:color="auto" w:fill="FFFFFF"/>
                          <w:lang w:val="fr-FR"/>
                        </w:rPr>
                        <w:t>Dépôt vente-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2267C6" w:rsidRPr="00FA581F" w:rsidRDefault="00713DC9" w:rsidP="00FA581F">
      <w:pPr>
        <w:spacing w:line="480" w:lineRule="auto"/>
        <w:contextualSpacing/>
        <w:rPr>
          <w:rFonts w:ascii="Candara" w:hAnsi="Candara" w:cs="Candara"/>
          <w:sz w:val="24"/>
          <w:szCs w:val="24"/>
          <w:rtl/>
          <w:lang w:bidi="ar"/>
        </w:rPr>
      </w:pPr>
      <w:r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B5FBF3" wp14:editId="478F6627">
                <wp:simplePos x="0" y="0"/>
                <wp:positionH relativeFrom="column">
                  <wp:posOffset>3465830</wp:posOffset>
                </wp:positionH>
                <wp:positionV relativeFrom="paragraph">
                  <wp:posOffset>364490</wp:posOffset>
                </wp:positionV>
                <wp:extent cx="1264920" cy="426085"/>
                <wp:effectExtent l="0" t="0" r="11430" b="1206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920" cy="42608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E72C6" w:rsidRPr="00713DC9" w:rsidRDefault="002E72C6" w:rsidP="009B61E3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cs="Tw Cen M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"/>
                              </w:rPr>
                            </w:pPr>
                            <w:r w:rsidRPr="00713DC9">
                              <w:rPr>
                                <w:rFonts w:cs="Tw Cen M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"/>
                              </w:rPr>
                              <w:t xml:space="preserve">Version </w:t>
                            </w:r>
                            <w:r>
                              <w:rPr>
                                <w:rFonts w:cs="Tw Cen MT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"/>
                              </w:rPr>
                              <w:t xml:space="preserve">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B5FBF3" id="Rectangle à coins arrondis 14" o:spid="_x0000_s1034" style="position:absolute;margin-left:272.9pt;margin-top:28.7pt;width:99.6pt;height:33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" fillcolor="#1cade4 [3204]" strokecolor="#0d5571 [1604]" strokeweight="1.25pt">
                <v:textbox>
                  <w:txbxContent>
                    <w:p w:rsidR="002E72C6" w:rsidRPr="00713DC9" w:rsidRDefault="002E72C6" w:rsidP="009B61E3">
                      <w:pPr>
                        <w:shd w:val="clear" w:color="auto" w:fill="FFFFFF" w:themeFill="background1"/>
                        <w:jc w:val="center"/>
                        <w:rPr>
                          <w:rFonts w:cs="Tw Cen MT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"/>
                        </w:rPr>
                      </w:pPr>
                      <w:r w:rsidRPr="00713DC9">
                        <w:rPr>
                          <w:rFonts w:cs="Tw Cen MT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"/>
                        </w:rPr>
                        <w:t xml:space="preserve">Version </w:t>
                      </w:r>
                      <w:r>
                        <w:rPr>
                          <w:rFonts w:cs="Tw Cen MT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"/>
                        </w:rPr>
                        <w:t xml:space="preserve">  1</w:t>
                      </w:r>
                    </w:p>
                  </w:txbxContent>
                </v:textbox>
              </v:roundrect>
            </w:pict>
          </mc:Fallback>
        </mc:AlternateContent>
      </w:r>
    </w:p>
    <w:p w:rsidR="004E39E3" w:rsidRPr="004E39E3" w:rsidRDefault="009B61E3" w:rsidP="002F4BB2">
      <w:pPr>
        <w:spacing w:before="100" w:beforeAutospacing="1" w:after="100" w:afterAutospacing="1" w:line="240" w:lineRule="auto"/>
        <w:ind w:left="-709" w:right="141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9B61E3">
        <w:rPr>
          <w:rFonts w:ascii="Calibri" w:eastAsia="Times New Roman" w:hAnsi="Calibri" w:cs="Calibri"/>
          <w:sz w:val="24"/>
          <w:szCs w:val="24"/>
          <w:lang w:val="fr-FR" w:eastAsia="fr-FR"/>
        </w:rPr>
        <w:lastRenderedPageBreak/>
        <w:t xml:space="preserve">Dans un marché en perpétuelle évolution, </w:t>
      </w:r>
      <w:r w:rsidRPr="009B61E3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Algérie Télécom renforce son offre Dépôt-Vente</w:t>
      </w:r>
      <w:r w:rsidRPr="009B61E3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en proposant une nouvelle gamme de smartphones </w:t>
      </w:r>
      <w:r w:rsidRPr="00D75E83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ZTE</w:t>
      </w:r>
      <w:r w:rsidRPr="009B61E3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, </w:t>
      </w:r>
      <w:r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réunissant </w:t>
      </w:r>
      <w:r w:rsidRPr="009B61E3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performance, modernité et accessibilité</w:t>
      </w:r>
      <w:r w:rsidR="00147E7C">
        <w:rPr>
          <w:rFonts w:ascii="Calibri" w:eastAsia="Times New Roman" w:hAnsi="Calibri" w:cs="Calibri"/>
          <w:sz w:val="24"/>
          <w:szCs w:val="24"/>
          <w:lang w:val="fr-FR" w:eastAsia="fr-FR"/>
        </w:rPr>
        <w:t>.</w:t>
      </w:r>
      <w:r w:rsidR="004E39E3">
        <w:rPr>
          <w:rFonts w:ascii="Calibri" w:eastAsia="Times New Roman" w:hAnsi="Calibri" w:cs="Calibri"/>
          <w:sz w:val="24"/>
          <w:szCs w:val="24"/>
          <w:lang w:val="fr-FR" w:eastAsia="fr-FR"/>
        </w:rPr>
        <w:br/>
      </w:r>
      <w:r w:rsidRPr="009B61E3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Ce partenariat stratégique avec </w:t>
      </w:r>
      <w:r w:rsidRPr="009B61E3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SARL SACOMI</w:t>
      </w:r>
      <w:r w:rsidRPr="009B61E3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, acteur reconnu pour la fiabilité et la qualité de ses produits, traduit la volonté d’Algérie Télécom de </w:t>
      </w:r>
      <w:r w:rsidRPr="009B61E3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répondre efficacement aux attentes croissantes de sa clientèle</w:t>
      </w:r>
    </w:p>
    <w:p w:rsidR="00F57EC2" w:rsidRPr="00D75E83" w:rsidRDefault="00F57EC2" w:rsidP="002F4BB2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ind w:left="-284" w:right="424"/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</w:pPr>
      <w:r w:rsidRPr="00070003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Quels sont les nouveaux produits proposés par Algérie Télécom ?</w:t>
      </w:r>
      <w:r w:rsidRPr="00070003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br/>
      </w:r>
      <w:r w:rsidRPr="00A659BF">
        <w:rPr>
          <w:rFonts w:ascii="Calibri" w:eastAsia="Times New Roman" w:hAnsi="Calibri" w:cs="Calibri"/>
          <w:sz w:val="24"/>
          <w:szCs w:val="24"/>
          <w:lang w:val="fr-FR" w:eastAsia="fr-FR"/>
        </w:rPr>
        <w:t>Algérie Télécom propose une nouvelle gamme de smartphones modernes en partenariat avec</w:t>
      </w:r>
      <w:r w:rsidR="009B61E3" w:rsidRPr="00A659BF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</w:t>
      </w:r>
      <w:r w:rsidR="002F4BB2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SARL SACOMI</w:t>
      </w:r>
      <w:r w:rsidRPr="00A659BF">
        <w:rPr>
          <w:rFonts w:ascii="Calibri" w:eastAsia="Times New Roman" w:hAnsi="Calibri" w:cs="Calibri"/>
          <w:sz w:val="24"/>
          <w:szCs w:val="24"/>
          <w:lang w:val="fr-FR" w:eastAsia="fr-FR"/>
        </w:rPr>
        <w:t>:</w:t>
      </w:r>
    </w:p>
    <w:p w:rsidR="00D75E83" w:rsidRPr="00D75E83" w:rsidRDefault="00D75E83" w:rsidP="00D75E83">
      <w:pPr>
        <w:pStyle w:val="Paragraphedeliste"/>
        <w:numPr>
          <w:ilvl w:val="0"/>
          <w:numId w:val="1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lang w:val="fr-FR" w:eastAsia="fr-FR"/>
        </w:rPr>
      </w:pPr>
      <w:r w:rsidRPr="00D75E83">
        <w:rPr>
          <w:rFonts w:ascii="Calibri" w:eastAsia="Times New Roman" w:hAnsi="Calibri" w:cs="Calibri"/>
          <w:b/>
          <w:bCs/>
          <w:color w:val="000000"/>
          <w:sz w:val="24"/>
          <w:szCs w:val="24"/>
          <w:lang w:val="fr-FR" w:eastAsia="fr-FR"/>
        </w:rPr>
        <w:t>ZTE Blade A35</w:t>
      </w:r>
    </w:p>
    <w:p w:rsidR="00D75E83" w:rsidRPr="00D75E83" w:rsidRDefault="00D75E83" w:rsidP="00D75E83">
      <w:pPr>
        <w:pStyle w:val="Paragraphedeliste"/>
        <w:numPr>
          <w:ilvl w:val="0"/>
          <w:numId w:val="1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val="fr-FR" w:eastAsia="fr-FR"/>
        </w:rPr>
      </w:pPr>
      <w:r w:rsidRPr="00D75E83">
        <w:rPr>
          <w:rFonts w:ascii="Calibri" w:eastAsia="Times New Roman" w:hAnsi="Calibri" w:cs="Calibri"/>
          <w:b/>
          <w:bCs/>
          <w:color w:val="000000"/>
          <w:sz w:val="24"/>
          <w:szCs w:val="24"/>
          <w:lang w:val="fr-FR" w:eastAsia="fr-FR"/>
        </w:rPr>
        <w:t>ZTE Blade A55</w:t>
      </w:r>
    </w:p>
    <w:p w:rsidR="004E39E3" w:rsidRDefault="001413EF" w:rsidP="0083612D">
      <w:pPr>
        <w:pStyle w:val="Paragraphedeliste"/>
        <w:numPr>
          <w:ilvl w:val="0"/>
          <w:numId w:val="1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val="fr-FR" w:eastAsia="fr-FR"/>
        </w:rPr>
      </w:pPr>
      <w:r w:rsidRPr="001413EF">
        <w:rPr>
          <w:rFonts w:ascii="Calibri" w:eastAsia="Times New Roman" w:hAnsi="Calibri" w:cs="Calibri"/>
          <w:b/>
          <w:bCs/>
          <w:color w:val="000000"/>
          <w:sz w:val="24"/>
          <w:szCs w:val="24"/>
          <w:lang w:val="fr-FR" w:eastAsia="fr-FR"/>
        </w:rPr>
        <w:t>Nubia V60 Design</w:t>
      </w:r>
      <w:r w:rsidR="00A659BF" w:rsidRPr="0083612D">
        <w:rPr>
          <w:rFonts w:ascii="Calibri" w:eastAsia="Times New Roman" w:hAnsi="Calibri" w:cs="Calibri"/>
          <w:sz w:val="24"/>
          <w:szCs w:val="24"/>
          <w:lang w:val="fr-FR" w:eastAsia="fr-FR"/>
        </w:rPr>
        <w:br/>
      </w:r>
    </w:p>
    <w:p w:rsidR="00ED6FC5" w:rsidRPr="0083612D" w:rsidRDefault="00ED6FC5" w:rsidP="00ED6FC5">
      <w:pPr>
        <w:pStyle w:val="Paragraphedeliste"/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val="fr-FR" w:eastAsia="fr-FR"/>
        </w:rPr>
      </w:pPr>
    </w:p>
    <w:p w:rsidR="000A6039" w:rsidRPr="00ED6FC5" w:rsidRDefault="00F57EC2" w:rsidP="000A6039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ind w:left="-284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ED6FC5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À qui s’adresse cette offre ?</w:t>
      </w:r>
    </w:p>
    <w:p w:rsidR="000A6039" w:rsidRPr="00ED6FC5" w:rsidRDefault="000A6039" w:rsidP="000A6039">
      <w:pPr>
        <w:pStyle w:val="Paragraphedeliste"/>
        <w:spacing w:before="100" w:beforeAutospacing="1" w:after="100" w:afterAutospacing="1" w:line="240" w:lineRule="auto"/>
        <w:ind w:left="-284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ED6FC5">
        <w:rPr>
          <w:rFonts w:ascii="Calibri" w:eastAsia="Times New Roman" w:hAnsi="Calibri" w:cs="Calibri"/>
          <w:sz w:val="24"/>
          <w:szCs w:val="24"/>
          <w:lang w:val="fr-FR" w:eastAsia="fr-FR"/>
        </w:rPr>
        <w:t>Elle s’adresse aux clients suivants :</w:t>
      </w:r>
    </w:p>
    <w:p w:rsidR="000A6039" w:rsidRPr="00ED6FC5" w:rsidRDefault="000A6039" w:rsidP="000A6039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ind w:left="426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ED6FC5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Particuliers</w:t>
      </w:r>
      <w:r w:rsidRPr="00ED6FC5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recherchant un smartphone abordable et performant.</w:t>
      </w:r>
    </w:p>
    <w:p w:rsidR="000A6039" w:rsidRPr="00ED6FC5" w:rsidRDefault="000A6039" w:rsidP="000A6039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ind w:left="426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ED6FC5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Professionnels</w:t>
      </w:r>
      <w:r w:rsidRPr="00ED6FC5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ayant besoin d’un outil fiable pour leur activité.</w:t>
      </w:r>
    </w:p>
    <w:p w:rsidR="00ED6FC5" w:rsidRPr="00ED6FC5" w:rsidRDefault="000A6039" w:rsidP="00ED6FC5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ind w:left="426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ED6FC5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Entreprises (Grands Comptes)</w:t>
      </w:r>
      <w:r w:rsidRPr="00ED6FC5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souhaitant équiper leurs équipes.</w:t>
      </w:r>
      <w:r w:rsidR="00446304" w:rsidRPr="00ED6FC5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</w:t>
      </w:r>
      <w:r w:rsidR="00ED6FC5">
        <w:rPr>
          <w:rFonts w:ascii="Calibri" w:eastAsia="Times New Roman" w:hAnsi="Calibri" w:cs="Calibri"/>
          <w:sz w:val="24"/>
          <w:szCs w:val="24"/>
          <w:lang w:val="fr-FR" w:eastAsia="fr-FR"/>
        </w:rPr>
        <w:br/>
      </w:r>
    </w:p>
    <w:p w:rsidR="000A6039" w:rsidRPr="00ED6FC5" w:rsidRDefault="009416D6" w:rsidP="00ED6FC5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ind w:left="-284"/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</w:pPr>
      <w:r w:rsidRPr="000A6039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À quel prix ces modèles sont-ils commercialisés ?</w:t>
      </w:r>
      <w:r w:rsidR="00ED6FC5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br/>
      </w:r>
      <w:r w:rsidR="000A6039" w:rsidRPr="00ED6FC5">
        <w:rPr>
          <w:rFonts w:ascii="Calibri" w:eastAsia="Times New Roman" w:hAnsi="Calibri" w:cs="Calibri"/>
          <w:sz w:val="24"/>
          <w:szCs w:val="24"/>
          <w:lang w:val="fr-FR" w:eastAsia="fr-FR"/>
        </w:rPr>
        <w:t>Détail tarifaire des produits :</w:t>
      </w:r>
    </w:p>
    <w:tbl>
      <w:tblPr>
        <w:tblW w:w="10065" w:type="dxa"/>
        <w:tblCellSpacing w:w="15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2925"/>
        <w:gridCol w:w="2694"/>
        <w:gridCol w:w="2551"/>
      </w:tblGrid>
      <w:tr w:rsidR="000A6039" w:rsidRPr="0024192D" w:rsidTr="001413EF">
        <w:trPr>
          <w:trHeight w:val="561"/>
          <w:tblHeader/>
          <w:tblCellSpacing w:w="15" w:type="dxa"/>
        </w:trPr>
        <w:tc>
          <w:tcPr>
            <w:tcW w:w="1850" w:type="dxa"/>
            <w:shd w:val="clear" w:color="auto" w:fill="002060"/>
            <w:vAlign w:val="center"/>
            <w:hideMark/>
          </w:tcPr>
          <w:p w:rsidR="000A6039" w:rsidRPr="004F60AD" w:rsidRDefault="000A6039" w:rsidP="004036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  <w:r w:rsidRPr="004F60A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Modèle</w:t>
            </w:r>
          </w:p>
        </w:tc>
        <w:tc>
          <w:tcPr>
            <w:tcW w:w="2895" w:type="dxa"/>
            <w:shd w:val="clear" w:color="auto" w:fill="002060"/>
            <w:vAlign w:val="center"/>
            <w:hideMark/>
          </w:tcPr>
          <w:p w:rsidR="000A6039" w:rsidRPr="004F60AD" w:rsidRDefault="000A6039" w:rsidP="004036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  <w:r w:rsidRPr="004F60A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Blade A35</w:t>
            </w:r>
          </w:p>
        </w:tc>
        <w:tc>
          <w:tcPr>
            <w:tcW w:w="2664" w:type="dxa"/>
            <w:shd w:val="clear" w:color="auto" w:fill="002060"/>
            <w:vAlign w:val="center"/>
            <w:hideMark/>
          </w:tcPr>
          <w:p w:rsidR="000A6039" w:rsidRPr="004F60AD" w:rsidRDefault="000A6039" w:rsidP="004036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  <w:r w:rsidRPr="004F60A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Blade A55</w:t>
            </w:r>
          </w:p>
        </w:tc>
        <w:tc>
          <w:tcPr>
            <w:tcW w:w="2506" w:type="dxa"/>
            <w:shd w:val="clear" w:color="auto" w:fill="002060"/>
            <w:vAlign w:val="center"/>
            <w:hideMark/>
          </w:tcPr>
          <w:p w:rsidR="000A6039" w:rsidRPr="004F60AD" w:rsidRDefault="00FA4215" w:rsidP="004036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  <w:r w:rsidRPr="004F60A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Nubia</w:t>
            </w:r>
            <w:r w:rsidR="002742F0" w:rsidRPr="004F60A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 xml:space="preserve"> V60 Design</w:t>
            </w:r>
          </w:p>
        </w:tc>
      </w:tr>
      <w:tr w:rsidR="000A6039" w:rsidRPr="0024192D" w:rsidTr="00294F1F">
        <w:trPr>
          <w:trHeight w:val="938"/>
          <w:tblCellSpacing w:w="15" w:type="dxa"/>
        </w:trPr>
        <w:tc>
          <w:tcPr>
            <w:tcW w:w="1850" w:type="dxa"/>
            <w:shd w:val="clear" w:color="auto" w:fill="002060"/>
            <w:vAlign w:val="center"/>
            <w:hideMark/>
          </w:tcPr>
          <w:p w:rsidR="000A6039" w:rsidRPr="004F60AD" w:rsidRDefault="000A6039" w:rsidP="004036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val="fr-FR" w:eastAsia="fr-FR"/>
              </w:rPr>
            </w:pPr>
            <w:r w:rsidRPr="004F60A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Couleur</w:t>
            </w:r>
          </w:p>
        </w:tc>
        <w:tc>
          <w:tcPr>
            <w:tcW w:w="2895" w:type="dxa"/>
            <w:shd w:val="clear" w:color="auto" w:fill="C6CDD1" w:themeFill="background2" w:themeFillShade="E6"/>
            <w:vAlign w:val="center"/>
            <w:hideMark/>
          </w:tcPr>
          <w:p w:rsidR="000A6039" w:rsidRPr="001413EF" w:rsidRDefault="00DC48D1" w:rsidP="004036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Starry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 xml:space="preserve"> Black,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Clover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 xml:space="preserve"> </w:t>
            </w:r>
            <w:r w:rsidR="000A6039" w:rsidRPr="001413EF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Green</w:t>
            </w:r>
          </w:p>
        </w:tc>
        <w:tc>
          <w:tcPr>
            <w:tcW w:w="2664" w:type="dxa"/>
            <w:shd w:val="clear" w:color="auto" w:fill="F2F2F2" w:themeFill="background1" w:themeFillShade="F2"/>
            <w:vAlign w:val="center"/>
            <w:hideMark/>
          </w:tcPr>
          <w:p w:rsidR="000A6039" w:rsidRPr="001413EF" w:rsidRDefault="000A6039" w:rsidP="004036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  <w:r w:rsidRPr="001413EF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Water Blue</w:t>
            </w:r>
          </w:p>
        </w:tc>
        <w:tc>
          <w:tcPr>
            <w:tcW w:w="2506" w:type="dxa"/>
            <w:shd w:val="clear" w:color="auto" w:fill="C6CDD1" w:themeFill="background2" w:themeFillShade="E6"/>
            <w:vAlign w:val="center"/>
            <w:hideMark/>
          </w:tcPr>
          <w:p w:rsidR="000A6039" w:rsidRPr="001413EF" w:rsidRDefault="002742F0" w:rsidP="004036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  <w:proofErr w:type="spellStart"/>
            <w:r w:rsidRPr="001413EF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Dark</w:t>
            </w:r>
            <w:proofErr w:type="spellEnd"/>
            <w:r w:rsidRPr="001413EF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 xml:space="preserve"> Bleu</w:t>
            </w:r>
          </w:p>
        </w:tc>
      </w:tr>
      <w:tr w:rsidR="000A6039" w:rsidRPr="0024192D" w:rsidTr="00294F1F">
        <w:trPr>
          <w:trHeight w:val="357"/>
          <w:tblCellSpacing w:w="15" w:type="dxa"/>
        </w:trPr>
        <w:tc>
          <w:tcPr>
            <w:tcW w:w="1850" w:type="dxa"/>
            <w:shd w:val="clear" w:color="auto" w:fill="002060"/>
            <w:vAlign w:val="center"/>
            <w:hideMark/>
          </w:tcPr>
          <w:p w:rsidR="000A6039" w:rsidRPr="004F60AD" w:rsidRDefault="000A6039" w:rsidP="004036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val="fr-FR" w:eastAsia="fr-FR"/>
              </w:rPr>
            </w:pPr>
            <w:r w:rsidRPr="004F60A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RAM</w:t>
            </w:r>
          </w:p>
        </w:tc>
        <w:tc>
          <w:tcPr>
            <w:tcW w:w="2895" w:type="dxa"/>
            <w:shd w:val="clear" w:color="auto" w:fill="C6CDD1" w:themeFill="background2" w:themeFillShade="E6"/>
            <w:vAlign w:val="center"/>
            <w:hideMark/>
          </w:tcPr>
          <w:p w:rsidR="000A6039" w:rsidRPr="001413EF" w:rsidRDefault="00DC48D1" w:rsidP="004036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4</w:t>
            </w:r>
            <w:r w:rsidR="000A6039" w:rsidRPr="001413EF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GB</w:t>
            </w: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 xml:space="preserve"> + 8GB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dynamic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 xml:space="preserve"> RAM</w:t>
            </w:r>
          </w:p>
        </w:tc>
        <w:tc>
          <w:tcPr>
            <w:tcW w:w="2664" w:type="dxa"/>
            <w:shd w:val="clear" w:color="auto" w:fill="F2F2F2" w:themeFill="background1" w:themeFillShade="F2"/>
            <w:vAlign w:val="center"/>
            <w:hideMark/>
          </w:tcPr>
          <w:p w:rsidR="000A6039" w:rsidRPr="001413EF" w:rsidRDefault="000A6039" w:rsidP="004036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  <w:r w:rsidRPr="001413EF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12 GB</w:t>
            </w:r>
          </w:p>
        </w:tc>
        <w:tc>
          <w:tcPr>
            <w:tcW w:w="2506" w:type="dxa"/>
            <w:shd w:val="clear" w:color="auto" w:fill="C6CDD1" w:themeFill="background2" w:themeFillShade="E6"/>
            <w:vAlign w:val="center"/>
            <w:hideMark/>
          </w:tcPr>
          <w:p w:rsidR="000A6039" w:rsidRPr="001413EF" w:rsidRDefault="002742F0" w:rsidP="004036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  <w:r w:rsidRPr="001413EF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16</w:t>
            </w:r>
            <w:r w:rsidR="000A6039" w:rsidRPr="001413EF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 xml:space="preserve"> GB</w:t>
            </w:r>
          </w:p>
        </w:tc>
      </w:tr>
      <w:tr w:rsidR="000A6039" w:rsidRPr="0024192D" w:rsidTr="00294F1F">
        <w:trPr>
          <w:trHeight w:val="405"/>
          <w:tblCellSpacing w:w="15" w:type="dxa"/>
        </w:trPr>
        <w:tc>
          <w:tcPr>
            <w:tcW w:w="1850" w:type="dxa"/>
            <w:shd w:val="clear" w:color="auto" w:fill="002060"/>
            <w:vAlign w:val="center"/>
            <w:hideMark/>
          </w:tcPr>
          <w:p w:rsidR="000A6039" w:rsidRPr="004F60AD" w:rsidRDefault="000A6039" w:rsidP="004036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val="fr-FR" w:eastAsia="fr-FR"/>
              </w:rPr>
            </w:pPr>
            <w:r w:rsidRPr="004F60A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Stockage</w:t>
            </w:r>
          </w:p>
        </w:tc>
        <w:tc>
          <w:tcPr>
            <w:tcW w:w="2895" w:type="dxa"/>
            <w:shd w:val="clear" w:color="auto" w:fill="C6CDD1" w:themeFill="background2" w:themeFillShade="E6"/>
            <w:vAlign w:val="center"/>
            <w:hideMark/>
          </w:tcPr>
          <w:p w:rsidR="000A6039" w:rsidRPr="001413EF" w:rsidRDefault="000A6039" w:rsidP="004036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  <w:r w:rsidRPr="001413EF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64 GB</w:t>
            </w:r>
          </w:p>
        </w:tc>
        <w:tc>
          <w:tcPr>
            <w:tcW w:w="2664" w:type="dxa"/>
            <w:shd w:val="clear" w:color="auto" w:fill="F2F2F2" w:themeFill="background1" w:themeFillShade="F2"/>
            <w:vAlign w:val="center"/>
            <w:hideMark/>
          </w:tcPr>
          <w:p w:rsidR="000A6039" w:rsidRPr="001413EF" w:rsidRDefault="000A6039" w:rsidP="004036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  <w:r w:rsidRPr="001413EF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128 GB</w:t>
            </w:r>
          </w:p>
        </w:tc>
        <w:tc>
          <w:tcPr>
            <w:tcW w:w="2506" w:type="dxa"/>
            <w:shd w:val="clear" w:color="auto" w:fill="C6CDD1" w:themeFill="background2" w:themeFillShade="E6"/>
            <w:vAlign w:val="center"/>
            <w:hideMark/>
          </w:tcPr>
          <w:p w:rsidR="000A6039" w:rsidRPr="001413EF" w:rsidRDefault="002742F0" w:rsidP="004036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  <w:r w:rsidRPr="001413EF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256</w:t>
            </w:r>
            <w:r w:rsidR="000A6039" w:rsidRPr="001413EF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 xml:space="preserve"> GB</w:t>
            </w:r>
          </w:p>
        </w:tc>
      </w:tr>
      <w:tr w:rsidR="000A6039" w:rsidRPr="0024192D" w:rsidTr="00294F1F">
        <w:trPr>
          <w:trHeight w:val="467"/>
          <w:tblCellSpacing w:w="15" w:type="dxa"/>
        </w:trPr>
        <w:tc>
          <w:tcPr>
            <w:tcW w:w="1850" w:type="dxa"/>
            <w:shd w:val="clear" w:color="auto" w:fill="002060"/>
            <w:vAlign w:val="center"/>
            <w:hideMark/>
          </w:tcPr>
          <w:p w:rsidR="000A6039" w:rsidRPr="004F60AD" w:rsidRDefault="000A6039" w:rsidP="004036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val="fr-FR" w:eastAsia="fr-FR"/>
              </w:rPr>
            </w:pPr>
            <w:r w:rsidRPr="004F60A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Batterie</w:t>
            </w:r>
          </w:p>
        </w:tc>
        <w:tc>
          <w:tcPr>
            <w:tcW w:w="2895" w:type="dxa"/>
            <w:shd w:val="clear" w:color="auto" w:fill="C6CDD1" w:themeFill="background2" w:themeFillShade="E6"/>
            <w:vAlign w:val="center"/>
            <w:hideMark/>
          </w:tcPr>
          <w:p w:rsidR="000A6039" w:rsidRPr="001413EF" w:rsidRDefault="000A6039" w:rsidP="004036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  <w:r w:rsidRPr="001413EF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 xml:space="preserve">5000 </w:t>
            </w:r>
            <w:proofErr w:type="spellStart"/>
            <w:r w:rsidRPr="001413EF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mAh</w:t>
            </w:r>
            <w:proofErr w:type="spellEnd"/>
          </w:p>
        </w:tc>
        <w:tc>
          <w:tcPr>
            <w:tcW w:w="2664" w:type="dxa"/>
            <w:shd w:val="clear" w:color="auto" w:fill="F2F2F2" w:themeFill="background1" w:themeFillShade="F2"/>
            <w:vAlign w:val="center"/>
            <w:hideMark/>
          </w:tcPr>
          <w:p w:rsidR="000A6039" w:rsidRPr="001413EF" w:rsidRDefault="000A6039" w:rsidP="004036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  <w:r w:rsidRPr="001413EF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 xml:space="preserve">5000 </w:t>
            </w:r>
            <w:proofErr w:type="spellStart"/>
            <w:r w:rsidRPr="001413EF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mAh</w:t>
            </w:r>
            <w:proofErr w:type="spellEnd"/>
          </w:p>
        </w:tc>
        <w:tc>
          <w:tcPr>
            <w:tcW w:w="2506" w:type="dxa"/>
            <w:shd w:val="clear" w:color="auto" w:fill="C6CDD1" w:themeFill="background2" w:themeFillShade="E6"/>
            <w:vAlign w:val="center"/>
            <w:hideMark/>
          </w:tcPr>
          <w:p w:rsidR="000A6039" w:rsidRPr="001413EF" w:rsidRDefault="000A6039" w:rsidP="004036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  <w:r w:rsidRPr="001413EF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 xml:space="preserve">5000 </w:t>
            </w:r>
            <w:proofErr w:type="spellStart"/>
            <w:r w:rsidRPr="001413EF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mAh</w:t>
            </w:r>
            <w:proofErr w:type="spellEnd"/>
          </w:p>
        </w:tc>
      </w:tr>
      <w:tr w:rsidR="000A6039" w:rsidRPr="0024192D" w:rsidTr="00294F1F">
        <w:trPr>
          <w:trHeight w:val="561"/>
          <w:tblCellSpacing w:w="15" w:type="dxa"/>
        </w:trPr>
        <w:tc>
          <w:tcPr>
            <w:tcW w:w="1850" w:type="dxa"/>
            <w:shd w:val="clear" w:color="auto" w:fill="002060"/>
            <w:vAlign w:val="center"/>
            <w:hideMark/>
          </w:tcPr>
          <w:p w:rsidR="000A6039" w:rsidRPr="004F60AD" w:rsidRDefault="000A6039" w:rsidP="004036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val="fr-FR" w:eastAsia="fr-FR"/>
              </w:rPr>
            </w:pPr>
            <w:r w:rsidRPr="004F60A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Écran</w:t>
            </w:r>
          </w:p>
        </w:tc>
        <w:tc>
          <w:tcPr>
            <w:tcW w:w="2895" w:type="dxa"/>
            <w:shd w:val="clear" w:color="auto" w:fill="C6CDD1" w:themeFill="background2" w:themeFillShade="E6"/>
            <w:vAlign w:val="center"/>
            <w:hideMark/>
          </w:tcPr>
          <w:p w:rsidR="000A6039" w:rsidRPr="001413EF" w:rsidRDefault="000A6039" w:rsidP="004036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  <w:r w:rsidRPr="001413EF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6,75’’ HD+ Live Island</w:t>
            </w:r>
          </w:p>
        </w:tc>
        <w:tc>
          <w:tcPr>
            <w:tcW w:w="2664" w:type="dxa"/>
            <w:shd w:val="clear" w:color="auto" w:fill="F2F2F2" w:themeFill="background1" w:themeFillShade="F2"/>
            <w:vAlign w:val="center"/>
            <w:hideMark/>
          </w:tcPr>
          <w:p w:rsidR="000A6039" w:rsidRPr="001413EF" w:rsidRDefault="000A6039" w:rsidP="004036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  <w:r w:rsidRPr="001413EF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6,75’’ HD+ Live Island</w:t>
            </w:r>
          </w:p>
        </w:tc>
        <w:tc>
          <w:tcPr>
            <w:tcW w:w="2506" w:type="dxa"/>
            <w:shd w:val="clear" w:color="auto" w:fill="C6CDD1" w:themeFill="background2" w:themeFillShade="E6"/>
            <w:vAlign w:val="center"/>
            <w:hideMark/>
          </w:tcPr>
          <w:p w:rsidR="000A6039" w:rsidRPr="001413EF" w:rsidRDefault="000A6039" w:rsidP="004036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  <w:r w:rsidRPr="001413EF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 xml:space="preserve">6,6’’ HD+ </w:t>
            </w:r>
            <w:proofErr w:type="spellStart"/>
            <w:r w:rsidRPr="001413EF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Hold</w:t>
            </w:r>
            <w:proofErr w:type="spellEnd"/>
          </w:p>
        </w:tc>
      </w:tr>
      <w:tr w:rsidR="000A6039" w:rsidRPr="0024192D" w:rsidTr="00294F1F">
        <w:trPr>
          <w:trHeight w:val="561"/>
          <w:tblCellSpacing w:w="15" w:type="dxa"/>
        </w:trPr>
        <w:tc>
          <w:tcPr>
            <w:tcW w:w="1850" w:type="dxa"/>
            <w:shd w:val="clear" w:color="auto" w:fill="002060"/>
            <w:vAlign w:val="center"/>
            <w:hideMark/>
          </w:tcPr>
          <w:p w:rsidR="000A6039" w:rsidRPr="004F60AD" w:rsidRDefault="000A6039" w:rsidP="004036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val="fr-FR" w:eastAsia="fr-FR"/>
              </w:rPr>
            </w:pPr>
            <w:r w:rsidRPr="004F60A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Taux de rafraîchissement</w:t>
            </w:r>
          </w:p>
        </w:tc>
        <w:tc>
          <w:tcPr>
            <w:tcW w:w="2895" w:type="dxa"/>
            <w:shd w:val="clear" w:color="auto" w:fill="C6CDD1" w:themeFill="background2" w:themeFillShade="E6"/>
            <w:vAlign w:val="center"/>
            <w:hideMark/>
          </w:tcPr>
          <w:p w:rsidR="000A6039" w:rsidRPr="001413EF" w:rsidRDefault="000A6039" w:rsidP="004036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  <w:r w:rsidRPr="001413EF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90 Hz</w:t>
            </w:r>
          </w:p>
        </w:tc>
        <w:tc>
          <w:tcPr>
            <w:tcW w:w="2664" w:type="dxa"/>
            <w:shd w:val="clear" w:color="auto" w:fill="F2F2F2" w:themeFill="background1" w:themeFillShade="F2"/>
            <w:vAlign w:val="center"/>
            <w:hideMark/>
          </w:tcPr>
          <w:p w:rsidR="000A6039" w:rsidRPr="001413EF" w:rsidRDefault="000A6039" w:rsidP="004036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  <w:r w:rsidRPr="001413EF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90 Hz</w:t>
            </w:r>
          </w:p>
        </w:tc>
        <w:tc>
          <w:tcPr>
            <w:tcW w:w="2506" w:type="dxa"/>
            <w:shd w:val="clear" w:color="auto" w:fill="C6CDD1" w:themeFill="background2" w:themeFillShade="E6"/>
            <w:vAlign w:val="center"/>
            <w:hideMark/>
          </w:tcPr>
          <w:p w:rsidR="000A6039" w:rsidRPr="001413EF" w:rsidRDefault="002742F0" w:rsidP="004036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  <w:r w:rsidRPr="001413EF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90</w:t>
            </w:r>
            <w:r w:rsidR="000A6039" w:rsidRPr="001413EF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 xml:space="preserve"> Hz</w:t>
            </w:r>
          </w:p>
        </w:tc>
      </w:tr>
      <w:tr w:rsidR="00CD397D" w:rsidRPr="0024192D" w:rsidTr="00294F1F">
        <w:trPr>
          <w:trHeight w:val="561"/>
          <w:tblCellSpacing w:w="15" w:type="dxa"/>
        </w:trPr>
        <w:tc>
          <w:tcPr>
            <w:tcW w:w="1850" w:type="dxa"/>
            <w:shd w:val="clear" w:color="auto" w:fill="002060"/>
            <w:vAlign w:val="center"/>
          </w:tcPr>
          <w:p w:rsidR="00CD397D" w:rsidRPr="004F60AD" w:rsidRDefault="00CD397D" w:rsidP="004036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SIM</w:t>
            </w:r>
          </w:p>
        </w:tc>
        <w:tc>
          <w:tcPr>
            <w:tcW w:w="2895" w:type="dxa"/>
            <w:shd w:val="clear" w:color="auto" w:fill="C6CDD1" w:themeFill="background2" w:themeFillShade="E6"/>
            <w:vAlign w:val="center"/>
          </w:tcPr>
          <w:p w:rsidR="00CD397D" w:rsidRPr="001413EF" w:rsidRDefault="00CD397D" w:rsidP="004036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 xml:space="preserve">Dual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sim</w:t>
            </w:r>
            <w:proofErr w:type="spellEnd"/>
          </w:p>
        </w:tc>
        <w:tc>
          <w:tcPr>
            <w:tcW w:w="2664" w:type="dxa"/>
            <w:shd w:val="clear" w:color="auto" w:fill="F2F2F2" w:themeFill="background1" w:themeFillShade="F2"/>
            <w:vAlign w:val="center"/>
          </w:tcPr>
          <w:p w:rsidR="00CD397D" w:rsidRPr="001413EF" w:rsidRDefault="00CD397D" w:rsidP="004036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 xml:space="preserve">Dual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sim</w:t>
            </w:r>
            <w:proofErr w:type="spellEnd"/>
          </w:p>
        </w:tc>
        <w:tc>
          <w:tcPr>
            <w:tcW w:w="2506" w:type="dxa"/>
            <w:shd w:val="clear" w:color="auto" w:fill="C6CDD1" w:themeFill="background2" w:themeFillShade="E6"/>
            <w:vAlign w:val="center"/>
          </w:tcPr>
          <w:p w:rsidR="00CD397D" w:rsidRPr="001413EF" w:rsidRDefault="00CD397D" w:rsidP="004036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 xml:space="preserve">Dual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sim</w:t>
            </w:r>
            <w:proofErr w:type="spellEnd"/>
          </w:p>
        </w:tc>
      </w:tr>
      <w:tr w:rsidR="000A6039" w:rsidRPr="0024192D" w:rsidTr="00294F1F">
        <w:trPr>
          <w:trHeight w:val="363"/>
          <w:tblCellSpacing w:w="15" w:type="dxa"/>
        </w:trPr>
        <w:tc>
          <w:tcPr>
            <w:tcW w:w="1850" w:type="dxa"/>
            <w:shd w:val="clear" w:color="auto" w:fill="002060"/>
            <w:vAlign w:val="center"/>
          </w:tcPr>
          <w:p w:rsidR="000A6039" w:rsidRPr="004F60AD" w:rsidRDefault="000A6039" w:rsidP="004036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val="fr-FR" w:eastAsia="fr-FR"/>
              </w:rPr>
            </w:pPr>
            <w:r w:rsidRPr="004F60A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Caméra</w:t>
            </w:r>
          </w:p>
        </w:tc>
        <w:tc>
          <w:tcPr>
            <w:tcW w:w="2895" w:type="dxa"/>
            <w:shd w:val="clear" w:color="auto" w:fill="C6CDD1" w:themeFill="background2" w:themeFillShade="E6"/>
            <w:vAlign w:val="center"/>
          </w:tcPr>
          <w:p w:rsidR="000A6039" w:rsidRPr="001413EF" w:rsidRDefault="000A6039" w:rsidP="004036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  <w:r w:rsidRPr="001413EF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5 / 8 MP</w:t>
            </w:r>
          </w:p>
        </w:tc>
        <w:tc>
          <w:tcPr>
            <w:tcW w:w="2664" w:type="dxa"/>
            <w:shd w:val="clear" w:color="auto" w:fill="F2F2F2" w:themeFill="background1" w:themeFillShade="F2"/>
            <w:vAlign w:val="center"/>
          </w:tcPr>
          <w:p w:rsidR="000A6039" w:rsidRPr="001413EF" w:rsidRDefault="000A6039" w:rsidP="004036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  <w:r w:rsidRPr="001413EF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8 / 13 MP</w:t>
            </w:r>
          </w:p>
        </w:tc>
        <w:tc>
          <w:tcPr>
            <w:tcW w:w="2506" w:type="dxa"/>
            <w:shd w:val="clear" w:color="auto" w:fill="C6CDD1" w:themeFill="background2" w:themeFillShade="E6"/>
            <w:vAlign w:val="center"/>
          </w:tcPr>
          <w:p w:rsidR="000A6039" w:rsidRPr="001413EF" w:rsidRDefault="000A6039" w:rsidP="004036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  <w:r w:rsidRPr="001413EF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8 / 50 MP</w:t>
            </w:r>
          </w:p>
        </w:tc>
      </w:tr>
      <w:tr w:rsidR="000A6039" w:rsidRPr="0024192D" w:rsidTr="00294F1F">
        <w:trPr>
          <w:trHeight w:val="424"/>
          <w:tblCellSpacing w:w="15" w:type="dxa"/>
        </w:trPr>
        <w:tc>
          <w:tcPr>
            <w:tcW w:w="1850" w:type="dxa"/>
            <w:shd w:val="clear" w:color="auto" w:fill="002060"/>
            <w:vAlign w:val="center"/>
          </w:tcPr>
          <w:p w:rsidR="000A6039" w:rsidRPr="004F60AD" w:rsidRDefault="000A6039" w:rsidP="004036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val="fr-FR" w:eastAsia="fr-FR"/>
              </w:rPr>
            </w:pPr>
            <w:r w:rsidRPr="004F60A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Processeur</w:t>
            </w:r>
          </w:p>
        </w:tc>
        <w:tc>
          <w:tcPr>
            <w:tcW w:w="2895" w:type="dxa"/>
            <w:shd w:val="clear" w:color="auto" w:fill="C6CDD1" w:themeFill="background2" w:themeFillShade="E6"/>
            <w:vAlign w:val="center"/>
          </w:tcPr>
          <w:p w:rsidR="000A6039" w:rsidRPr="001413EF" w:rsidRDefault="000A6039" w:rsidP="004036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  <w:r w:rsidRPr="001413EF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SC9863A</w:t>
            </w:r>
          </w:p>
        </w:tc>
        <w:tc>
          <w:tcPr>
            <w:tcW w:w="2664" w:type="dxa"/>
            <w:shd w:val="clear" w:color="auto" w:fill="F2F2F2" w:themeFill="background1" w:themeFillShade="F2"/>
            <w:vAlign w:val="center"/>
          </w:tcPr>
          <w:p w:rsidR="000A6039" w:rsidRPr="001413EF" w:rsidRDefault="000A6039" w:rsidP="004036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  <w:r w:rsidRPr="001413EF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SC9863A</w:t>
            </w:r>
          </w:p>
        </w:tc>
        <w:tc>
          <w:tcPr>
            <w:tcW w:w="2506" w:type="dxa"/>
            <w:shd w:val="clear" w:color="auto" w:fill="C6CDD1" w:themeFill="background2" w:themeFillShade="E6"/>
            <w:vAlign w:val="center"/>
          </w:tcPr>
          <w:p w:rsidR="000A6039" w:rsidRPr="001413EF" w:rsidRDefault="000A6039" w:rsidP="002742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</w:pPr>
            <w:r w:rsidRPr="001413EF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T</w:t>
            </w:r>
            <w:r w:rsidR="002742F0" w:rsidRPr="001413EF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616</w:t>
            </w:r>
          </w:p>
        </w:tc>
      </w:tr>
      <w:tr w:rsidR="000A6039" w:rsidRPr="0024192D" w:rsidTr="004F60AD">
        <w:trPr>
          <w:trHeight w:val="836"/>
          <w:tblCellSpacing w:w="15" w:type="dxa"/>
        </w:trPr>
        <w:tc>
          <w:tcPr>
            <w:tcW w:w="1850" w:type="dxa"/>
            <w:shd w:val="clear" w:color="auto" w:fill="002060"/>
            <w:vAlign w:val="center"/>
          </w:tcPr>
          <w:p w:rsidR="000A6039" w:rsidRPr="004F60AD" w:rsidRDefault="001413EF" w:rsidP="004036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val="fr-FR" w:eastAsia="fr-FR"/>
              </w:rPr>
            </w:pPr>
            <w:r w:rsidRPr="004F60AD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fr-FR" w:eastAsia="fr-FR"/>
              </w:rPr>
              <w:t>PRIX</w:t>
            </w:r>
          </w:p>
        </w:tc>
        <w:tc>
          <w:tcPr>
            <w:tcW w:w="2895" w:type="dxa"/>
            <w:shd w:val="clear" w:color="auto" w:fill="A9D7B6" w:themeFill="accent5" w:themeFillTint="66"/>
            <w:vAlign w:val="center"/>
          </w:tcPr>
          <w:p w:rsidR="004F60AD" w:rsidRPr="004F60AD" w:rsidRDefault="004F60AD" w:rsidP="004F60A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fr-FR" w:eastAsia="fr-FR"/>
              </w:rPr>
            </w:pPr>
            <w:r w:rsidRPr="004F60AD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fr-FR" w:eastAsia="fr-FR"/>
              </w:rPr>
              <w:t>16 900 DA</w:t>
            </w:r>
          </w:p>
        </w:tc>
        <w:tc>
          <w:tcPr>
            <w:tcW w:w="2664" w:type="dxa"/>
            <w:shd w:val="clear" w:color="auto" w:fill="A9D7B6" w:themeFill="accent5" w:themeFillTint="66"/>
            <w:vAlign w:val="center"/>
          </w:tcPr>
          <w:p w:rsidR="000A6039" w:rsidRPr="004F60AD" w:rsidRDefault="004F60AD" w:rsidP="004036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fr-FR" w:eastAsia="fr-FR"/>
              </w:rPr>
            </w:pPr>
            <w:r w:rsidRPr="004F60AD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fr-FR" w:eastAsia="fr-FR"/>
              </w:rPr>
              <w:t>19 900 DA</w:t>
            </w:r>
          </w:p>
        </w:tc>
        <w:tc>
          <w:tcPr>
            <w:tcW w:w="2506" w:type="dxa"/>
            <w:shd w:val="clear" w:color="auto" w:fill="A9D7B6" w:themeFill="accent5" w:themeFillTint="66"/>
            <w:vAlign w:val="center"/>
          </w:tcPr>
          <w:p w:rsidR="000A6039" w:rsidRPr="004F60AD" w:rsidRDefault="004F60AD" w:rsidP="004036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fr-FR" w:eastAsia="fr-FR"/>
              </w:rPr>
            </w:pPr>
            <w:r w:rsidRPr="004F60AD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fr-FR" w:eastAsia="fr-FR"/>
              </w:rPr>
              <w:t>31 900 DA</w:t>
            </w:r>
          </w:p>
        </w:tc>
      </w:tr>
    </w:tbl>
    <w:p w:rsidR="00ED6FC5" w:rsidRDefault="00ED6FC5" w:rsidP="00ED6FC5">
      <w:pPr>
        <w:pStyle w:val="Paragraphedeliste"/>
        <w:spacing w:before="100" w:beforeAutospacing="1" w:after="100" w:afterAutospacing="1" w:line="240" w:lineRule="auto"/>
        <w:ind w:left="-284"/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</w:pPr>
    </w:p>
    <w:p w:rsidR="00ED6FC5" w:rsidRPr="00ED6FC5" w:rsidRDefault="00ED6FC5" w:rsidP="00846899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</w:pPr>
    </w:p>
    <w:p w:rsidR="004E39E3" w:rsidRPr="000A6039" w:rsidRDefault="004E39E3" w:rsidP="000A6039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ind w:left="-284"/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</w:pPr>
      <w:r w:rsidRPr="000A6039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Où peut-on acheter ces téléphones ?</w:t>
      </w:r>
    </w:p>
    <w:p w:rsidR="004E39E3" w:rsidRPr="00070003" w:rsidRDefault="004E39E3" w:rsidP="004E39E3">
      <w:pPr>
        <w:pStyle w:val="Paragraphedeliste"/>
        <w:spacing w:before="100" w:beforeAutospacing="1" w:after="100" w:afterAutospacing="1" w:line="240" w:lineRule="auto"/>
        <w:ind w:left="-426"/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</w:pPr>
    </w:p>
    <w:p w:rsidR="00E642F0" w:rsidRDefault="004E39E3" w:rsidP="004F7C9B">
      <w:pPr>
        <w:pStyle w:val="Paragraphedeliste"/>
        <w:numPr>
          <w:ilvl w:val="0"/>
          <w:numId w:val="2"/>
        </w:numPr>
        <w:spacing w:before="100" w:beforeAutospacing="1" w:after="100" w:afterAutospacing="1" w:line="240" w:lineRule="auto"/>
        <w:ind w:left="426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F53472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Dans </w:t>
      </w:r>
      <w:r w:rsidRPr="004F7C9B">
        <w:rPr>
          <w:rFonts w:ascii="Calibri" w:eastAsia="Times New Roman" w:hAnsi="Calibri" w:cs="Calibri"/>
          <w:sz w:val="24"/>
          <w:szCs w:val="24"/>
          <w:lang w:val="fr-FR" w:eastAsia="fr-FR"/>
        </w:rPr>
        <w:t>les agences</w:t>
      </w:r>
      <w:r w:rsidRPr="00F53472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commerciales Algérie Télécom</w:t>
      </w:r>
      <w:r>
        <w:rPr>
          <w:rFonts w:ascii="Calibri" w:eastAsia="Times New Roman" w:hAnsi="Calibri" w:cs="Calibri"/>
          <w:sz w:val="24"/>
          <w:szCs w:val="24"/>
          <w:lang w:val="fr-FR" w:eastAsia="fr-FR"/>
        </w:rPr>
        <w:t> ;</w:t>
      </w:r>
    </w:p>
    <w:p w:rsidR="00A659BF" w:rsidRPr="00E642F0" w:rsidRDefault="004E39E3" w:rsidP="00E642F0">
      <w:pPr>
        <w:pStyle w:val="Paragraphedeliste"/>
        <w:numPr>
          <w:ilvl w:val="0"/>
          <w:numId w:val="2"/>
        </w:numPr>
        <w:spacing w:before="100" w:beforeAutospacing="1" w:after="100" w:afterAutospacing="1" w:line="240" w:lineRule="auto"/>
        <w:ind w:left="426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E642F0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Sur la plateforme en ligne </w:t>
      </w:r>
      <w:r w:rsidRPr="00E642F0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IDOOM MARKET.</w:t>
      </w:r>
      <w:r w:rsidR="00E642F0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br/>
      </w:r>
    </w:p>
    <w:p w:rsidR="00846899" w:rsidRPr="00846899" w:rsidRDefault="00F12010" w:rsidP="003D4037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ind w:left="-426" w:right="-284" w:hanging="283"/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</w:pPr>
      <w:r w:rsidRPr="00F12010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Quelle est la durée de la garantie des smartphones ZTE </w:t>
      </w:r>
      <w:r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fournis</w:t>
      </w:r>
      <w:r w:rsidRPr="00F12010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 par le partenaire SARL SACOMI</w:t>
      </w:r>
      <w:r w:rsidR="00D60ADF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 </w:t>
      </w:r>
      <w:r w:rsidRPr="00F12010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?</w:t>
      </w:r>
      <w:r w:rsidR="00E44E9D" w:rsidRPr="00070003">
        <w:rPr>
          <w:rFonts w:ascii="Calibri" w:hAnsi="Calibri" w:cs="Calibri"/>
          <w:sz w:val="24"/>
          <w:szCs w:val="24"/>
          <w:lang w:val="fr-FR"/>
        </w:rPr>
        <w:br/>
      </w:r>
      <w:r w:rsidR="00147E7C">
        <w:rPr>
          <w:rFonts w:ascii="Calibri" w:hAnsi="Calibri" w:cs="Calibri"/>
          <w:sz w:val="24"/>
          <w:szCs w:val="24"/>
          <w:lang w:val="fr-FR"/>
        </w:rPr>
        <w:t xml:space="preserve">La durée de </w:t>
      </w:r>
      <w:r w:rsidR="00E44E9D" w:rsidRPr="00070003">
        <w:rPr>
          <w:rStyle w:val="lev"/>
          <w:rFonts w:ascii="Calibri" w:hAnsi="Calibri" w:cs="Calibri"/>
          <w:sz w:val="24"/>
          <w:szCs w:val="24"/>
          <w:lang w:val="fr-FR"/>
        </w:rPr>
        <w:t>garantie</w:t>
      </w:r>
      <w:r w:rsidR="00147E7C">
        <w:rPr>
          <w:rStyle w:val="lev"/>
          <w:rFonts w:ascii="Calibri" w:hAnsi="Calibri" w:cs="Calibri"/>
          <w:sz w:val="24"/>
          <w:szCs w:val="24"/>
          <w:lang w:val="fr-FR"/>
        </w:rPr>
        <w:t xml:space="preserve"> est</w:t>
      </w:r>
      <w:r w:rsidR="00E44E9D" w:rsidRPr="00070003">
        <w:rPr>
          <w:rStyle w:val="lev"/>
          <w:rFonts w:ascii="Calibri" w:hAnsi="Calibri" w:cs="Calibri"/>
          <w:sz w:val="24"/>
          <w:szCs w:val="24"/>
          <w:lang w:val="fr-FR"/>
        </w:rPr>
        <w:t xml:space="preserve"> de 12 mois</w:t>
      </w:r>
      <w:r w:rsidR="00E44E9D" w:rsidRPr="00070003">
        <w:rPr>
          <w:rFonts w:ascii="Calibri" w:hAnsi="Calibri" w:cs="Calibri"/>
          <w:sz w:val="24"/>
          <w:szCs w:val="24"/>
          <w:lang w:val="fr-FR"/>
        </w:rPr>
        <w:t xml:space="preserve"> </w:t>
      </w:r>
      <w:r w:rsidR="00E44E9D" w:rsidRPr="00F53472">
        <w:rPr>
          <w:rFonts w:ascii="Calibri" w:hAnsi="Calibri" w:cs="Calibri"/>
          <w:sz w:val="24"/>
          <w:szCs w:val="24"/>
          <w:lang w:val="fr-FR"/>
        </w:rPr>
        <w:t xml:space="preserve">à partir de la </w:t>
      </w:r>
      <w:r w:rsidR="00E44E9D" w:rsidRPr="00F53472">
        <w:rPr>
          <w:rStyle w:val="lev"/>
          <w:rFonts w:ascii="Calibri" w:hAnsi="Calibri" w:cs="Calibri"/>
          <w:b w:val="0"/>
          <w:bCs w:val="0"/>
          <w:sz w:val="24"/>
          <w:szCs w:val="24"/>
          <w:lang w:val="fr-FR"/>
        </w:rPr>
        <w:t>date d’achat</w:t>
      </w:r>
      <w:r w:rsidR="004F7C9B">
        <w:rPr>
          <w:rFonts w:ascii="Calibri" w:hAnsi="Calibri" w:cs="Calibri"/>
          <w:b/>
          <w:bCs/>
          <w:sz w:val="24"/>
          <w:szCs w:val="24"/>
          <w:lang w:val="fr-FR"/>
        </w:rPr>
        <w:t>.</w:t>
      </w:r>
      <w:r w:rsidR="00846899">
        <w:rPr>
          <w:rFonts w:ascii="Calibri" w:hAnsi="Calibri" w:cs="Calibri"/>
          <w:b/>
          <w:bCs/>
          <w:sz w:val="24"/>
          <w:szCs w:val="24"/>
          <w:lang w:val="fr-FR"/>
        </w:rPr>
        <w:br/>
      </w:r>
    </w:p>
    <w:p w:rsidR="00846899" w:rsidRPr="002D19F1" w:rsidRDefault="00846899" w:rsidP="00846899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ind w:left="-284"/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</w:pPr>
      <w:r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Quels </w:t>
      </w:r>
      <w:r w:rsidRPr="00CC054F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types de clients </w:t>
      </w:r>
      <w:r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sont</w:t>
      </w:r>
      <w:r w:rsidRPr="00446304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 ciblés par la nouvelle gamme de smartphones ZTE proposée par Algérie Télécom ?</w:t>
      </w:r>
      <w:r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br/>
      </w:r>
      <w:r w:rsidRPr="002D19F1">
        <w:rPr>
          <w:rFonts w:ascii="Calibri" w:eastAsia="Times New Roman" w:hAnsi="Calibri" w:cs="Calibri"/>
          <w:sz w:val="24"/>
          <w:szCs w:val="24"/>
          <w:lang w:val="fr-FR" w:eastAsia="fr-FR"/>
        </w:rPr>
        <w:t>La nouvelle gamme de smartphones ZTE s’adresse à différents profils de clients :</w:t>
      </w:r>
    </w:p>
    <w:p w:rsidR="00846899" w:rsidRPr="00CC054F" w:rsidRDefault="00846899" w:rsidP="00846899">
      <w:pPr>
        <w:numPr>
          <w:ilvl w:val="0"/>
          <w:numId w:val="28"/>
        </w:numPr>
        <w:spacing w:before="100" w:beforeAutospacing="1" w:after="100" w:afterAutospacing="1" w:line="240" w:lineRule="auto"/>
        <w:ind w:left="0" w:right="283" w:hanging="283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CC054F">
        <w:rPr>
          <w:rFonts w:ascii="Calibri" w:eastAsia="Times New Roman" w:hAnsi="Calibri" w:cs="Calibri"/>
          <w:sz w:val="24"/>
          <w:szCs w:val="24"/>
          <w:lang w:val="fr-FR" w:eastAsia="fr-FR"/>
        </w:rPr>
        <w:t>Les jeunes professionnels, en quête d’appareils performants pour accompagner leur quotidien professionnel et personnel.</w:t>
      </w:r>
    </w:p>
    <w:p w:rsidR="00846899" w:rsidRPr="00CC054F" w:rsidRDefault="00846899" w:rsidP="00846899">
      <w:pPr>
        <w:numPr>
          <w:ilvl w:val="0"/>
          <w:numId w:val="28"/>
        </w:numPr>
        <w:spacing w:before="100" w:beforeAutospacing="1" w:after="100" w:afterAutospacing="1" w:line="240" w:lineRule="auto"/>
        <w:ind w:left="0" w:right="283" w:hanging="283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CC054F">
        <w:rPr>
          <w:rFonts w:ascii="Calibri" w:eastAsia="Times New Roman" w:hAnsi="Calibri" w:cs="Calibri"/>
          <w:sz w:val="24"/>
          <w:szCs w:val="24"/>
          <w:lang w:val="fr-FR" w:eastAsia="fr-FR"/>
        </w:rPr>
        <w:t>Les étudiants, qui souhaitent optimiser leur budget tout en bénéficiant d’un bon rapport qualité-prix.</w:t>
      </w:r>
    </w:p>
    <w:p w:rsidR="00846899" w:rsidRPr="00CC054F" w:rsidRDefault="00846899" w:rsidP="00846899">
      <w:pPr>
        <w:numPr>
          <w:ilvl w:val="0"/>
          <w:numId w:val="28"/>
        </w:numPr>
        <w:spacing w:before="100" w:beforeAutospacing="1" w:after="100" w:afterAutospacing="1" w:line="240" w:lineRule="auto"/>
        <w:ind w:left="0" w:right="283" w:hanging="283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CC054F">
        <w:rPr>
          <w:rFonts w:ascii="Calibri" w:eastAsia="Times New Roman" w:hAnsi="Calibri" w:cs="Calibri"/>
          <w:sz w:val="24"/>
          <w:szCs w:val="24"/>
          <w:lang w:val="fr-FR" w:eastAsia="fr-FR"/>
        </w:rPr>
        <w:t>Les technophiles, toujours à l’affût des dernières nouveautés technologiques et des fonctionnalités avancées.</w:t>
      </w:r>
    </w:p>
    <w:p w:rsidR="00846899" w:rsidRDefault="00846899" w:rsidP="00846899">
      <w:pPr>
        <w:numPr>
          <w:ilvl w:val="0"/>
          <w:numId w:val="28"/>
        </w:numPr>
        <w:spacing w:before="100" w:beforeAutospacing="1" w:after="100" w:afterAutospacing="1" w:line="240" w:lineRule="auto"/>
        <w:ind w:left="0" w:right="283" w:hanging="283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CC054F">
        <w:rPr>
          <w:rFonts w:ascii="Calibri" w:eastAsia="Times New Roman" w:hAnsi="Calibri" w:cs="Calibri"/>
          <w:sz w:val="24"/>
          <w:szCs w:val="24"/>
          <w:lang w:val="fr-FR" w:eastAsia="fr-FR"/>
        </w:rPr>
        <w:t>Les consommateurs sensibles au design, qui privilégient des produits alliant qualité, modernité et esthétisme.</w:t>
      </w:r>
      <w:r w:rsidR="004C061B" w:rsidRPr="00846899">
        <w:rPr>
          <w:rFonts w:ascii="Calibri" w:hAnsi="Calibri" w:cs="Calibri"/>
          <w:b/>
          <w:bCs/>
          <w:sz w:val="24"/>
          <w:szCs w:val="24"/>
          <w:lang w:val="fr-FR"/>
        </w:rPr>
        <w:br/>
      </w:r>
    </w:p>
    <w:p w:rsidR="00846899" w:rsidRDefault="00846899" w:rsidP="00846899">
      <w:pPr>
        <w:pBdr>
          <w:bottom w:val="single" w:sz="12" w:space="1" w:color="auto"/>
        </w:pBdr>
        <w:spacing w:before="100" w:beforeAutospacing="1" w:after="100" w:afterAutospacing="1" w:line="240" w:lineRule="auto"/>
        <w:ind w:right="283"/>
        <w:rPr>
          <w:rFonts w:ascii="Calibri" w:eastAsia="Times New Roman" w:hAnsi="Calibri" w:cs="Calibri"/>
          <w:sz w:val="24"/>
          <w:szCs w:val="24"/>
          <w:lang w:val="fr-FR" w:eastAsia="fr-FR"/>
        </w:rPr>
      </w:pPr>
    </w:p>
    <w:p w:rsidR="00D60ADF" w:rsidRPr="00846899" w:rsidRDefault="00D60ADF" w:rsidP="00846899">
      <w:pPr>
        <w:spacing w:before="100" w:beforeAutospacing="1" w:after="100" w:afterAutospacing="1" w:line="240" w:lineRule="auto"/>
        <w:ind w:left="-709" w:right="283"/>
        <w:rPr>
          <w:rFonts w:ascii="Calibri" w:eastAsia="Times New Roman" w:hAnsi="Calibri" w:cs="Calibri"/>
          <w:sz w:val="24"/>
          <w:szCs w:val="24"/>
          <w:lang w:val="fr-FR" w:eastAsia="fr-FR"/>
        </w:rPr>
      </w:pPr>
    </w:p>
    <w:p w:rsidR="00074F79" w:rsidRDefault="004C061B" w:rsidP="004C061B">
      <w:pPr>
        <w:pStyle w:val="Paragraphedeliste"/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hAnsi="Calibri" w:cs="Calibri"/>
          <w:b/>
          <w:bCs/>
          <w:sz w:val="28"/>
          <w:szCs w:val="28"/>
          <w:highlight w:val="green"/>
          <w:u w:val="single"/>
          <w:lang w:val="fr-FR"/>
        </w:rPr>
      </w:pPr>
      <w:r w:rsidRPr="004C061B">
        <w:rPr>
          <w:rFonts w:ascii="Calibri" w:hAnsi="Calibri" w:cs="Calibri"/>
          <w:b/>
          <w:bCs/>
          <w:sz w:val="28"/>
          <w:szCs w:val="28"/>
          <w:highlight w:val="green"/>
          <w:u w:val="single"/>
          <w:lang w:val="fr-FR"/>
        </w:rPr>
        <w:t>Prise en charge d’un appareil sous garantie :</w:t>
      </w:r>
    </w:p>
    <w:p w:rsidR="002E72C6" w:rsidRPr="00D60ADF" w:rsidRDefault="00D60ADF" w:rsidP="00D60ADF">
      <w:pPr>
        <w:pStyle w:val="Paragraphedeliste"/>
        <w:numPr>
          <w:ilvl w:val="0"/>
          <w:numId w:val="29"/>
        </w:numPr>
        <w:spacing w:before="100" w:beforeAutospacing="1" w:after="100" w:afterAutospacing="1" w:line="240" w:lineRule="auto"/>
        <w:ind w:left="-426" w:hanging="426"/>
        <w:rPr>
          <w:rFonts w:ascii="Calibri" w:hAnsi="Calibri" w:cs="Calibri"/>
          <w:sz w:val="24"/>
          <w:szCs w:val="24"/>
          <w:lang w:val="fr-FR"/>
        </w:rPr>
      </w:pPr>
      <w:r w:rsidRPr="00D60ADF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Quelles pannes sont couvertes par la garantie ?</w:t>
      </w:r>
      <w:r w:rsidRPr="00D60ADF">
        <w:rPr>
          <w:rFonts w:ascii="Calibri" w:hAnsi="Calibri" w:cs="Calibri"/>
          <w:sz w:val="24"/>
          <w:szCs w:val="24"/>
          <w:lang w:val="fr-FR"/>
        </w:rPr>
        <w:br/>
      </w:r>
      <w:r w:rsidRPr="00D60ADF">
        <w:rPr>
          <w:rFonts w:ascii="Calibri" w:hAnsi="Calibri" w:cs="Calibri"/>
          <w:sz w:val="24"/>
          <w:szCs w:val="24"/>
          <w:lang w:val="fr-FR"/>
        </w:rPr>
        <w:t xml:space="preserve">Toutes les pannes </w:t>
      </w:r>
      <w:r w:rsidRPr="00D60ADF">
        <w:rPr>
          <w:rStyle w:val="lev"/>
          <w:rFonts w:ascii="Calibri" w:hAnsi="Calibri" w:cs="Calibri"/>
          <w:sz w:val="24"/>
          <w:szCs w:val="24"/>
          <w:lang w:val="fr-FR"/>
        </w:rPr>
        <w:t>matérielles ou logicielles</w:t>
      </w:r>
      <w:r w:rsidRPr="00D60ADF">
        <w:rPr>
          <w:rFonts w:ascii="Calibri" w:hAnsi="Calibri" w:cs="Calibri"/>
          <w:sz w:val="24"/>
          <w:szCs w:val="24"/>
          <w:lang w:val="fr-FR"/>
        </w:rPr>
        <w:t xml:space="preserve"> d’origine, non causées par une mauvaise utilisation (chute, casse, oxydation…).</w:t>
      </w:r>
      <w:r>
        <w:rPr>
          <w:rFonts w:ascii="Calibri" w:hAnsi="Calibri" w:cs="Calibri"/>
          <w:sz w:val="24"/>
          <w:szCs w:val="24"/>
          <w:lang w:val="fr-FR"/>
        </w:rPr>
        <w:br/>
      </w:r>
    </w:p>
    <w:p w:rsidR="001957E0" w:rsidRPr="00D60ADF" w:rsidRDefault="002E72C6" w:rsidP="00D60ADF">
      <w:pPr>
        <w:pStyle w:val="Paragraphedeliste"/>
        <w:numPr>
          <w:ilvl w:val="0"/>
          <w:numId w:val="29"/>
        </w:numPr>
        <w:spacing w:before="100" w:beforeAutospacing="1" w:after="100" w:afterAutospacing="1" w:line="240" w:lineRule="auto"/>
        <w:ind w:left="-426" w:hanging="426"/>
        <w:rPr>
          <w:rFonts w:ascii="Calibri" w:hAnsi="Calibri" w:cs="Calibri"/>
          <w:sz w:val="24"/>
          <w:szCs w:val="24"/>
          <w:lang w:val="fr-FR"/>
        </w:rPr>
      </w:pPr>
      <w:r w:rsidRPr="002E72C6">
        <w:rPr>
          <w:rFonts w:ascii="Calibri" w:hAnsi="Calibri" w:cs="Calibri"/>
          <w:b/>
          <w:bCs/>
          <w:sz w:val="24"/>
          <w:szCs w:val="24"/>
          <w:lang w:val="fr-FR"/>
        </w:rPr>
        <w:t>Que doit faire le conseiller client face à un client rencontrant un problème sur son smartphone ?</w:t>
      </w:r>
      <w:r>
        <w:rPr>
          <w:rFonts w:ascii="Calibri" w:hAnsi="Calibri" w:cs="Calibri"/>
          <w:sz w:val="24"/>
          <w:szCs w:val="24"/>
          <w:lang w:val="fr-FR"/>
        </w:rPr>
        <w:br/>
      </w:r>
      <w:r w:rsidRPr="002E72C6">
        <w:rPr>
          <w:rFonts w:ascii="Calibri" w:hAnsi="Calibri" w:cs="Calibri"/>
          <w:sz w:val="24"/>
          <w:szCs w:val="24"/>
          <w:lang w:val="fr-FR"/>
        </w:rPr>
        <w:t xml:space="preserve">Le conseiller </w:t>
      </w:r>
      <w:r w:rsidR="00F2671F">
        <w:rPr>
          <w:rFonts w:ascii="Calibri" w:hAnsi="Calibri" w:cs="Calibri"/>
          <w:sz w:val="24"/>
          <w:szCs w:val="24"/>
          <w:lang w:val="fr-FR"/>
        </w:rPr>
        <w:t xml:space="preserve">commercial </w:t>
      </w:r>
      <w:r w:rsidRPr="002E72C6">
        <w:rPr>
          <w:rFonts w:ascii="Calibri" w:hAnsi="Calibri" w:cs="Calibri"/>
          <w:sz w:val="24"/>
          <w:szCs w:val="24"/>
          <w:lang w:val="fr-FR"/>
        </w:rPr>
        <w:t xml:space="preserve">doit orienter le client à se présenter à l’agence YALIDINE la plus </w:t>
      </w:r>
      <w:r w:rsidR="00F2671F">
        <w:rPr>
          <w:rFonts w:ascii="Calibri" w:hAnsi="Calibri" w:cs="Calibri"/>
          <w:sz w:val="24"/>
          <w:szCs w:val="24"/>
          <w:lang w:val="fr-FR"/>
        </w:rPr>
        <w:t>proche pour une prise en charge tout en remplissant la fiche de garantie avec accusé.</w:t>
      </w:r>
      <w:r w:rsidR="002B088A" w:rsidRPr="00D60ADF">
        <w:rPr>
          <w:rFonts w:ascii="Calibri" w:hAnsi="Calibri" w:cs="Calibri"/>
          <w:sz w:val="24"/>
          <w:szCs w:val="24"/>
          <w:lang w:val="fr-FR"/>
        </w:rPr>
        <w:br/>
      </w:r>
    </w:p>
    <w:p w:rsidR="000A6039" w:rsidRPr="002E72C6" w:rsidRDefault="004F7C9B" w:rsidP="00D60ADF">
      <w:pPr>
        <w:pStyle w:val="Paragraphedeliste"/>
        <w:numPr>
          <w:ilvl w:val="0"/>
          <w:numId w:val="29"/>
        </w:numPr>
        <w:spacing w:before="100" w:beforeAutospacing="1" w:after="100" w:afterAutospacing="1" w:line="240" w:lineRule="auto"/>
        <w:ind w:left="-426" w:right="283" w:hanging="426"/>
        <w:rPr>
          <w:rFonts w:ascii="Calibri" w:hAnsi="Calibri" w:cs="Calibri"/>
          <w:color w:val="000000" w:themeColor="text1"/>
          <w:sz w:val="24"/>
          <w:szCs w:val="24"/>
          <w:lang w:val="fr-FR"/>
        </w:rPr>
      </w:pPr>
      <w:r w:rsidRPr="004F7C9B">
        <w:rPr>
          <w:rStyle w:val="lev"/>
          <w:rFonts w:ascii="Calibri" w:hAnsi="Calibri" w:cs="Calibri"/>
          <w:sz w:val="24"/>
          <w:szCs w:val="24"/>
          <w:lang w:val="fr-FR"/>
        </w:rPr>
        <w:t xml:space="preserve">Que se passe-t-il si le </w:t>
      </w:r>
      <w:r w:rsidR="00D60ADF">
        <w:rPr>
          <w:rStyle w:val="lev"/>
          <w:rFonts w:ascii="Calibri" w:hAnsi="Calibri" w:cs="Calibri"/>
          <w:sz w:val="24"/>
          <w:szCs w:val="24"/>
          <w:lang w:val="fr-FR"/>
        </w:rPr>
        <w:t>smartphone</w:t>
      </w:r>
      <w:r w:rsidRPr="004F7C9B">
        <w:rPr>
          <w:rStyle w:val="lev"/>
          <w:rFonts w:ascii="Calibri" w:hAnsi="Calibri" w:cs="Calibri"/>
          <w:sz w:val="24"/>
          <w:szCs w:val="24"/>
          <w:lang w:val="fr-FR"/>
        </w:rPr>
        <w:t xml:space="preserve"> présente une panne dès l’ouverture devant l’agent commercial ?</w:t>
      </w:r>
      <w:r w:rsidRPr="004F7C9B">
        <w:rPr>
          <w:rFonts w:ascii="Calibri" w:hAnsi="Calibri" w:cs="Calibri"/>
          <w:sz w:val="24"/>
          <w:szCs w:val="24"/>
          <w:lang w:val="fr-FR"/>
        </w:rPr>
        <w:br/>
      </w:r>
      <w:r w:rsidR="00446304" w:rsidRPr="00D03FAF">
        <w:rPr>
          <w:rFonts w:ascii="Calibri" w:hAnsi="Calibri" w:cs="Calibri"/>
          <w:color w:val="000000" w:themeColor="text1"/>
          <w:sz w:val="24"/>
          <w:szCs w:val="24"/>
          <w:lang w:val="fr-FR"/>
        </w:rPr>
        <w:t>En</w:t>
      </w:r>
      <w:r w:rsidR="00446304" w:rsidRPr="00D03FAF">
        <w:rPr>
          <w:rFonts w:ascii="Calibri" w:hAnsi="Calibri" w:cs="Calibri" w:hint="cs"/>
          <w:color w:val="000000" w:themeColor="text1"/>
          <w:sz w:val="24"/>
          <w:szCs w:val="24"/>
          <w:lang w:val="fr-FR"/>
        </w:rPr>
        <w:t xml:space="preserve"> </w:t>
      </w:r>
      <w:r w:rsidR="0056217B" w:rsidRPr="00D03FAF">
        <w:rPr>
          <w:rFonts w:ascii="Calibri" w:hAnsi="Calibri" w:cs="Calibri"/>
          <w:color w:val="000000" w:themeColor="text1"/>
          <w:sz w:val="24"/>
          <w:szCs w:val="24"/>
          <w:lang w:val="fr-FR"/>
        </w:rPr>
        <w:t>cas de panne constatée lor</w:t>
      </w:r>
      <w:r w:rsidR="00446304" w:rsidRPr="00D03FAF">
        <w:rPr>
          <w:rFonts w:ascii="Calibri" w:hAnsi="Calibri" w:cs="Calibri"/>
          <w:color w:val="000000" w:themeColor="text1"/>
          <w:sz w:val="24"/>
          <w:szCs w:val="24"/>
          <w:lang w:val="fr-FR"/>
        </w:rPr>
        <w:t>s de l’ouverture de</w:t>
      </w:r>
      <w:r w:rsidR="00446304" w:rsidRPr="00D03FAF">
        <w:rPr>
          <w:rFonts w:ascii="Calibri" w:hAnsi="Calibri" w:cs="Calibri" w:hint="cs"/>
          <w:color w:val="000000" w:themeColor="text1"/>
          <w:sz w:val="24"/>
          <w:szCs w:val="24"/>
          <w:lang w:val="fr-FR"/>
        </w:rPr>
        <w:t xml:space="preserve"> </w:t>
      </w:r>
      <w:r w:rsidR="00446304" w:rsidRPr="00D03FAF">
        <w:rPr>
          <w:rFonts w:ascii="Calibri" w:hAnsi="Calibri" w:cs="Calibri"/>
          <w:color w:val="000000" w:themeColor="text1"/>
          <w:sz w:val="24"/>
          <w:szCs w:val="24"/>
          <w:lang w:val="fr-FR"/>
        </w:rPr>
        <w:t>l’appareil,</w:t>
      </w:r>
      <w:r w:rsidR="00446304" w:rsidRPr="00D03FAF">
        <w:rPr>
          <w:rFonts w:ascii="Calibri" w:hAnsi="Calibri" w:cs="Calibri" w:hint="cs"/>
          <w:color w:val="000000" w:themeColor="text1"/>
          <w:sz w:val="24"/>
          <w:szCs w:val="24"/>
          <w:lang w:val="fr-FR"/>
        </w:rPr>
        <w:t xml:space="preserve"> </w:t>
      </w:r>
      <w:r w:rsidR="0056217B" w:rsidRPr="00D03FAF">
        <w:rPr>
          <w:rFonts w:ascii="Calibri" w:hAnsi="Calibri" w:cs="Calibri"/>
          <w:color w:val="000000" w:themeColor="text1"/>
          <w:sz w:val="24"/>
          <w:szCs w:val="24"/>
          <w:lang w:val="fr-FR"/>
        </w:rPr>
        <w:t>le client bénéficie d’u</w:t>
      </w:r>
      <w:r w:rsidR="00446304" w:rsidRPr="00D03FAF">
        <w:rPr>
          <w:rFonts w:ascii="Calibri" w:hAnsi="Calibri" w:cs="Calibri"/>
          <w:color w:val="000000" w:themeColor="text1"/>
          <w:sz w:val="24"/>
          <w:szCs w:val="24"/>
          <w:lang w:val="fr-FR"/>
        </w:rPr>
        <w:t>n remplacement immédiat (SWAP).</w:t>
      </w:r>
      <w:r w:rsidR="00446304" w:rsidRPr="00D03FAF">
        <w:rPr>
          <w:rFonts w:ascii="Calibri" w:hAnsi="Calibri" w:cs="Calibri" w:hint="cs"/>
          <w:color w:val="000000" w:themeColor="text1"/>
          <w:sz w:val="24"/>
          <w:szCs w:val="24"/>
          <w:lang w:val="fr-FR"/>
        </w:rPr>
        <w:t xml:space="preserve"> </w:t>
      </w:r>
      <w:r w:rsidR="0056217B" w:rsidRPr="00D03FAF">
        <w:rPr>
          <w:rFonts w:ascii="Calibri" w:hAnsi="Calibri" w:cs="Calibri"/>
          <w:color w:val="000000" w:themeColor="text1"/>
          <w:sz w:val="24"/>
          <w:szCs w:val="24"/>
          <w:lang w:val="fr-FR"/>
        </w:rPr>
        <w:t>L’échange est réalisé sur-le-champ e</w:t>
      </w:r>
      <w:r w:rsidR="00446304" w:rsidRPr="00D03FAF">
        <w:rPr>
          <w:rFonts w:ascii="Calibri" w:hAnsi="Calibri" w:cs="Calibri"/>
          <w:color w:val="000000" w:themeColor="text1"/>
          <w:sz w:val="24"/>
          <w:szCs w:val="24"/>
          <w:lang w:val="fr-FR"/>
        </w:rPr>
        <w:t>t l’incident</w:t>
      </w:r>
      <w:r w:rsidR="00446304" w:rsidRPr="00D03FAF">
        <w:rPr>
          <w:rFonts w:ascii="Calibri" w:hAnsi="Calibri" w:cs="Calibri" w:hint="cs"/>
          <w:color w:val="000000" w:themeColor="text1"/>
          <w:sz w:val="24"/>
          <w:szCs w:val="24"/>
          <w:lang w:val="fr-FR"/>
        </w:rPr>
        <w:t xml:space="preserve"> </w:t>
      </w:r>
      <w:r w:rsidR="00446304" w:rsidRPr="00D03FAF">
        <w:rPr>
          <w:rFonts w:ascii="Calibri" w:hAnsi="Calibri" w:cs="Calibri"/>
          <w:color w:val="000000" w:themeColor="text1"/>
          <w:sz w:val="24"/>
          <w:szCs w:val="24"/>
          <w:lang w:val="fr-FR"/>
        </w:rPr>
        <w:t>est</w:t>
      </w:r>
      <w:r w:rsidR="00446304" w:rsidRPr="00D03FAF">
        <w:rPr>
          <w:rFonts w:ascii="Calibri" w:hAnsi="Calibri" w:cs="Calibri" w:hint="cs"/>
          <w:color w:val="000000" w:themeColor="text1"/>
          <w:sz w:val="24"/>
          <w:szCs w:val="24"/>
          <w:lang w:val="fr-FR"/>
        </w:rPr>
        <w:t xml:space="preserve"> </w:t>
      </w:r>
      <w:r w:rsidR="00446304" w:rsidRPr="00D03FAF">
        <w:rPr>
          <w:rFonts w:ascii="Calibri" w:hAnsi="Calibri" w:cs="Calibri"/>
          <w:color w:val="000000" w:themeColor="text1"/>
          <w:sz w:val="24"/>
          <w:szCs w:val="24"/>
          <w:lang w:val="fr-FR"/>
        </w:rPr>
        <w:t>signalé</w:t>
      </w:r>
      <w:r w:rsidR="00446304" w:rsidRPr="00D03FAF">
        <w:rPr>
          <w:rFonts w:ascii="Calibri" w:hAnsi="Calibri" w:cs="Calibri" w:hint="cs"/>
          <w:color w:val="000000" w:themeColor="text1"/>
          <w:sz w:val="24"/>
          <w:szCs w:val="24"/>
          <w:lang w:val="fr-FR"/>
        </w:rPr>
        <w:t xml:space="preserve"> </w:t>
      </w:r>
      <w:r w:rsidR="00446304" w:rsidRPr="00D03FAF">
        <w:rPr>
          <w:rFonts w:ascii="Calibri" w:hAnsi="Calibri" w:cs="Calibri"/>
          <w:color w:val="000000" w:themeColor="text1"/>
          <w:sz w:val="24"/>
          <w:szCs w:val="24"/>
          <w:lang w:val="fr-FR"/>
        </w:rPr>
        <w:t>au SAV</w:t>
      </w:r>
      <w:r w:rsidR="00446304" w:rsidRPr="00D03FAF">
        <w:rPr>
          <w:rFonts w:ascii="Calibri" w:hAnsi="Calibri" w:cs="Calibri" w:hint="cs"/>
          <w:color w:val="000000" w:themeColor="text1"/>
          <w:sz w:val="24"/>
          <w:szCs w:val="24"/>
          <w:lang w:val="fr-FR"/>
        </w:rPr>
        <w:t xml:space="preserve"> </w:t>
      </w:r>
      <w:r w:rsidR="0056217B" w:rsidRPr="00D03FAF">
        <w:rPr>
          <w:rFonts w:ascii="Calibri" w:hAnsi="Calibri" w:cs="Calibri"/>
          <w:color w:val="000000" w:themeColor="text1"/>
          <w:sz w:val="24"/>
          <w:szCs w:val="24"/>
          <w:lang w:val="fr-FR"/>
        </w:rPr>
        <w:t>de</w:t>
      </w:r>
      <w:r w:rsidR="00446304" w:rsidRPr="00D03FAF">
        <w:rPr>
          <w:rFonts w:ascii="Calibri" w:hAnsi="Calibri" w:cs="Calibri" w:hint="cs"/>
          <w:color w:val="000000" w:themeColor="text1"/>
          <w:sz w:val="24"/>
          <w:szCs w:val="24"/>
          <w:lang w:val="fr-FR"/>
        </w:rPr>
        <w:t xml:space="preserve"> </w:t>
      </w:r>
      <w:r w:rsidR="0056217B" w:rsidRPr="00D03FAF">
        <w:rPr>
          <w:rFonts w:ascii="Calibri" w:hAnsi="Calibri" w:cs="Calibri"/>
          <w:color w:val="000000" w:themeColor="text1"/>
          <w:sz w:val="24"/>
          <w:szCs w:val="24"/>
          <w:lang w:val="fr-FR"/>
        </w:rPr>
        <w:t>SACOMI.</w:t>
      </w:r>
      <w:r w:rsidR="000A6039" w:rsidRPr="002E72C6">
        <w:rPr>
          <w:rFonts w:ascii="Calibri" w:hAnsi="Calibri" w:cs="Calibri"/>
          <w:sz w:val="24"/>
          <w:szCs w:val="24"/>
          <w:lang w:val="fr-FR"/>
        </w:rPr>
        <w:br/>
      </w:r>
    </w:p>
    <w:p w:rsidR="000A6039" w:rsidRPr="000A6039" w:rsidRDefault="000A6039" w:rsidP="00D60ADF">
      <w:pPr>
        <w:pStyle w:val="Paragraphedeliste"/>
        <w:numPr>
          <w:ilvl w:val="0"/>
          <w:numId w:val="29"/>
        </w:numPr>
        <w:spacing w:before="100" w:beforeAutospacing="1" w:after="100" w:afterAutospacing="1" w:line="240" w:lineRule="auto"/>
        <w:ind w:left="-426" w:right="283" w:hanging="426"/>
        <w:rPr>
          <w:rFonts w:ascii="Calibri" w:hAnsi="Calibri" w:cs="Calibri"/>
          <w:sz w:val="24"/>
          <w:szCs w:val="24"/>
          <w:lang w:val="fr-FR"/>
        </w:rPr>
      </w:pPr>
      <w:r w:rsidRPr="000A6039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Quelles prestations sont incluses dans la prise en charge sous garantie ?</w:t>
      </w:r>
    </w:p>
    <w:p w:rsidR="000A6039" w:rsidRPr="000A6039" w:rsidRDefault="000A6039" w:rsidP="000A6039">
      <w:pPr>
        <w:pStyle w:val="Paragraphedeliste"/>
        <w:numPr>
          <w:ilvl w:val="0"/>
          <w:numId w:val="17"/>
        </w:numPr>
        <w:spacing w:before="100" w:beforeAutospacing="1" w:after="100" w:afterAutospacing="1" w:line="240" w:lineRule="auto"/>
        <w:ind w:left="142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0A6039">
        <w:rPr>
          <w:rFonts w:ascii="Calibri" w:eastAsia="Times New Roman" w:hAnsi="Calibri" w:cs="Calibri"/>
          <w:sz w:val="24"/>
          <w:szCs w:val="24"/>
          <w:lang w:val="fr-FR" w:eastAsia="fr-FR"/>
        </w:rPr>
        <w:t>Diagnostic.</w:t>
      </w:r>
    </w:p>
    <w:p w:rsidR="000A6039" w:rsidRPr="000A6039" w:rsidRDefault="000A6039" w:rsidP="000A6039">
      <w:pPr>
        <w:pStyle w:val="Paragraphedeliste"/>
        <w:numPr>
          <w:ilvl w:val="0"/>
          <w:numId w:val="17"/>
        </w:numPr>
        <w:spacing w:before="100" w:beforeAutospacing="1" w:after="100" w:afterAutospacing="1" w:line="240" w:lineRule="auto"/>
        <w:ind w:left="142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0A6039">
        <w:rPr>
          <w:rFonts w:ascii="Calibri" w:eastAsia="Times New Roman" w:hAnsi="Calibri" w:cs="Calibri"/>
          <w:sz w:val="24"/>
          <w:szCs w:val="24"/>
          <w:lang w:val="fr-FR" w:eastAsia="fr-FR"/>
        </w:rPr>
        <w:t>Réparation ou remplacement de la pièce défectueuse.</w:t>
      </w:r>
    </w:p>
    <w:p w:rsidR="00CC28CB" w:rsidRDefault="000A6039" w:rsidP="003D4037">
      <w:pPr>
        <w:pStyle w:val="Paragraphedeliste"/>
        <w:numPr>
          <w:ilvl w:val="0"/>
          <w:numId w:val="17"/>
        </w:numPr>
        <w:spacing w:before="100" w:beforeAutospacing="1" w:after="100" w:afterAutospacing="1" w:line="240" w:lineRule="auto"/>
        <w:ind w:left="142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0A6039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Retour gratuit du produit au client via </w:t>
      </w:r>
      <w:proofErr w:type="spellStart"/>
      <w:r w:rsidRPr="004957A5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Yalidine</w:t>
      </w:r>
      <w:proofErr w:type="spellEnd"/>
      <w:r w:rsidRPr="000A6039">
        <w:rPr>
          <w:rFonts w:ascii="Calibri" w:eastAsia="Times New Roman" w:hAnsi="Calibri" w:cs="Calibri"/>
          <w:sz w:val="24"/>
          <w:szCs w:val="24"/>
          <w:lang w:val="fr-FR" w:eastAsia="fr-FR"/>
        </w:rPr>
        <w:t>.</w:t>
      </w:r>
    </w:p>
    <w:p w:rsidR="003D4037" w:rsidRDefault="003D4037" w:rsidP="003D4037">
      <w:pPr>
        <w:pStyle w:val="Paragraphedeliste"/>
        <w:spacing w:before="100" w:beforeAutospacing="1" w:after="100" w:afterAutospacing="1" w:line="240" w:lineRule="auto"/>
        <w:ind w:left="142"/>
        <w:rPr>
          <w:rFonts w:ascii="Calibri" w:eastAsia="Times New Roman" w:hAnsi="Calibri" w:cs="Calibri"/>
          <w:sz w:val="24"/>
          <w:szCs w:val="24"/>
          <w:lang w:val="fr-FR" w:eastAsia="fr-FR"/>
        </w:rPr>
      </w:pPr>
    </w:p>
    <w:p w:rsidR="00846899" w:rsidRPr="00846899" w:rsidRDefault="00846899" w:rsidP="00846899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val="fr-FR" w:eastAsia="fr-FR"/>
        </w:rPr>
      </w:pPr>
    </w:p>
    <w:p w:rsidR="002E72C6" w:rsidRPr="00D60ADF" w:rsidRDefault="004C061B" w:rsidP="00D60ADF">
      <w:pPr>
        <w:pStyle w:val="Paragraphedeliste"/>
        <w:numPr>
          <w:ilvl w:val="0"/>
          <w:numId w:val="24"/>
        </w:numPr>
        <w:spacing w:before="100" w:beforeAutospacing="1" w:after="100" w:afterAutospacing="1" w:line="240" w:lineRule="auto"/>
        <w:rPr>
          <w:rStyle w:val="lev"/>
          <w:rFonts w:ascii="Calibri" w:hAnsi="Calibri" w:cs="Calibri"/>
          <w:color w:val="FFFFFF" w:themeColor="background1"/>
          <w:sz w:val="28"/>
          <w:szCs w:val="28"/>
          <w:highlight w:val="red"/>
          <w:u w:val="single"/>
          <w:lang w:val="fr-FR"/>
        </w:rPr>
      </w:pPr>
      <w:r w:rsidRPr="004C061B">
        <w:rPr>
          <w:rFonts w:ascii="Calibri" w:hAnsi="Calibri" w:cs="Calibri"/>
          <w:b/>
          <w:bCs/>
          <w:color w:val="FFFFFF" w:themeColor="background1"/>
          <w:sz w:val="28"/>
          <w:szCs w:val="28"/>
          <w:highlight w:val="red"/>
          <w:u w:val="single"/>
          <w:lang w:val="fr-FR"/>
        </w:rPr>
        <w:lastRenderedPageBreak/>
        <w:t>Prise en charge d’un appareil hors garantie :</w:t>
      </w:r>
      <w:r w:rsidR="00D60ADF" w:rsidRPr="00D60ADF">
        <w:rPr>
          <w:rFonts w:ascii="Calibri" w:hAnsi="Calibri" w:cs="Calibri"/>
          <w:sz w:val="24"/>
          <w:szCs w:val="24"/>
          <w:lang w:val="fr-FR"/>
        </w:rPr>
        <w:br/>
      </w:r>
    </w:p>
    <w:p w:rsidR="003D4037" w:rsidRDefault="000A6039" w:rsidP="002E72C6">
      <w:pPr>
        <w:pStyle w:val="Paragraphedeliste"/>
        <w:numPr>
          <w:ilvl w:val="0"/>
          <w:numId w:val="23"/>
        </w:numPr>
        <w:spacing w:before="100" w:beforeAutospacing="1" w:after="100" w:afterAutospacing="1" w:line="240" w:lineRule="auto"/>
        <w:ind w:left="-426" w:right="283"/>
        <w:rPr>
          <w:rFonts w:ascii="Calibri" w:hAnsi="Calibri" w:cs="Calibri"/>
          <w:sz w:val="24"/>
          <w:szCs w:val="24"/>
          <w:lang w:val="fr-FR"/>
        </w:rPr>
      </w:pPr>
      <w:r w:rsidRPr="000A6039">
        <w:rPr>
          <w:rStyle w:val="lev"/>
          <w:rFonts w:ascii="Calibri" w:hAnsi="Calibri" w:cs="Calibri"/>
          <w:sz w:val="24"/>
          <w:szCs w:val="24"/>
          <w:lang w:val="fr-FR"/>
        </w:rPr>
        <w:t>Que se passe-t-il pour les produits hors garantie ?</w:t>
      </w:r>
      <w:r w:rsidRPr="002E72C6">
        <w:rPr>
          <w:rFonts w:ascii="Calibri" w:hAnsi="Calibri" w:cs="Calibri"/>
          <w:sz w:val="24"/>
          <w:szCs w:val="24"/>
          <w:lang w:val="fr-FR"/>
        </w:rPr>
        <w:br/>
        <w:t xml:space="preserve">Le service après-vente (SAV) propose une </w:t>
      </w:r>
      <w:r w:rsidRPr="002E72C6">
        <w:rPr>
          <w:rStyle w:val="lev"/>
          <w:rFonts w:ascii="Calibri" w:hAnsi="Calibri" w:cs="Calibri"/>
          <w:sz w:val="24"/>
          <w:szCs w:val="24"/>
          <w:lang w:val="fr-FR"/>
        </w:rPr>
        <w:t>prise en charge payante</w:t>
      </w:r>
      <w:r w:rsidRPr="002E72C6">
        <w:rPr>
          <w:rFonts w:ascii="Calibri" w:hAnsi="Calibri" w:cs="Calibri"/>
          <w:sz w:val="24"/>
          <w:szCs w:val="24"/>
          <w:lang w:val="fr-FR"/>
        </w:rPr>
        <w:t xml:space="preserve"> comprenant diagnostic, devis, réparation (après accord du client) et retour du téléphone.</w:t>
      </w:r>
      <w:r w:rsidR="00D60ADF">
        <w:rPr>
          <w:rFonts w:ascii="Calibri" w:hAnsi="Calibri" w:cs="Calibri"/>
          <w:sz w:val="24"/>
          <w:szCs w:val="24"/>
          <w:lang w:val="fr-FR"/>
        </w:rPr>
        <w:br/>
      </w:r>
    </w:p>
    <w:p w:rsidR="00D60ADF" w:rsidRDefault="00D60ADF" w:rsidP="002E72C6">
      <w:pPr>
        <w:pStyle w:val="Paragraphedeliste"/>
        <w:numPr>
          <w:ilvl w:val="0"/>
          <w:numId w:val="23"/>
        </w:numPr>
        <w:spacing w:before="100" w:beforeAutospacing="1" w:after="100" w:afterAutospacing="1" w:line="240" w:lineRule="auto"/>
        <w:ind w:left="-426" w:right="283"/>
        <w:rPr>
          <w:rFonts w:ascii="Calibri" w:hAnsi="Calibri" w:cs="Calibri"/>
          <w:sz w:val="24"/>
          <w:szCs w:val="24"/>
          <w:lang w:val="fr-FR"/>
        </w:rPr>
      </w:pPr>
      <w:r w:rsidRPr="002E72C6">
        <w:rPr>
          <w:rFonts w:ascii="Calibri" w:hAnsi="Calibri" w:cs="Calibri"/>
          <w:b/>
          <w:bCs/>
          <w:sz w:val="24"/>
          <w:szCs w:val="24"/>
          <w:lang w:val="fr-FR"/>
        </w:rPr>
        <w:t>Quelle démarche doit suivre le conseiller client lorsqu’un client rencontre un problème avec son smartphone ?</w:t>
      </w:r>
      <w:r>
        <w:rPr>
          <w:rFonts w:ascii="Calibri" w:hAnsi="Calibri" w:cs="Calibri"/>
          <w:b/>
          <w:bCs/>
          <w:sz w:val="24"/>
          <w:szCs w:val="24"/>
          <w:lang w:val="fr-FR"/>
        </w:rPr>
        <w:br/>
      </w:r>
      <w:r w:rsidRPr="002E72C6">
        <w:rPr>
          <w:rFonts w:ascii="Calibri" w:hAnsi="Calibri" w:cs="Calibri"/>
          <w:sz w:val="24"/>
          <w:szCs w:val="24"/>
          <w:lang w:val="fr-FR"/>
        </w:rPr>
        <w:t>Le conseiller doit inviter le client à se rendre à l’agence YALIDINE la plus proche afin d’assurer la prise en charge</w:t>
      </w:r>
      <w:r>
        <w:rPr>
          <w:rFonts w:ascii="Calibri" w:hAnsi="Calibri" w:cs="Calibri"/>
          <w:sz w:val="24"/>
          <w:szCs w:val="24"/>
          <w:lang w:val="fr-FR"/>
        </w:rPr>
        <w:t>.</w:t>
      </w:r>
    </w:p>
    <w:p w:rsidR="00846899" w:rsidRPr="00846899" w:rsidRDefault="00846899" w:rsidP="00846899">
      <w:pPr>
        <w:pBdr>
          <w:bottom w:val="single" w:sz="12" w:space="1" w:color="auto"/>
        </w:pBdr>
        <w:spacing w:before="100" w:beforeAutospacing="1" w:after="100" w:afterAutospacing="1" w:line="240" w:lineRule="auto"/>
        <w:ind w:right="283"/>
        <w:rPr>
          <w:rFonts w:ascii="Calibri" w:hAnsi="Calibri" w:cs="Calibri"/>
          <w:sz w:val="24"/>
          <w:szCs w:val="24"/>
          <w:lang w:val="fr-FR"/>
        </w:rPr>
      </w:pPr>
    </w:p>
    <w:p w:rsidR="00F2671F" w:rsidRPr="00846899" w:rsidRDefault="00F2671F" w:rsidP="00D60ADF">
      <w:pPr>
        <w:spacing w:before="100" w:beforeAutospacing="1" w:after="100" w:afterAutospacing="1" w:line="240" w:lineRule="auto"/>
        <w:ind w:right="283"/>
        <w:rPr>
          <w:rFonts w:ascii="Calibri" w:hAnsi="Calibri" w:cs="Calibri"/>
          <w:sz w:val="24"/>
          <w:szCs w:val="24"/>
          <w:lang w:val="fr-FR"/>
        </w:rPr>
      </w:pPr>
    </w:p>
    <w:p w:rsidR="00FB558F" w:rsidRPr="0083612D" w:rsidRDefault="000A6039" w:rsidP="0083612D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ind w:left="-426" w:right="283"/>
        <w:rPr>
          <w:rFonts w:ascii="Calibri" w:hAnsi="Calibri" w:cs="Calibri"/>
          <w:sz w:val="24"/>
          <w:szCs w:val="24"/>
          <w:lang w:val="fr-FR"/>
        </w:rPr>
      </w:pPr>
      <w:r w:rsidRPr="00ED6FC5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Quel est le rôle de </w:t>
      </w:r>
      <w:proofErr w:type="spellStart"/>
      <w:r w:rsidRPr="00ED6FC5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Yalidine</w:t>
      </w:r>
      <w:proofErr w:type="spellEnd"/>
      <w:r w:rsidRPr="00ED6FC5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 xml:space="preserve"> dans le processus ?</w:t>
      </w:r>
      <w:r w:rsidR="00FB558F" w:rsidRPr="0083612D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br/>
      </w:r>
      <w:proofErr w:type="spellStart"/>
      <w:r w:rsidR="00FB558F" w:rsidRPr="0083612D">
        <w:rPr>
          <w:rFonts w:ascii="Calibri" w:eastAsia="Times New Roman" w:hAnsi="Calibri" w:cs="Calibri"/>
          <w:sz w:val="24"/>
          <w:szCs w:val="24"/>
          <w:lang w:val="fr-FR" w:eastAsia="fr-FR"/>
        </w:rPr>
        <w:t>Yalidine</w:t>
      </w:r>
      <w:proofErr w:type="spellEnd"/>
      <w:r w:rsidR="00FB558F" w:rsidRPr="0083612D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assure :</w:t>
      </w:r>
    </w:p>
    <w:p w:rsidR="00FB558F" w:rsidRPr="000A6039" w:rsidRDefault="00FB558F" w:rsidP="00D60ADF">
      <w:pPr>
        <w:pStyle w:val="Paragraphedeliste"/>
        <w:numPr>
          <w:ilvl w:val="0"/>
          <w:numId w:val="16"/>
        </w:numPr>
        <w:spacing w:before="100" w:beforeAutospacing="1" w:after="100" w:afterAutospacing="1" w:line="240" w:lineRule="auto"/>
        <w:ind w:left="142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0A6039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Le dépôt et la remise des </w:t>
      </w:r>
      <w:r w:rsidR="00D60ADF">
        <w:rPr>
          <w:rFonts w:ascii="Calibri" w:eastAsia="Times New Roman" w:hAnsi="Calibri" w:cs="Calibri"/>
          <w:sz w:val="24"/>
          <w:szCs w:val="24"/>
          <w:lang w:val="fr-FR" w:eastAsia="fr-FR"/>
        </w:rPr>
        <w:t>smartphones</w:t>
      </w:r>
      <w:r w:rsidRPr="000A6039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par les clients</w:t>
      </w:r>
      <w:r w:rsidR="00D60ADF">
        <w:rPr>
          <w:rFonts w:ascii="Calibri" w:eastAsia="Times New Roman" w:hAnsi="Calibri" w:cs="Calibri"/>
          <w:sz w:val="24"/>
          <w:szCs w:val="24"/>
          <w:lang w:val="fr-FR" w:eastAsia="fr-FR"/>
        </w:rPr>
        <w:t> ;</w:t>
      </w:r>
    </w:p>
    <w:p w:rsidR="00FB558F" w:rsidRPr="000A6039" w:rsidRDefault="00FB558F" w:rsidP="00FB558F">
      <w:pPr>
        <w:pStyle w:val="Paragraphedeliste"/>
        <w:numPr>
          <w:ilvl w:val="0"/>
          <w:numId w:val="16"/>
        </w:numPr>
        <w:spacing w:before="100" w:beforeAutospacing="1" w:after="100" w:afterAutospacing="1" w:line="240" w:lineRule="auto"/>
        <w:ind w:left="142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0A6039">
        <w:rPr>
          <w:rFonts w:ascii="Calibri" w:eastAsia="Times New Roman" w:hAnsi="Calibri" w:cs="Calibri"/>
          <w:sz w:val="24"/>
          <w:szCs w:val="24"/>
          <w:lang w:val="fr-FR" w:eastAsia="fr-FR"/>
        </w:rPr>
        <w:t>Le transport vers l’atelier agréé</w:t>
      </w:r>
      <w:r w:rsidR="00D60ADF">
        <w:rPr>
          <w:rFonts w:ascii="Calibri" w:eastAsia="Times New Roman" w:hAnsi="Calibri" w:cs="Calibri"/>
          <w:sz w:val="24"/>
          <w:szCs w:val="24"/>
          <w:lang w:val="fr-FR" w:eastAsia="fr-FR"/>
        </w:rPr>
        <w:t> ;</w:t>
      </w:r>
    </w:p>
    <w:p w:rsidR="00FB558F" w:rsidRPr="000A6039" w:rsidRDefault="00FB558F" w:rsidP="00FB558F">
      <w:pPr>
        <w:pStyle w:val="Paragraphedeliste"/>
        <w:numPr>
          <w:ilvl w:val="0"/>
          <w:numId w:val="16"/>
        </w:numPr>
        <w:spacing w:before="100" w:beforeAutospacing="1" w:after="100" w:afterAutospacing="1" w:line="240" w:lineRule="auto"/>
        <w:ind w:left="142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0A6039">
        <w:rPr>
          <w:rFonts w:ascii="Calibri" w:eastAsia="Times New Roman" w:hAnsi="Calibri" w:cs="Calibri"/>
          <w:sz w:val="24"/>
          <w:szCs w:val="24"/>
          <w:lang w:val="fr-FR" w:eastAsia="fr-FR"/>
        </w:rPr>
        <w:t>Le retour du produit réparé vers l’agence initiale</w:t>
      </w:r>
      <w:r w:rsidR="00D60ADF">
        <w:rPr>
          <w:rFonts w:ascii="Calibri" w:eastAsia="Times New Roman" w:hAnsi="Calibri" w:cs="Calibri"/>
          <w:sz w:val="24"/>
          <w:szCs w:val="24"/>
          <w:lang w:val="fr-FR" w:eastAsia="fr-FR"/>
        </w:rPr>
        <w:t> ;</w:t>
      </w:r>
    </w:p>
    <w:p w:rsidR="00FB558F" w:rsidRDefault="00FB558F" w:rsidP="00FB558F">
      <w:pPr>
        <w:pStyle w:val="Paragraphedeliste"/>
        <w:numPr>
          <w:ilvl w:val="0"/>
          <w:numId w:val="16"/>
        </w:numPr>
        <w:spacing w:before="100" w:beforeAutospacing="1" w:after="100" w:afterAutospacing="1" w:line="240" w:lineRule="auto"/>
        <w:ind w:left="142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0A6039">
        <w:rPr>
          <w:rFonts w:ascii="Calibri" w:eastAsia="Times New Roman" w:hAnsi="Calibri" w:cs="Calibri"/>
          <w:sz w:val="24"/>
          <w:szCs w:val="24"/>
          <w:lang w:val="fr-FR" w:eastAsia="fr-FR"/>
        </w:rPr>
        <w:t>La remise finale au client.</w:t>
      </w:r>
    </w:p>
    <w:p w:rsidR="00FB558F" w:rsidRPr="00FB558F" w:rsidRDefault="00FB558F" w:rsidP="00FB558F">
      <w:pPr>
        <w:pStyle w:val="Paragraphedeliste"/>
        <w:spacing w:before="100" w:beforeAutospacing="1" w:after="100" w:afterAutospacing="1" w:line="240" w:lineRule="auto"/>
        <w:ind w:left="-426" w:right="283"/>
        <w:rPr>
          <w:rFonts w:ascii="Calibri" w:eastAsia="Times New Roman" w:hAnsi="Calibri" w:cs="Calibri"/>
          <w:sz w:val="24"/>
          <w:szCs w:val="24"/>
          <w:lang w:val="fr-FR" w:eastAsia="fr-FR"/>
        </w:rPr>
      </w:pPr>
    </w:p>
    <w:p w:rsidR="00987D15" w:rsidRPr="00ED6FC5" w:rsidRDefault="00110D6A" w:rsidP="007B0467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ind w:left="-426" w:right="283" w:hanging="283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ED6FC5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Quels sont les délais de traitement moyens ?</w:t>
      </w:r>
    </w:p>
    <w:p w:rsidR="00FB558F" w:rsidRDefault="00110D6A" w:rsidP="007F7E60">
      <w:pPr>
        <w:pStyle w:val="Paragraphedeliste"/>
        <w:numPr>
          <w:ilvl w:val="0"/>
          <w:numId w:val="20"/>
        </w:numPr>
        <w:spacing w:before="100" w:beforeAutospacing="1" w:after="100" w:afterAutospacing="1" w:line="240" w:lineRule="auto"/>
        <w:ind w:left="0" w:right="283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110D6A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Dépôt client </w:t>
      </w:r>
      <w:r w:rsidR="007F7E60" w:rsidRPr="00110D6A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→ </w:t>
      </w:r>
      <w:r w:rsidR="007F7E60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agence </w:t>
      </w:r>
      <w:proofErr w:type="spellStart"/>
      <w:r w:rsidR="007F7E60">
        <w:rPr>
          <w:rFonts w:ascii="Calibri" w:eastAsia="Times New Roman" w:hAnsi="Calibri" w:cs="Calibri"/>
          <w:sz w:val="24"/>
          <w:szCs w:val="24"/>
          <w:lang w:val="fr-FR" w:eastAsia="fr-FR"/>
        </w:rPr>
        <w:t>Yalidine</w:t>
      </w:r>
      <w:proofErr w:type="spellEnd"/>
      <w:r w:rsidR="007F7E60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</w:t>
      </w:r>
      <w:r w:rsidRPr="00110D6A">
        <w:rPr>
          <w:rFonts w:ascii="Calibri" w:eastAsia="Times New Roman" w:hAnsi="Calibri" w:cs="Calibri"/>
          <w:sz w:val="24"/>
          <w:szCs w:val="24"/>
          <w:lang w:val="fr-FR" w:eastAsia="fr-FR"/>
        </w:rPr>
        <w:t>: J+1</w:t>
      </w:r>
    </w:p>
    <w:p w:rsidR="00FB558F" w:rsidRPr="00987D15" w:rsidRDefault="00110D6A" w:rsidP="007F7E60">
      <w:pPr>
        <w:pStyle w:val="Paragraphedeliste"/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987D15">
        <w:rPr>
          <w:rFonts w:ascii="Calibri" w:eastAsia="Times New Roman" w:hAnsi="Calibri" w:cs="Calibri"/>
          <w:sz w:val="24"/>
          <w:szCs w:val="24"/>
          <w:lang w:val="fr-FR" w:eastAsia="fr-FR"/>
        </w:rPr>
        <w:t>Diagnostic &amp; réparation</w:t>
      </w:r>
      <w:r w:rsidR="007F7E60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</w:t>
      </w:r>
      <w:r w:rsidR="007F7E60" w:rsidRPr="00110D6A">
        <w:rPr>
          <w:rFonts w:ascii="Calibri" w:eastAsia="Times New Roman" w:hAnsi="Calibri" w:cs="Calibri"/>
          <w:sz w:val="24"/>
          <w:szCs w:val="24"/>
          <w:lang w:val="fr-FR" w:eastAsia="fr-FR"/>
        </w:rPr>
        <w:t>→ Atelier</w:t>
      </w:r>
      <w:r w:rsidR="007F7E60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agréé </w:t>
      </w:r>
      <w:r w:rsidRPr="00987D15">
        <w:rPr>
          <w:rFonts w:ascii="Calibri" w:eastAsia="Times New Roman" w:hAnsi="Calibri" w:cs="Calibri"/>
          <w:sz w:val="24"/>
          <w:szCs w:val="24"/>
          <w:lang w:val="fr-FR" w:eastAsia="fr-FR"/>
        </w:rPr>
        <w:t>:</w:t>
      </w:r>
      <w:r w:rsidRPr="00987D15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max J+4</w:t>
      </w:r>
    </w:p>
    <w:p w:rsidR="00FB558F" w:rsidRPr="00987D15" w:rsidRDefault="00110D6A" w:rsidP="00987D15">
      <w:pPr>
        <w:pStyle w:val="Paragraphedeliste"/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Fonts w:ascii="Calibri" w:eastAsia="Times New Roman" w:hAnsi="Calibri" w:cs="Calibri"/>
          <w:sz w:val="24"/>
          <w:szCs w:val="24"/>
          <w:lang w:val="fr-FR" w:eastAsia="fr-FR"/>
        </w:rPr>
      </w:pPr>
      <w:r w:rsidRPr="00987D15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Retour en agence </w:t>
      </w:r>
      <w:proofErr w:type="spellStart"/>
      <w:r w:rsidR="007F7E60">
        <w:rPr>
          <w:rFonts w:ascii="Calibri" w:eastAsia="Times New Roman" w:hAnsi="Calibri" w:cs="Calibri"/>
          <w:sz w:val="24"/>
          <w:szCs w:val="24"/>
          <w:lang w:val="fr-FR" w:eastAsia="fr-FR"/>
        </w:rPr>
        <w:t>Yalidine</w:t>
      </w:r>
      <w:proofErr w:type="spellEnd"/>
      <w:r w:rsidR="007F7E60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</w:t>
      </w:r>
      <w:r w:rsidRPr="00987D15">
        <w:rPr>
          <w:rFonts w:ascii="Calibri" w:eastAsia="Times New Roman" w:hAnsi="Calibri" w:cs="Calibri"/>
          <w:sz w:val="24"/>
          <w:szCs w:val="24"/>
          <w:lang w:val="fr-FR" w:eastAsia="fr-FR"/>
        </w:rPr>
        <w:t>: J+1</w:t>
      </w:r>
    </w:p>
    <w:p w:rsidR="00FE3197" w:rsidRPr="00F2671F" w:rsidRDefault="00110D6A" w:rsidP="00F2671F">
      <w:pPr>
        <w:pStyle w:val="Paragraphedeliste"/>
        <w:numPr>
          <w:ilvl w:val="0"/>
          <w:numId w:val="20"/>
        </w:numPr>
        <w:spacing w:before="100" w:beforeAutospacing="1" w:after="100" w:afterAutospacing="1" w:line="240" w:lineRule="auto"/>
        <w:ind w:left="0"/>
        <w:rPr>
          <w:rStyle w:val="lev"/>
          <w:rFonts w:ascii="Calibri" w:eastAsia="Times New Roman" w:hAnsi="Calibri" w:cs="Calibri"/>
          <w:b w:val="0"/>
          <w:bCs w:val="0"/>
          <w:sz w:val="24"/>
          <w:szCs w:val="24"/>
          <w:lang w:val="fr-FR" w:eastAsia="fr-FR"/>
        </w:rPr>
      </w:pPr>
      <w:r w:rsidRPr="00987D15">
        <w:rPr>
          <w:rFonts w:ascii="Calibri" w:eastAsia="Times New Roman" w:hAnsi="Calibri" w:cs="Calibri"/>
          <w:sz w:val="24"/>
          <w:szCs w:val="24"/>
          <w:lang w:val="fr-FR" w:eastAsia="fr-FR"/>
        </w:rPr>
        <w:t>Remise au client : dès réception en agence</w:t>
      </w:r>
      <w:r w:rsidR="007F7E60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</w:t>
      </w:r>
      <w:proofErr w:type="spellStart"/>
      <w:r w:rsidR="007F7E60">
        <w:rPr>
          <w:rFonts w:ascii="Calibri" w:eastAsia="Times New Roman" w:hAnsi="Calibri" w:cs="Calibri"/>
          <w:sz w:val="24"/>
          <w:szCs w:val="24"/>
          <w:lang w:val="fr-FR" w:eastAsia="fr-FR"/>
        </w:rPr>
        <w:t>Yalidine</w:t>
      </w:r>
      <w:proofErr w:type="spellEnd"/>
      <w:r w:rsidRPr="00987D15">
        <w:rPr>
          <w:rFonts w:ascii="Calibri" w:eastAsia="Times New Roman" w:hAnsi="Calibri" w:cs="Calibri"/>
          <w:sz w:val="24"/>
          <w:szCs w:val="24"/>
          <w:lang w:val="fr-FR" w:eastAsia="fr-FR"/>
        </w:rPr>
        <w:t>.</w:t>
      </w:r>
      <w:r w:rsidR="00F2671F">
        <w:rPr>
          <w:rFonts w:ascii="Calibri" w:eastAsia="Times New Roman" w:hAnsi="Calibri" w:cs="Calibri"/>
          <w:sz w:val="24"/>
          <w:szCs w:val="24"/>
          <w:lang w:val="fr-FR" w:eastAsia="fr-FR"/>
        </w:rPr>
        <w:br/>
      </w:r>
    </w:p>
    <w:p w:rsidR="00CD397D" w:rsidRPr="0056217B" w:rsidRDefault="00D65787" w:rsidP="00D60ADF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ind w:left="-426" w:hanging="426"/>
        <w:rPr>
          <w:rFonts w:ascii="Calibri" w:hAnsi="Calibri" w:cs="Calibri"/>
          <w:sz w:val="24"/>
          <w:szCs w:val="24"/>
          <w:lang w:val="fr-FR"/>
        </w:rPr>
      </w:pPr>
      <w:r w:rsidRPr="00CD397D">
        <w:rPr>
          <w:rStyle w:val="lev"/>
          <w:rFonts w:ascii="Calibri" w:hAnsi="Calibri" w:cs="Calibri"/>
          <w:sz w:val="24"/>
          <w:szCs w:val="24"/>
          <w:lang w:val="fr-FR"/>
        </w:rPr>
        <w:t xml:space="preserve">Quels accessoires sont inclus avec le </w:t>
      </w:r>
      <w:r w:rsidR="00D60ADF">
        <w:rPr>
          <w:rStyle w:val="lev"/>
          <w:rFonts w:ascii="Calibri" w:hAnsi="Calibri" w:cs="Calibri"/>
          <w:sz w:val="24"/>
          <w:szCs w:val="24"/>
          <w:lang w:val="fr-FR"/>
        </w:rPr>
        <w:t>smartphone</w:t>
      </w:r>
      <w:r w:rsidRPr="00CD397D">
        <w:rPr>
          <w:rStyle w:val="lev"/>
          <w:rFonts w:ascii="Calibri" w:hAnsi="Calibri" w:cs="Calibri"/>
          <w:sz w:val="24"/>
          <w:szCs w:val="24"/>
          <w:lang w:val="fr-FR"/>
        </w:rPr>
        <w:t xml:space="preserve"> ?</w:t>
      </w:r>
      <w:r w:rsidR="0056217B">
        <w:rPr>
          <w:rFonts w:ascii="Calibri" w:hAnsi="Calibri" w:cs="Calibri"/>
          <w:sz w:val="24"/>
          <w:szCs w:val="24"/>
          <w:lang w:val="fr-FR"/>
        </w:rPr>
        <w:br/>
      </w:r>
      <w:r w:rsidR="00403665" w:rsidRPr="0056217B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Oui, chaque </w:t>
      </w:r>
      <w:r w:rsidR="00D60ADF">
        <w:rPr>
          <w:rFonts w:ascii="Calibri" w:eastAsia="Times New Roman" w:hAnsi="Calibri" w:cs="Calibri"/>
          <w:sz w:val="24"/>
          <w:szCs w:val="24"/>
          <w:lang w:val="fr-FR" w:eastAsia="fr-FR"/>
        </w:rPr>
        <w:t>smartphone</w:t>
      </w:r>
      <w:r w:rsidR="00403665" w:rsidRPr="0056217B">
        <w:rPr>
          <w:rFonts w:ascii="Calibri" w:eastAsia="Times New Roman" w:hAnsi="Calibri" w:cs="Calibri"/>
          <w:sz w:val="24"/>
          <w:szCs w:val="24"/>
          <w:lang w:val="fr-FR" w:eastAsia="fr-FR"/>
        </w:rPr>
        <w:t xml:space="preserve"> est livré avec tous les accessoires (coque de protection, chargeur, câble, écouteurs) ainsi qu’une glace de protection d’écran.</w:t>
      </w:r>
    </w:p>
    <w:p w:rsidR="00CD397D" w:rsidRPr="00CD397D" w:rsidRDefault="00CD397D" w:rsidP="00CD397D">
      <w:pPr>
        <w:pStyle w:val="Paragraphedeliste"/>
        <w:rPr>
          <w:rStyle w:val="lev"/>
          <w:rFonts w:ascii="Calibri" w:hAnsi="Calibri" w:cs="Calibri"/>
          <w:sz w:val="24"/>
          <w:szCs w:val="24"/>
          <w:lang w:val="fr-FR"/>
        </w:rPr>
      </w:pPr>
    </w:p>
    <w:p w:rsidR="00CD397D" w:rsidRPr="00CD397D" w:rsidRDefault="00C21DED" w:rsidP="00CD397D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ind w:left="-426" w:hanging="426"/>
        <w:rPr>
          <w:rFonts w:ascii="Calibri" w:hAnsi="Calibri" w:cs="Calibri"/>
          <w:b/>
          <w:bCs/>
          <w:sz w:val="24"/>
          <w:szCs w:val="24"/>
          <w:lang w:val="fr-FR"/>
        </w:rPr>
      </w:pPr>
      <w:r w:rsidRPr="00CD397D">
        <w:rPr>
          <w:rStyle w:val="lev"/>
          <w:rFonts w:ascii="Calibri" w:hAnsi="Calibri" w:cs="Calibri"/>
          <w:sz w:val="24"/>
          <w:szCs w:val="24"/>
          <w:lang w:val="fr-FR"/>
        </w:rPr>
        <w:t xml:space="preserve"> </w:t>
      </w:r>
      <w:r w:rsidR="00D65787" w:rsidRPr="00CD397D">
        <w:rPr>
          <w:rStyle w:val="lev"/>
          <w:rFonts w:ascii="Calibri" w:hAnsi="Calibri" w:cs="Calibri"/>
          <w:sz w:val="24"/>
          <w:szCs w:val="24"/>
          <w:lang w:val="fr-FR"/>
        </w:rPr>
        <w:t>Y a-t-il des mises à jour logicielles garanties pour ces modèles ?</w:t>
      </w:r>
      <w:r w:rsidR="00CD397D">
        <w:rPr>
          <w:rStyle w:val="lev"/>
          <w:rFonts w:ascii="Calibri" w:hAnsi="Calibri" w:cs="Calibri"/>
          <w:sz w:val="24"/>
          <w:szCs w:val="24"/>
          <w:lang w:val="fr-FR"/>
        </w:rPr>
        <w:br/>
      </w:r>
      <w:r w:rsidR="00CD397D" w:rsidRPr="00403665">
        <w:rPr>
          <w:rFonts w:ascii="Calibri" w:eastAsia="Times New Roman" w:hAnsi="Calibri" w:cs="Calibri"/>
          <w:sz w:val="24"/>
          <w:szCs w:val="24"/>
          <w:lang w:val="fr-FR" w:eastAsia="fr-FR"/>
        </w:rPr>
        <w:t>Oui, des mises à jour logicielles sont garanties pour ces modèles.</w:t>
      </w:r>
      <w:r w:rsidR="00CD397D">
        <w:rPr>
          <w:rFonts w:ascii="Calibri" w:eastAsia="Times New Roman" w:hAnsi="Calibri" w:cs="Calibri"/>
          <w:sz w:val="24"/>
          <w:szCs w:val="24"/>
          <w:lang w:val="fr-FR" w:eastAsia="fr-FR"/>
        </w:rPr>
        <w:br/>
      </w:r>
    </w:p>
    <w:p w:rsidR="00403665" w:rsidRPr="00CD397D" w:rsidRDefault="00CD397D" w:rsidP="00CD397D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ind w:left="-426" w:hanging="426"/>
        <w:rPr>
          <w:rFonts w:ascii="Calibri" w:hAnsi="Calibri" w:cs="Calibri"/>
          <w:b/>
          <w:bCs/>
          <w:sz w:val="24"/>
          <w:szCs w:val="24"/>
          <w:lang w:val="fr-FR"/>
        </w:rPr>
      </w:pPr>
      <w:r w:rsidRPr="00CD397D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Quel est le type de Wi-Fi supporté par les appareils ? (Wi-Fi 4, 5 ou 6)</w:t>
      </w:r>
    </w:p>
    <w:p w:rsidR="00CD397D" w:rsidRPr="00CD397D" w:rsidRDefault="00CD397D" w:rsidP="00CD397D">
      <w:pPr>
        <w:pStyle w:val="Paragraphedeliste"/>
        <w:spacing w:before="100" w:beforeAutospacing="1" w:after="100" w:afterAutospacing="1" w:line="240" w:lineRule="auto"/>
        <w:ind w:left="-426"/>
        <w:rPr>
          <w:rFonts w:ascii="Calibri" w:hAnsi="Calibri" w:cs="Calibri"/>
          <w:sz w:val="24"/>
          <w:szCs w:val="24"/>
          <w:lang w:val="fr-FR"/>
        </w:rPr>
      </w:pPr>
      <w:r w:rsidRPr="00CD397D">
        <w:rPr>
          <w:rFonts w:ascii="Calibri" w:hAnsi="Calibri" w:cs="Calibri"/>
          <w:color w:val="000000"/>
          <w:sz w:val="24"/>
          <w:szCs w:val="24"/>
          <w:lang w:val="fr-FR"/>
        </w:rPr>
        <w:t>Type de Wi-Fi supporté :</w:t>
      </w:r>
    </w:p>
    <w:p w:rsidR="00CD397D" w:rsidRPr="00CD397D" w:rsidRDefault="00CD397D" w:rsidP="00CD397D">
      <w:pPr>
        <w:numPr>
          <w:ilvl w:val="1"/>
          <w:numId w:val="27"/>
        </w:numPr>
        <w:shd w:val="clear" w:color="auto" w:fill="FFFFFF"/>
        <w:tabs>
          <w:tab w:val="clear" w:pos="1440"/>
        </w:tabs>
        <w:spacing w:after="0" w:line="240" w:lineRule="auto"/>
        <w:ind w:left="0" w:hanging="284"/>
        <w:rPr>
          <w:rFonts w:ascii="Calibri" w:eastAsia="Times New Roman" w:hAnsi="Calibri" w:cs="Calibri"/>
          <w:color w:val="000000"/>
          <w:sz w:val="24"/>
          <w:szCs w:val="24"/>
          <w:lang w:val="fr-FR" w:eastAsia="fr-FR"/>
        </w:rPr>
      </w:pPr>
      <w:r w:rsidRPr="00CD397D">
        <w:rPr>
          <w:rFonts w:ascii="Calibri" w:eastAsia="Times New Roman" w:hAnsi="Calibri" w:cs="Calibri"/>
          <w:color w:val="000000"/>
          <w:sz w:val="24"/>
          <w:szCs w:val="24"/>
          <w:lang w:val="fr-FR" w:eastAsia="fr-FR"/>
        </w:rPr>
        <w:t xml:space="preserve">ZTE Blade A35 : </w:t>
      </w:r>
      <w:r w:rsidRPr="00CD397D">
        <w:rPr>
          <w:rFonts w:ascii="Calibri" w:eastAsia="Times New Roman" w:hAnsi="Calibri" w:cs="Calibri"/>
          <w:b/>
          <w:bCs/>
          <w:color w:val="000000"/>
          <w:sz w:val="24"/>
          <w:szCs w:val="24"/>
          <w:lang w:val="fr-FR" w:eastAsia="fr-FR"/>
        </w:rPr>
        <w:t>Wi-Fi 4</w:t>
      </w:r>
      <w:r>
        <w:rPr>
          <w:rFonts w:ascii="Calibri" w:eastAsia="Times New Roman" w:hAnsi="Calibri" w:cs="Calibri"/>
          <w:color w:val="000000"/>
          <w:sz w:val="24"/>
          <w:szCs w:val="24"/>
          <w:lang w:val="fr-FR" w:eastAsia="fr-FR"/>
        </w:rPr>
        <w:t>.</w:t>
      </w:r>
    </w:p>
    <w:p w:rsidR="00CD397D" w:rsidRDefault="00CD397D" w:rsidP="00CD397D">
      <w:pPr>
        <w:numPr>
          <w:ilvl w:val="1"/>
          <w:numId w:val="27"/>
        </w:numPr>
        <w:shd w:val="clear" w:color="auto" w:fill="FFFFFF"/>
        <w:tabs>
          <w:tab w:val="clear" w:pos="1440"/>
        </w:tabs>
        <w:spacing w:after="0" w:line="240" w:lineRule="auto"/>
        <w:ind w:left="0" w:hanging="284"/>
        <w:rPr>
          <w:rFonts w:ascii="Calibri" w:eastAsia="Times New Roman" w:hAnsi="Calibri" w:cs="Calibri"/>
          <w:color w:val="000000"/>
          <w:sz w:val="24"/>
          <w:szCs w:val="24"/>
          <w:lang w:val="fr-FR" w:eastAsia="fr-FR"/>
        </w:rPr>
      </w:pPr>
      <w:r w:rsidRPr="00CD397D">
        <w:rPr>
          <w:rFonts w:ascii="Calibri" w:eastAsia="Times New Roman" w:hAnsi="Calibri" w:cs="Calibri"/>
          <w:color w:val="000000"/>
          <w:sz w:val="24"/>
          <w:szCs w:val="24"/>
          <w:lang w:val="fr-FR" w:eastAsia="fr-FR"/>
        </w:rPr>
        <w:t xml:space="preserve">ZTE Blade A55 : </w:t>
      </w:r>
      <w:r w:rsidRPr="00CD397D">
        <w:rPr>
          <w:rFonts w:ascii="Calibri" w:eastAsia="Times New Roman" w:hAnsi="Calibri" w:cs="Calibri"/>
          <w:b/>
          <w:bCs/>
          <w:color w:val="000000"/>
          <w:sz w:val="24"/>
          <w:szCs w:val="24"/>
          <w:lang w:val="fr-FR" w:eastAsia="fr-FR"/>
        </w:rPr>
        <w:t>Wi-Fi 4</w:t>
      </w:r>
      <w:r>
        <w:rPr>
          <w:rFonts w:ascii="Calibri" w:eastAsia="Times New Roman" w:hAnsi="Calibri" w:cs="Calibri"/>
          <w:color w:val="000000"/>
          <w:sz w:val="24"/>
          <w:szCs w:val="24"/>
          <w:lang w:val="fr-FR" w:eastAsia="fr-FR"/>
        </w:rPr>
        <w:t>.</w:t>
      </w:r>
    </w:p>
    <w:p w:rsidR="00D60ADF" w:rsidRPr="00294F1F" w:rsidRDefault="00CD397D" w:rsidP="00294F1F">
      <w:pPr>
        <w:numPr>
          <w:ilvl w:val="1"/>
          <w:numId w:val="27"/>
        </w:numPr>
        <w:shd w:val="clear" w:color="auto" w:fill="FFFFFF"/>
        <w:tabs>
          <w:tab w:val="clear" w:pos="1440"/>
        </w:tabs>
        <w:spacing w:after="0" w:line="240" w:lineRule="auto"/>
        <w:ind w:left="0" w:hanging="284"/>
        <w:rPr>
          <w:rStyle w:val="lev"/>
          <w:rFonts w:ascii="Calibri" w:hAnsi="Calibri" w:cs="Calibri"/>
          <w:b w:val="0"/>
          <w:bCs w:val="0"/>
          <w:sz w:val="24"/>
          <w:szCs w:val="24"/>
          <w:lang w:val="fr-FR"/>
        </w:rPr>
      </w:pPr>
      <w:r w:rsidRPr="00CD397D">
        <w:rPr>
          <w:rFonts w:ascii="Calibri" w:eastAsia="Times New Roman" w:hAnsi="Calibri" w:cs="Calibri"/>
          <w:color w:val="000000"/>
          <w:sz w:val="24"/>
          <w:szCs w:val="24"/>
          <w:lang w:val="fr-FR" w:eastAsia="fr-FR"/>
        </w:rPr>
        <w:t xml:space="preserve">ZTE Nubia V60 Design : </w:t>
      </w:r>
      <w:r w:rsidRPr="00332B0A">
        <w:rPr>
          <w:rFonts w:ascii="Calibri" w:eastAsia="Times New Roman" w:hAnsi="Calibri" w:cs="Calibri"/>
          <w:b/>
          <w:bCs/>
          <w:color w:val="000000"/>
          <w:sz w:val="24"/>
          <w:szCs w:val="24"/>
          <w:lang w:val="fr-FR" w:eastAsia="fr-FR"/>
        </w:rPr>
        <w:t>Wi-Fi 5</w:t>
      </w:r>
      <w:r>
        <w:rPr>
          <w:rFonts w:ascii="Calibri" w:eastAsia="Times New Roman" w:hAnsi="Calibri" w:cs="Calibri"/>
          <w:color w:val="000000"/>
          <w:sz w:val="24"/>
          <w:szCs w:val="24"/>
          <w:lang w:val="fr-FR" w:eastAsia="fr-FR"/>
        </w:rPr>
        <w:t>.</w:t>
      </w:r>
    </w:p>
    <w:p w:rsidR="00110D6A" w:rsidRDefault="00110D6A" w:rsidP="0083612D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ind w:left="-426" w:hanging="425"/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</w:pPr>
      <w:r w:rsidRPr="00070003"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  <w:t>Quels sont les avantages clés de ces smartphones ?</w:t>
      </w:r>
    </w:p>
    <w:p w:rsidR="00110D6A" w:rsidRPr="007C0604" w:rsidRDefault="00110D6A" w:rsidP="00110D6A">
      <w:pPr>
        <w:pStyle w:val="Paragraphedeliste"/>
        <w:spacing w:before="100" w:beforeAutospacing="1" w:after="100" w:afterAutospacing="1" w:line="240" w:lineRule="auto"/>
        <w:ind w:left="-426"/>
        <w:rPr>
          <w:rFonts w:ascii="Calibri" w:eastAsia="Times New Roman" w:hAnsi="Calibri" w:cs="Calibri"/>
          <w:b/>
          <w:bCs/>
          <w:sz w:val="24"/>
          <w:szCs w:val="24"/>
          <w:lang w:val="fr-FR" w:eastAsia="fr-FR"/>
        </w:rPr>
      </w:pPr>
      <w:r w:rsidRPr="007C0604">
        <w:rPr>
          <w:rFonts w:ascii="Calibri" w:eastAsia="Times New Roman" w:hAnsi="Calibri" w:cs="Calibri"/>
          <w:sz w:val="24"/>
          <w:szCs w:val="24"/>
          <w:lang w:val="fr-FR" w:eastAsia="fr-FR"/>
        </w:rPr>
        <w:t>Les smartphones ZTE proposés offrent les avantages suivants :</w:t>
      </w:r>
    </w:p>
    <w:p w:rsidR="00110D6A" w:rsidRPr="007C0604" w:rsidRDefault="00110D6A" w:rsidP="00110D6A">
      <w:pPr>
        <w:pStyle w:val="NormalWeb"/>
        <w:numPr>
          <w:ilvl w:val="0"/>
          <w:numId w:val="11"/>
        </w:numPr>
        <w:ind w:left="142"/>
        <w:rPr>
          <w:rFonts w:ascii="Calibri" w:hAnsi="Calibri" w:cs="Calibri"/>
          <w:lang w:val="fr-FR"/>
        </w:rPr>
      </w:pPr>
      <w:r w:rsidRPr="007C0604">
        <w:rPr>
          <w:rFonts w:ascii="Calibri" w:hAnsi="Calibri" w:cs="Calibri"/>
          <w:lang w:val="fr-FR"/>
        </w:rPr>
        <w:t>Un rapport qualité-prix avantageux.</w:t>
      </w:r>
    </w:p>
    <w:p w:rsidR="00110D6A" w:rsidRPr="007C0604" w:rsidRDefault="00110D6A" w:rsidP="00110D6A">
      <w:pPr>
        <w:pStyle w:val="NormalWeb"/>
        <w:numPr>
          <w:ilvl w:val="0"/>
          <w:numId w:val="11"/>
        </w:numPr>
        <w:ind w:left="142"/>
        <w:rPr>
          <w:rFonts w:ascii="Calibri" w:hAnsi="Calibri" w:cs="Calibri"/>
          <w:lang w:val="fr-FR"/>
        </w:rPr>
      </w:pPr>
      <w:r w:rsidRPr="007C0604">
        <w:rPr>
          <w:rFonts w:ascii="Calibri" w:hAnsi="Calibri" w:cs="Calibri"/>
          <w:lang w:val="fr-FR"/>
        </w:rPr>
        <w:t>Des performances adaptées aux différents usages (particuliers, professionnels, entreprises).</w:t>
      </w:r>
    </w:p>
    <w:p w:rsidR="00110D6A" w:rsidRPr="007C0604" w:rsidRDefault="00110D6A" w:rsidP="003D4037">
      <w:pPr>
        <w:pStyle w:val="NormalWeb"/>
        <w:numPr>
          <w:ilvl w:val="0"/>
          <w:numId w:val="11"/>
        </w:numPr>
        <w:ind w:left="142"/>
        <w:rPr>
          <w:rFonts w:ascii="Calibri" w:hAnsi="Calibri" w:cs="Calibri"/>
          <w:lang w:val="fr-FR"/>
        </w:rPr>
      </w:pPr>
      <w:r w:rsidRPr="007C0604">
        <w:rPr>
          <w:rFonts w:ascii="Calibri" w:hAnsi="Calibri" w:cs="Calibri"/>
          <w:lang w:val="fr-FR"/>
        </w:rPr>
        <w:t>Des caractéristiques modern</w:t>
      </w:r>
      <w:r w:rsidR="003D4037">
        <w:rPr>
          <w:rFonts w:ascii="Calibri" w:hAnsi="Calibri" w:cs="Calibri"/>
          <w:lang w:val="fr-FR"/>
        </w:rPr>
        <w:t>es : mémoire élevée, écrans HD+,</w:t>
      </w:r>
      <w:r w:rsidRPr="007C0604">
        <w:rPr>
          <w:rFonts w:ascii="Calibri" w:hAnsi="Calibri" w:cs="Calibri"/>
          <w:lang w:val="fr-FR"/>
        </w:rPr>
        <w:t xml:space="preserve"> caméras performantes, batteries durables.</w:t>
      </w:r>
    </w:p>
    <w:p w:rsidR="00110D6A" w:rsidRPr="007C0604" w:rsidRDefault="00110D6A" w:rsidP="00110D6A">
      <w:pPr>
        <w:pStyle w:val="NormalWeb"/>
        <w:numPr>
          <w:ilvl w:val="0"/>
          <w:numId w:val="11"/>
        </w:numPr>
        <w:ind w:left="142"/>
        <w:rPr>
          <w:rFonts w:ascii="Calibri" w:hAnsi="Calibri" w:cs="Calibri"/>
          <w:lang w:val="fr-FR"/>
        </w:rPr>
      </w:pPr>
      <w:r w:rsidRPr="007C0604">
        <w:rPr>
          <w:rFonts w:ascii="Calibri" w:hAnsi="Calibri" w:cs="Calibri"/>
          <w:lang w:val="fr-FR"/>
        </w:rPr>
        <w:lastRenderedPageBreak/>
        <w:t>Un design attrayant et varié.</w:t>
      </w:r>
    </w:p>
    <w:p w:rsidR="003D4037" w:rsidRDefault="00110D6A" w:rsidP="003D4037">
      <w:pPr>
        <w:pStyle w:val="NormalWeb"/>
        <w:numPr>
          <w:ilvl w:val="0"/>
          <w:numId w:val="11"/>
        </w:numPr>
        <w:ind w:left="142"/>
        <w:rPr>
          <w:rFonts w:ascii="Calibri" w:hAnsi="Calibri" w:cs="Calibri"/>
          <w:lang w:val="fr-FR"/>
        </w:rPr>
      </w:pPr>
      <w:r w:rsidRPr="00110D6A">
        <w:rPr>
          <w:rFonts w:ascii="Calibri" w:hAnsi="Calibri" w:cs="Calibri"/>
          <w:lang w:val="fr-FR"/>
        </w:rPr>
        <w:t>Une garantie de 12 mois avec service après-vente assuré.</w:t>
      </w:r>
    </w:p>
    <w:p w:rsidR="003D4037" w:rsidRPr="00ED6FC5" w:rsidRDefault="003D4037" w:rsidP="00ED6FC5">
      <w:pPr>
        <w:pStyle w:val="NormalWeb"/>
        <w:numPr>
          <w:ilvl w:val="0"/>
          <w:numId w:val="1"/>
        </w:numPr>
        <w:ind w:left="-567" w:hanging="371"/>
        <w:rPr>
          <w:rFonts w:ascii="Calibri" w:hAnsi="Calibri" w:cs="Calibri"/>
          <w:lang w:val="fr-FR"/>
        </w:rPr>
      </w:pPr>
      <w:r w:rsidRPr="003D4037">
        <w:rPr>
          <w:rFonts w:ascii="Calibri" w:hAnsi="Calibri" w:cs="Calibri"/>
          <w:b/>
          <w:bCs/>
          <w:lang w:val="fr-FR"/>
        </w:rPr>
        <w:t>Que propose SARL SACOMI en matière de service après-vente ?</w:t>
      </w:r>
      <w:r>
        <w:rPr>
          <w:rFonts w:ascii="Calibri" w:hAnsi="Calibri" w:cs="Calibri"/>
          <w:lang w:val="fr-FR"/>
        </w:rPr>
        <w:br/>
      </w:r>
      <w:r w:rsidRPr="003D4037">
        <w:rPr>
          <w:rFonts w:ascii="Calibri" w:hAnsi="Calibri" w:cs="Calibri"/>
          <w:lang w:val="fr-FR"/>
        </w:rPr>
        <w:t xml:space="preserve">Le service après-vente est assuré par </w:t>
      </w:r>
      <w:r w:rsidRPr="003D4037">
        <w:rPr>
          <w:rFonts w:ascii="Calibri" w:hAnsi="Calibri" w:cs="Calibri"/>
          <w:b/>
          <w:bCs/>
          <w:lang w:val="fr-FR"/>
        </w:rPr>
        <w:t>SACOMI-SAV</w:t>
      </w:r>
      <w:r w:rsidRPr="003D4037">
        <w:rPr>
          <w:rFonts w:ascii="Calibri" w:hAnsi="Calibri" w:cs="Calibri"/>
          <w:lang w:val="fr-FR"/>
        </w:rPr>
        <w:t>. Vous pouvez le joindre au</w:t>
      </w:r>
      <w:r w:rsidRPr="003D4037">
        <w:rPr>
          <w:rFonts w:ascii="Calibri" w:hAnsi="Calibri" w:cs="Calibri"/>
          <w:b/>
          <w:bCs/>
          <w:lang w:val="fr-FR"/>
        </w:rPr>
        <w:t xml:space="preserve"> </w:t>
      </w:r>
      <w:r w:rsidRPr="003D4037">
        <w:rPr>
          <w:rFonts w:ascii="Calibri" w:hAnsi="Calibri" w:cs="Calibri"/>
          <w:b/>
          <w:bCs/>
          <w:color w:val="002060"/>
          <w:lang w:val="fr-FR"/>
        </w:rPr>
        <w:t xml:space="preserve">0770 93 40 41 </w:t>
      </w:r>
      <w:r w:rsidRPr="003D4037">
        <w:rPr>
          <w:rFonts w:ascii="Calibri" w:hAnsi="Calibri" w:cs="Calibri"/>
          <w:lang w:val="fr-FR"/>
        </w:rPr>
        <w:t>ou au</w:t>
      </w:r>
      <w:r w:rsidRPr="003D4037">
        <w:rPr>
          <w:rFonts w:ascii="Calibri" w:hAnsi="Calibri" w:cs="Calibri"/>
          <w:b/>
          <w:bCs/>
          <w:lang w:val="fr-FR"/>
        </w:rPr>
        <w:t xml:space="preserve"> </w:t>
      </w:r>
      <w:r w:rsidRPr="003D4037">
        <w:rPr>
          <w:rFonts w:ascii="Calibri" w:hAnsi="Calibri" w:cs="Calibri"/>
          <w:b/>
          <w:bCs/>
          <w:color w:val="002060"/>
          <w:lang w:val="fr-FR"/>
        </w:rPr>
        <w:t>0560 20 49 60</w:t>
      </w:r>
      <w:r w:rsidRPr="003D4037">
        <w:rPr>
          <w:rFonts w:ascii="Calibri" w:hAnsi="Calibri" w:cs="Calibri"/>
          <w:b/>
          <w:bCs/>
          <w:lang w:val="fr-FR"/>
        </w:rPr>
        <w:t xml:space="preserve">, </w:t>
      </w:r>
      <w:r w:rsidRPr="003D4037">
        <w:rPr>
          <w:rFonts w:ascii="Calibri" w:hAnsi="Calibri" w:cs="Calibri"/>
          <w:lang w:val="fr-FR"/>
        </w:rPr>
        <w:t>ou encore par email à l’adresse suivante :</w:t>
      </w:r>
      <w:r w:rsidRPr="003D4037">
        <w:rPr>
          <w:rFonts w:ascii="Calibri" w:hAnsi="Calibri" w:cs="Calibri"/>
          <w:b/>
          <w:bCs/>
          <w:color w:val="002060"/>
          <w:lang w:val="fr-FR"/>
        </w:rPr>
        <w:t xml:space="preserve"> </w:t>
      </w:r>
      <w:hyperlink r:id="rId11" w:history="1">
        <w:r w:rsidRPr="003D4037">
          <w:rPr>
            <w:rStyle w:val="Lienhypertexte"/>
            <w:rFonts w:ascii="Calibri" w:hAnsi="Calibri" w:cs="Calibri"/>
            <w:b/>
            <w:bCs/>
            <w:color w:val="002060"/>
            <w:sz w:val="28"/>
            <w:szCs w:val="28"/>
            <w:lang w:val="fr-FR"/>
          </w:rPr>
          <w:t>sav.achour@sacomi.com</w:t>
        </w:r>
      </w:hyperlink>
      <w:r w:rsidRPr="003D4037">
        <w:rPr>
          <w:rFonts w:ascii="Calibri" w:hAnsi="Calibri" w:cs="Calibri"/>
          <w:b/>
          <w:bCs/>
          <w:lang w:val="fr-FR"/>
        </w:rPr>
        <w:t>.</w:t>
      </w:r>
      <w:r w:rsidR="00ED6FC5" w:rsidRPr="00ED6FC5">
        <w:rPr>
          <w:rFonts w:ascii="Calibri" w:hAnsi="Calibri" w:cs="Calibri"/>
          <w:lang w:val="fr-FR"/>
        </w:rPr>
        <w:br/>
      </w:r>
      <w:r w:rsidR="00ED6FC5" w:rsidRPr="00584233">
        <w:rPr>
          <w:rFonts w:ascii="Segoe UI Symbol" w:hAnsi="Segoe UI Symbol" w:cs="Segoe UI Symbol"/>
          <w:b/>
          <w:bCs/>
          <w:color w:val="FFFFFF" w:themeColor="background1"/>
          <w:sz w:val="28"/>
          <w:szCs w:val="28"/>
          <w:shd w:val="clear" w:color="auto" w:fill="FF0000"/>
        </w:rPr>
        <w:t>👉</w:t>
      </w:r>
      <w:r w:rsidR="00ED6FC5" w:rsidRPr="00584233">
        <w:rPr>
          <w:rFonts w:ascii="Calibri" w:hAnsi="Calibri" w:cs="Calibri"/>
          <w:b/>
          <w:bCs/>
          <w:color w:val="FFFFFF" w:themeColor="background1"/>
          <w:sz w:val="28"/>
          <w:szCs w:val="28"/>
          <w:shd w:val="clear" w:color="auto" w:fill="FF0000"/>
          <w:lang w:val="fr-FR"/>
        </w:rPr>
        <w:t xml:space="preserve"> Ces coordonnées sont communiquées à titre exceptionnel uniquement si le client s’est déjà présenté à YALIDINE et que son problème n’a pas été résolu (client insatisfait)</w:t>
      </w:r>
      <w:r w:rsidR="00ED6FC5" w:rsidRPr="00584233">
        <w:rPr>
          <w:rFonts w:ascii="Calibri" w:hAnsi="Calibri" w:cs="Calibri"/>
          <w:b/>
          <w:bCs/>
          <w:color w:val="FFFFFF" w:themeColor="background1"/>
          <w:sz w:val="28"/>
          <w:szCs w:val="28"/>
          <w:shd w:val="clear" w:color="auto" w:fill="FF0000"/>
          <w:lang w:val="fr-FR"/>
        </w:rPr>
        <w:t>.</w:t>
      </w:r>
    </w:p>
    <w:p w:rsidR="003D4037" w:rsidRPr="003D4037" w:rsidRDefault="003D4037" w:rsidP="003D4037">
      <w:pPr>
        <w:pStyle w:val="NormalWeb"/>
        <w:rPr>
          <w:rFonts w:ascii="Calibri" w:hAnsi="Calibri" w:cs="Calibri"/>
          <w:lang w:val="fr-FR"/>
        </w:rPr>
      </w:pPr>
    </w:p>
    <w:p w:rsidR="006659B0" w:rsidRPr="00604E5F" w:rsidRDefault="006659B0" w:rsidP="002F4BB2">
      <w:pPr>
        <w:pStyle w:val="NormalWeb"/>
        <w:shd w:val="clear" w:color="auto" w:fill="FFFFFF"/>
        <w:spacing w:before="30" w:after="0" w:line="360" w:lineRule="atLeast"/>
        <w:ind w:left="-851" w:right="-69"/>
        <w:jc w:val="both"/>
        <w:rPr>
          <w:rFonts w:ascii="Calibri" w:hAnsi="Calibri" w:cs="Calibri"/>
          <w:b/>
          <w:bCs/>
          <w:lang w:val="fr-FR"/>
        </w:rPr>
      </w:pPr>
      <w:r>
        <w:rPr>
          <w:rFonts w:ascii="Calibri" w:hAnsi="Calibri" w:cs="Calibri"/>
        </w:rPr>
        <w:pict>
          <v:rect id="_x0000_i1025" style="width:554pt;height:1.55pt" o:hrpct="965" o:hralign="right" o:hrstd="t" o:hr="t" fillcolor="#a0a0a0" stroked="f"/>
        </w:pict>
      </w:r>
      <w:r>
        <w:rPr>
          <w:rFonts w:ascii="Calibri" w:hAnsi="Calibri" w:cs="Calibri"/>
          <w:highlight w:val="darkBlue"/>
        </w:rPr>
        <w:pict>
          <v:rect id="_x0000_i1026" style="width:551.15pt;height:1.55pt" o:hrpct="960" o:hralign="right" o:hrstd="t" o:hr="t" fillcolor="#a0a0a0" stroked="f"/>
        </w:pict>
      </w:r>
    </w:p>
    <w:p w:rsidR="006659B0" w:rsidRPr="00604E5F" w:rsidRDefault="006659B0" w:rsidP="006659B0">
      <w:pPr>
        <w:pStyle w:val="NormalWeb"/>
        <w:shd w:val="clear" w:color="auto" w:fill="00B050"/>
        <w:spacing w:before="30" w:after="0" w:line="360" w:lineRule="atLeast"/>
        <w:ind w:left="-284" w:right="8079"/>
        <w:jc w:val="both"/>
        <w:rPr>
          <w:rFonts w:ascii="Calibri" w:hAnsi="Calibri" w:cs="Calibri"/>
          <w:b/>
          <w:bCs/>
          <w:color w:val="FFFFFF" w:themeColor="background1"/>
          <w:sz w:val="28"/>
          <w:szCs w:val="28"/>
          <w:u w:val="single"/>
          <w:lang w:val="fr-FR"/>
        </w:rPr>
      </w:pPr>
      <w:r w:rsidRPr="00604E5F">
        <w:rPr>
          <w:rFonts w:ascii="Calibri" w:hAnsi="Calibri" w:cs="Calibri"/>
          <w:b/>
          <w:bCs/>
          <w:color w:val="FFFFFF" w:themeColor="background1"/>
          <w:sz w:val="28"/>
          <w:szCs w:val="28"/>
          <w:lang w:val="fr-FR"/>
        </w:rPr>
        <w:t xml:space="preserve">     </w:t>
      </w:r>
      <w:r w:rsidRPr="00604E5F">
        <w:rPr>
          <w:rFonts w:ascii="Calibri" w:hAnsi="Calibri" w:cs="Calibri"/>
          <w:b/>
          <w:bCs/>
          <w:color w:val="FFFFFF" w:themeColor="background1"/>
          <w:sz w:val="28"/>
          <w:szCs w:val="28"/>
          <w:u w:val="single"/>
          <w:lang w:val="fr-FR"/>
        </w:rPr>
        <w:t>Important :</w:t>
      </w:r>
    </w:p>
    <w:p w:rsidR="006659B0" w:rsidRDefault="006659B0" w:rsidP="002F4BB2">
      <w:pPr>
        <w:pStyle w:val="NormalWeb"/>
        <w:pBdr>
          <w:bottom w:val="single" w:sz="12" w:space="0" w:color="auto"/>
        </w:pBdr>
        <w:shd w:val="clear" w:color="auto" w:fill="FFFFFF"/>
        <w:spacing w:before="30" w:after="0" w:line="360" w:lineRule="atLeast"/>
        <w:ind w:left="-851"/>
        <w:jc w:val="both"/>
        <w:rPr>
          <w:rFonts w:ascii="Calibri" w:hAnsi="Calibri" w:cs="Calibri"/>
          <w:b/>
          <w:bCs/>
          <w:rtl/>
          <w:lang w:bidi="ar"/>
        </w:rPr>
      </w:pPr>
      <w:r w:rsidRPr="00604E5F">
        <w:rPr>
          <w:rFonts w:ascii="Calibri" w:hAnsi="Calibri" w:cs="Calibri"/>
          <w:b/>
          <w:bCs/>
          <w:lang w:val="fr-FR"/>
        </w:rPr>
        <w:t>Nous vous rappelons que la messagerie « </w:t>
      </w:r>
      <w:r w:rsidRPr="00604E5F">
        <w:rPr>
          <w:rFonts w:ascii="Calibri" w:hAnsi="Calibri" w:cs="Calibri"/>
          <w:b/>
          <w:bCs/>
          <w:i/>
          <w:iCs/>
          <w:lang w:val="fr-FR"/>
        </w:rPr>
        <w:t>Feedback</w:t>
      </w:r>
      <w:r w:rsidRPr="00604E5F">
        <w:rPr>
          <w:rFonts w:ascii="Calibri" w:hAnsi="Calibri" w:cs="Calibri"/>
          <w:b/>
          <w:bCs/>
          <w:lang w:val="fr-FR"/>
        </w:rPr>
        <w:t xml:space="preserve"> » </w:t>
      </w:r>
      <w:hyperlink r:id="rId12" w:history="1">
        <w:r w:rsidRPr="00604E5F">
          <w:rPr>
            <w:rStyle w:val="Lienhypertexte"/>
            <w:rFonts w:ascii="Calibri" w:eastAsia="Segoe UI" w:hAnsi="Calibri" w:cs="Calibri"/>
            <w:b/>
            <w:bCs/>
            <w:color w:val="C00000"/>
            <w:lang w:val="fr-FR"/>
          </w:rPr>
          <w:t>FB@algerietelecom.dz</w:t>
        </w:r>
      </w:hyperlink>
      <w:r w:rsidRPr="00604E5F">
        <w:rPr>
          <w:rFonts w:ascii="Calibri" w:hAnsi="Calibri" w:cs="Calibri"/>
          <w:b/>
          <w:bCs/>
          <w:lang w:val="fr-FR"/>
        </w:rPr>
        <w:t xml:space="preserve"> est exclusivement réservée aux demandes d’informations commerciales et aux clarifications sur les notes ou procédures établies. N’hésitez pas à nous faire part en cas de nécessité.</w:t>
      </w:r>
      <w:r w:rsidR="002F4BB2" w:rsidRPr="002F4BB2">
        <w:rPr>
          <w:rFonts w:ascii="Calibri" w:hAnsi="Calibri" w:cs="Calibri"/>
          <w:lang w:val="fr-FR"/>
        </w:rPr>
        <w:t xml:space="preserve"> </w:t>
      </w:r>
      <w:r>
        <w:rPr>
          <w:rFonts w:ascii="Calibri" w:hAnsi="Calibri" w:cs="Calibri"/>
        </w:rPr>
        <w:pict>
          <v:rect id="_x0000_i1027" style="width:554pt;height:1.55pt" o:hrpct="965" o:hralign="right" o:hrstd="t" o:hr="t" fillcolor="#a0a0a0" stroked="f"/>
        </w:pict>
      </w:r>
      <w:r>
        <w:rPr>
          <w:rFonts w:ascii="Calibri" w:hAnsi="Calibri" w:cs="Calibri"/>
          <w:highlight w:val="darkBlue"/>
        </w:rPr>
        <w:pict>
          <v:rect id="_x0000_i1028" style="width:551.15pt;height:1.55pt" o:hrpct="960" o:hralign="right" o:hrstd="t" o:hr="t" fillcolor="#a0a0a0" stroked="f"/>
        </w:pict>
      </w:r>
    </w:p>
    <w:p w:rsidR="006659B0" w:rsidRDefault="006659B0" w:rsidP="006659B0">
      <w:pPr>
        <w:pStyle w:val="Paragraphedeliste"/>
        <w:spacing w:before="100" w:beforeAutospacing="1" w:after="100" w:afterAutospacing="1" w:line="240" w:lineRule="auto"/>
        <w:ind w:left="-567"/>
        <w:rPr>
          <w:rFonts w:ascii="Calibri" w:hAnsi="Calibri" w:cs="Calibri"/>
          <w:sz w:val="24"/>
          <w:szCs w:val="24"/>
          <w:lang w:val="fr-FR"/>
        </w:rPr>
      </w:pPr>
    </w:p>
    <w:p w:rsidR="002F4BB2" w:rsidRDefault="002F4BB2" w:rsidP="006659B0">
      <w:pPr>
        <w:pStyle w:val="Paragraphedeliste"/>
        <w:spacing w:before="100" w:beforeAutospacing="1" w:after="100" w:afterAutospacing="1" w:line="240" w:lineRule="auto"/>
        <w:ind w:left="-567"/>
        <w:rPr>
          <w:rFonts w:ascii="Calibri" w:hAnsi="Calibri" w:cs="Calibri"/>
          <w:sz w:val="24"/>
          <w:szCs w:val="24"/>
          <w:lang w:val="fr-FR"/>
        </w:rPr>
      </w:pPr>
    </w:p>
    <w:p w:rsidR="00CC28CB" w:rsidRDefault="00CC28CB" w:rsidP="00890FF9">
      <w:p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  <w:lang w:val="fr-FR"/>
        </w:rPr>
      </w:pPr>
    </w:p>
    <w:p w:rsidR="008A172E" w:rsidRPr="008A172E" w:rsidRDefault="008A172E" w:rsidP="008A172E">
      <w:p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  <w:lang w:val="fr-FR"/>
        </w:rPr>
      </w:pPr>
    </w:p>
    <w:p w:rsidR="008A172E" w:rsidRDefault="00294F1F" w:rsidP="008A172E">
      <w:pPr>
        <w:pStyle w:val="Paragraphedeliste"/>
        <w:spacing w:before="100" w:beforeAutospacing="1" w:after="100" w:afterAutospacing="1" w:line="240" w:lineRule="auto"/>
        <w:ind w:left="1593"/>
        <w:rPr>
          <w:rFonts w:ascii="Calibri" w:hAnsi="Calibri" w:cs="Calibri"/>
          <w:sz w:val="24"/>
          <w:szCs w:val="24"/>
          <w:lang w:val="fr-FR"/>
        </w:rPr>
      </w:pPr>
      <w:r>
        <w:rPr>
          <w:rFonts w:ascii="Calibri" w:hAnsi="Calibri" w:cs="Calibri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2148840</wp:posOffset>
                </wp:positionH>
                <wp:positionV relativeFrom="paragraph">
                  <wp:posOffset>1572260</wp:posOffset>
                </wp:positionV>
                <wp:extent cx="563880" cy="662940"/>
                <wp:effectExtent l="19050" t="0" r="26670" b="41910"/>
                <wp:wrapNone/>
                <wp:docPr id="13" name="Flèche vers le b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6629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9F3A2F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èche vers le bas 13" o:spid="_x0000_s1026" type="#_x0000_t67" style="position:absolute;margin-left:169.2pt;margin-top:123.8pt;width:44.4pt;height:52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" adj="12414" fillcolor="#1cade4 [3204]" strokecolor="#0d5571 [1604]" strokeweight="1.25pt"/>
            </w:pict>
          </mc:Fallback>
        </mc:AlternateContent>
      </w:r>
    </w:p>
    <w:p w:rsidR="008A172E" w:rsidRDefault="008A172E" w:rsidP="008A172E">
      <w:pPr>
        <w:pStyle w:val="Paragraphedeliste"/>
        <w:spacing w:before="100" w:beforeAutospacing="1" w:after="100" w:afterAutospacing="1" w:line="240" w:lineRule="auto"/>
        <w:ind w:left="1593"/>
        <w:rPr>
          <w:rFonts w:ascii="Calibri" w:hAnsi="Calibri" w:cs="Calibri"/>
          <w:sz w:val="24"/>
          <w:szCs w:val="24"/>
          <w:lang w:val="fr-FR"/>
        </w:rPr>
      </w:pPr>
    </w:p>
    <w:p w:rsidR="008A172E" w:rsidRDefault="008A172E" w:rsidP="008A172E">
      <w:pPr>
        <w:pStyle w:val="Paragraphedeliste"/>
        <w:spacing w:before="100" w:beforeAutospacing="1" w:after="100" w:afterAutospacing="1" w:line="240" w:lineRule="auto"/>
        <w:ind w:left="1593"/>
        <w:rPr>
          <w:rFonts w:ascii="Calibri" w:hAnsi="Calibri" w:cs="Calibri"/>
          <w:sz w:val="24"/>
          <w:szCs w:val="24"/>
          <w:lang w:val="fr-FR"/>
        </w:rPr>
      </w:pPr>
    </w:p>
    <w:p w:rsidR="008A172E" w:rsidRPr="008A172E" w:rsidRDefault="008A172E" w:rsidP="008A172E">
      <w:pPr>
        <w:pStyle w:val="Paragraphedeliste"/>
        <w:spacing w:before="100" w:beforeAutospacing="1" w:after="100" w:afterAutospacing="1" w:line="240" w:lineRule="auto"/>
        <w:ind w:left="1593"/>
        <w:rPr>
          <w:rFonts w:ascii="Calibri" w:hAnsi="Calibri" w:cs="Calibri"/>
          <w:sz w:val="24"/>
          <w:szCs w:val="24"/>
          <w:lang w:val="fr-FR"/>
        </w:rPr>
      </w:pPr>
      <w:bookmarkStart w:id="0" w:name="_GoBack"/>
      <w:bookmarkEnd w:id="0"/>
    </w:p>
    <w:p w:rsidR="003222E7" w:rsidRDefault="003222E7" w:rsidP="003222E7">
      <w:p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  <w:lang w:val="fr-FR"/>
        </w:rPr>
      </w:pPr>
      <w:r w:rsidRPr="003222E7">
        <w:rPr>
          <w:rFonts w:ascii="Calibri" w:hAnsi="Calibri" w:cs="Calibri"/>
          <w:sz w:val="24"/>
          <w:szCs w:val="24"/>
          <w:lang w:val="fr-FR"/>
        </w:rPr>
        <w:lastRenderedPageBreak/>
        <w:drawing>
          <wp:inline distT="0" distB="0" distL="0" distR="0" wp14:anchorId="3E15BC0A" wp14:editId="39EB14C5">
            <wp:extent cx="6332220" cy="271272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055" w:rsidRDefault="003222E7" w:rsidP="000D470E">
      <w:pPr>
        <w:spacing w:before="100" w:beforeAutospacing="1" w:after="100" w:afterAutospacing="1" w:line="240" w:lineRule="auto"/>
        <w:rPr>
          <w:noProof/>
          <w:lang w:val="fr-FR" w:eastAsia="fr-FR"/>
        </w:rPr>
      </w:pPr>
      <w:r w:rsidRPr="003222E7">
        <w:rPr>
          <w:rFonts w:ascii="Calibri" w:hAnsi="Calibri" w:cs="Calibri"/>
          <w:sz w:val="24"/>
          <w:szCs w:val="24"/>
          <w:lang w:val="fr-FR"/>
        </w:rPr>
        <w:drawing>
          <wp:inline distT="0" distB="0" distL="0" distR="0" wp14:anchorId="34F23A67" wp14:editId="33133BB4">
            <wp:extent cx="6120765" cy="2720340"/>
            <wp:effectExtent l="0" t="0" r="0" b="381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1055" w:rsidRPr="00E11055">
        <w:rPr>
          <w:noProof/>
          <w:lang w:val="fr-FR" w:eastAsia="fr-FR"/>
        </w:rPr>
        <w:t xml:space="preserve"> </w:t>
      </w:r>
    </w:p>
    <w:p w:rsidR="00E11055" w:rsidRDefault="00E11055" w:rsidP="003222E7">
      <w:pPr>
        <w:spacing w:before="100" w:beforeAutospacing="1" w:after="100" w:afterAutospacing="1" w:line="240" w:lineRule="auto"/>
        <w:rPr>
          <w:noProof/>
          <w:lang w:val="fr-FR" w:eastAsia="fr-FR"/>
        </w:rPr>
      </w:pPr>
    </w:p>
    <w:p w:rsidR="00E11055" w:rsidRPr="003222E7" w:rsidRDefault="00CC28CB" w:rsidP="00CD397D">
      <w:pPr>
        <w:spacing w:before="100" w:beforeAutospacing="1" w:after="100" w:afterAutospacing="1" w:line="240" w:lineRule="auto"/>
        <w:ind w:left="-142"/>
        <w:rPr>
          <w:rFonts w:ascii="Calibri" w:hAnsi="Calibri" w:cs="Calibri"/>
          <w:sz w:val="24"/>
          <w:szCs w:val="24"/>
          <w:rtl/>
          <w:lang w:val="fr-FR"/>
        </w:rPr>
      </w:pPr>
      <w:r w:rsidRPr="00CC28CB">
        <w:rPr>
          <w:rFonts w:ascii="Calibri" w:hAnsi="Calibri" w:cs="Calibri"/>
          <w:sz w:val="24"/>
          <w:szCs w:val="24"/>
          <w:lang w:val="fr-FR"/>
        </w:rPr>
        <w:drawing>
          <wp:inline distT="0" distB="0" distL="0" distR="0" wp14:anchorId="08ADE03E" wp14:editId="63961892">
            <wp:extent cx="6120765" cy="259143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1055" w:rsidRPr="003222E7" w:rsidSect="00D60ADF">
      <w:footerReference w:type="default" r:id="rId16"/>
      <w:pgSz w:w="11906" w:h="16838"/>
      <w:pgMar w:top="709" w:right="849" w:bottom="1418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4988" w:rsidRDefault="00604988" w:rsidP="001E164D">
      <w:pPr>
        <w:spacing w:after="0" w:line="240" w:lineRule="auto"/>
        <w:rPr>
          <w:rFonts w:cs="Tw Cen MT"/>
          <w:rtl/>
          <w:lang w:bidi="ar"/>
        </w:rPr>
      </w:pPr>
      <w:r>
        <w:separator/>
      </w:r>
    </w:p>
  </w:endnote>
  <w:endnote w:type="continuationSeparator" w:id="0">
    <w:p w:rsidR="00604988" w:rsidRDefault="00604988" w:rsidP="001E164D">
      <w:pPr>
        <w:spacing w:after="0" w:line="240" w:lineRule="auto"/>
        <w:rPr>
          <w:rFonts w:cs="Tw Cen MT"/>
          <w:rtl/>
          <w:lang w:bidi="ar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Arial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423153600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2E72C6" w:rsidRPr="00D72754" w:rsidRDefault="002E72C6">
        <w:pPr>
          <w:pStyle w:val="Pieddepage"/>
          <w:bidi/>
          <w:jc w:val="right"/>
          <w:rPr>
            <w:rFonts w:cs="Tw Cen MT"/>
            <w:color w:val="335B74" w:themeColor="text2"/>
            <w:rtl/>
            <w:lang w:bidi="ar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rFonts w:cs="Tw Cen MT"/>
            <w:b/>
            <w:bCs/>
            <w:color w:val="335B74" w:themeColor="text2"/>
            <w:sz w:val="24"/>
            <w:szCs w:val="24"/>
            <w:rtl/>
            <w:lang w:bidi="ar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A21EF6" w:rsidRPr="00A21EF6">
          <w:rPr>
            <w:rFonts w:cs="Tw Cen MT"/>
            <w:b/>
            <w:bCs/>
            <w:noProof/>
            <w:color w:val="335B74" w:themeColor="text2"/>
            <w:rtl/>
            <w:lang w:bidi="ar"/>
          </w:rPr>
          <w:t>1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2E72C6" w:rsidRDefault="002E72C6">
    <w:pPr>
      <w:pStyle w:val="Pieddepage"/>
      <w:rPr>
        <w:rFonts w:cs="Tw Cen MT"/>
        <w:rtl/>
        <w:lang w:bidi="a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4988" w:rsidRDefault="00604988" w:rsidP="001E164D">
      <w:pPr>
        <w:spacing w:after="0" w:line="240" w:lineRule="auto"/>
        <w:rPr>
          <w:rFonts w:cs="Tw Cen MT"/>
          <w:rtl/>
          <w:lang w:bidi="ar"/>
        </w:rPr>
      </w:pPr>
      <w:r>
        <w:separator/>
      </w:r>
    </w:p>
  </w:footnote>
  <w:footnote w:type="continuationSeparator" w:id="0">
    <w:p w:rsidR="00604988" w:rsidRDefault="00604988" w:rsidP="001E164D">
      <w:pPr>
        <w:spacing w:after="0" w:line="240" w:lineRule="auto"/>
        <w:rPr>
          <w:rFonts w:cs="Tw Cen MT"/>
          <w:rtl/>
          <w:lang w:bidi="ar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61DE0"/>
    <w:multiLevelType w:val="multilevel"/>
    <w:tmpl w:val="98A8D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14CD9"/>
    <w:multiLevelType w:val="multilevel"/>
    <w:tmpl w:val="B6D4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42A4B"/>
    <w:multiLevelType w:val="hybridMultilevel"/>
    <w:tmpl w:val="742653A0"/>
    <w:lvl w:ilvl="0" w:tplc="F0D265E2">
      <w:start w:val="1"/>
      <w:numFmt w:val="bullet"/>
      <w:lvlText w:val="-"/>
      <w:lvlJc w:val="left"/>
      <w:pPr>
        <w:ind w:left="1440" w:hanging="360"/>
      </w:pPr>
      <w:rPr>
        <w:rFonts w:ascii="Calibri" w:eastAsia="Times New Roman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AD63AF"/>
    <w:multiLevelType w:val="multilevel"/>
    <w:tmpl w:val="1C70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E632B"/>
    <w:multiLevelType w:val="multilevel"/>
    <w:tmpl w:val="5B9CFD6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E1957"/>
    <w:multiLevelType w:val="multilevel"/>
    <w:tmpl w:val="A0F8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13D28"/>
    <w:multiLevelType w:val="multilevel"/>
    <w:tmpl w:val="EEB68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alibri" w:eastAsiaTheme="minorHAnsi" w:hAnsi="Calibri" w:cstheme="minorBidi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B83E32"/>
    <w:multiLevelType w:val="multilevel"/>
    <w:tmpl w:val="6B6A47F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ndara" w:eastAsiaTheme="minorHAnsi" w:hAnsi="Candara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E23D2"/>
    <w:multiLevelType w:val="hybridMultilevel"/>
    <w:tmpl w:val="E5F448A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373223"/>
    <w:multiLevelType w:val="hybridMultilevel"/>
    <w:tmpl w:val="50C2A088"/>
    <w:lvl w:ilvl="0" w:tplc="040C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3200CF8"/>
    <w:multiLevelType w:val="hybridMultilevel"/>
    <w:tmpl w:val="2996E904"/>
    <w:lvl w:ilvl="0" w:tplc="A7F01190">
      <w:start w:val="1"/>
      <w:numFmt w:val="decimal"/>
      <w:lvlText w:val="%1."/>
      <w:lvlJc w:val="left"/>
      <w:pPr>
        <w:ind w:left="-66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654" w:hanging="360"/>
      </w:pPr>
    </w:lvl>
    <w:lvl w:ilvl="2" w:tplc="040C001B" w:tentative="1">
      <w:start w:val="1"/>
      <w:numFmt w:val="lowerRoman"/>
      <w:lvlText w:val="%3."/>
      <w:lvlJc w:val="right"/>
      <w:pPr>
        <w:ind w:left="1374" w:hanging="180"/>
      </w:pPr>
    </w:lvl>
    <w:lvl w:ilvl="3" w:tplc="040C000F" w:tentative="1">
      <w:start w:val="1"/>
      <w:numFmt w:val="decimal"/>
      <w:lvlText w:val="%4."/>
      <w:lvlJc w:val="left"/>
      <w:pPr>
        <w:ind w:left="2094" w:hanging="360"/>
      </w:pPr>
    </w:lvl>
    <w:lvl w:ilvl="4" w:tplc="040C0019" w:tentative="1">
      <w:start w:val="1"/>
      <w:numFmt w:val="lowerLetter"/>
      <w:lvlText w:val="%5."/>
      <w:lvlJc w:val="left"/>
      <w:pPr>
        <w:ind w:left="2814" w:hanging="360"/>
      </w:pPr>
    </w:lvl>
    <w:lvl w:ilvl="5" w:tplc="040C001B" w:tentative="1">
      <w:start w:val="1"/>
      <w:numFmt w:val="lowerRoman"/>
      <w:lvlText w:val="%6."/>
      <w:lvlJc w:val="right"/>
      <w:pPr>
        <w:ind w:left="3534" w:hanging="180"/>
      </w:pPr>
    </w:lvl>
    <w:lvl w:ilvl="6" w:tplc="040C000F" w:tentative="1">
      <w:start w:val="1"/>
      <w:numFmt w:val="decimal"/>
      <w:lvlText w:val="%7."/>
      <w:lvlJc w:val="left"/>
      <w:pPr>
        <w:ind w:left="4254" w:hanging="360"/>
      </w:pPr>
    </w:lvl>
    <w:lvl w:ilvl="7" w:tplc="040C0019" w:tentative="1">
      <w:start w:val="1"/>
      <w:numFmt w:val="lowerLetter"/>
      <w:lvlText w:val="%8."/>
      <w:lvlJc w:val="left"/>
      <w:pPr>
        <w:ind w:left="4974" w:hanging="360"/>
      </w:pPr>
    </w:lvl>
    <w:lvl w:ilvl="8" w:tplc="040C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1" w15:restartNumberingAfterBreak="0">
    <w:nsid w:val="3FF25690"/>
    <w:multiLevelType w:val="hybridMultilevel"/>
    <w:tmpl w:val="19F07D2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D8300B"/>
    <w:multiLevelType w:val="hybridMultilevel"/>
    <w:tmpl w:val="9530FFA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DE4D28"/>
    <w:multiLevelType w:val="hybridMultilevel"/>
    <w:tmpl w:val="8CA87A62"/>
    <w:lvl w:ilvl="0" w:tplc="040C000D">
      <w:start w:val="1"/>
      <w:numFmt w:val="bullet"/>
      <w:lvlText w:val=""/>
      <w:lvlJc w:val="left"/>
      <w:pPr>
        <w:ind w:left="73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14" w15:restartNumberingAfterBreak="0">
    <w:nsid w:val="4E177D50"/>
    <w:multiLevelType w:val="multilevel"/>
    <w:tmpl w:val="754658E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47688E"/>
    <w:multiLevelType w:val="hybridMultilevel"/>
    <w:tmpl w:val="D84EB7BC"/>
    <w:lvl w:ilvl="0" w:tplc="040C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5298483E"/>
    <w:multiLevelType w:val="multilevel"/>
    <w:tmpl w:val="7F28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E14023"/>
    <w:multiLevelType w:val="hybridMultilevel"/>
    <w:tmpl w:val="612084F2"/>
    <w:lvl w:ilvl="0" w:tplc="040C0009">
      <w:start w:val="1"/>
      <w:numFmt w:val="bullet"/>
      <w:lvlText w:val=""/>
      <w:lvlJc w:val="left"/>
      <w:pPr>
        <w:ind w:left="-13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8" w15:restartNumberingAfterBreak="0">
    <w:nsid w:val="5C1A23D4"/>
    <w:multiLevelType w:val="multilevel"/>
    <w:tmpl w:val="62BC5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5F5BAF"/>
    <w:multiLevelType w:val="hybridMultilevel"/>
    <w:tmpl w:val="0F569278"/>
    <w:lvl w:ilvl="0" w:tplc="040C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660E7D28"/>
    <w:multiLevelType w:val="multilevel"/>
    <w:tmpl w:val="5E44DCF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200610"/>
    <w:multiLevelType w:val="hybridMultilevel"/>
    <w:tmpl w:val="ABFEA122"/>
    <w:lvl w:ilvl="0" w:tplc="040C0013">
      <w:start w:val="1"/>
      <w:numFmt w:val="upperRoman"/>
      <w:lvlText w:val="%1."/>
      <w:lvlJc w:val="right"/>
      <w:pPr>
        <w:ind w:left="-131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2" w15:restartNumberingAfterBreak="0">
    <w:nsid w:val="688A3107"/>
    <w:multiLevelType w:val="hybridMultilevel"/>
    <w:tmpl w:val="1D802A90"/>
    <w:lvl w:ilvl="0" w:tplc="2E12E348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421C7C3C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9F0597B"/>
    <w:multiLevelType w:val="hybridMultilevel"/>
    <w:tmpl w:val="FFC01584"/>
    <w:lvl w:ilvl="0" w:tplc="040C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6E4A68B1"/>
    <w:multiLevelType w:val="hybridMultilevel"/>
    <w:tmpl w:val="59F0AA3A"/>
    <w:lvl w:ilvl="0" w:tplc="040C0003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5" w15:restartNumberingAfterBreak="0">
    <w:nsid w:val="6FD2115F"/>
    <w:multiLevelType w:val="hybridMultilevel"/>
    <w:tmpl w:val="5E36CAC2"/>
    <w:lvl w:ilvl="0" w:tplc="F0D265E2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490D28"/>
    <w:multiLevelType w:val="hybridMultilevel"/>
    <w:tmpl w:val="D7626108"/>
    <w:lvl w:ilvl="0" w:tplc="040C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C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75F32DD5"/>
    <w:multiLevelType w:val="hybridMultilevel"/>
    <w:tmpl w:val="0150C04E"/>
    <w:lvl w:ilvl="0" w:tplc="040C000D">
      <w:start w:val="1"/>
      <w:numFmt w:val="bullet"/>
      <w:lvlText w:val=""/>
      <w:lvlJc w:val="left"/>
      <w:pPr>
        <w:ind w:left="29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8" w15:restartNumberingAfterBreak="0">
    <w:nsid w:val="77E3226A"/>
    <w:multiLevelType w:val="hybridMultilevel"/>
    <w:tmpl w:val="0FB030FA"/>
    <w:lvl w:ilvl="0" w:tplc="058C0848">
      <w:start w:val="1"/>
      <w:numFmt w:val="decimal"/>
      <w:lvlText w:val="%1."/>
      <w:lvlJc w:val="left"/>
      <w:pPr>
        <w:ind w:left="-66" w:hanging="360"/>
      </w:pPr>
      <w:rPr>
        <w:rFonts w:eastAsia="Times New Roman"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654" w:hanging="360"/>
      </w:pPr>
    </w:lvl>
    <w:lvl w:ilvl="2" w:tplc="040C001B" w:tentative="1">
      <w:start w:val="1"/>
      <w:numFmt w:val="lowerRoman"/>
      <w:lvlText w:val="%3."/>
      <w:lvlJc w:val="right"/>
      <w:pPr>
        <w:ind w:left="1374" w:hanging="180"/>
      </w:pPr>
    </w:lvl>
    <w:lvl w:ilvl="3" w:tplc="040C000F" w:tentative="1">
      <w:start w:val="1"/>
      <w:numFmt w:val="decimal"/>
      <w:lvlText w:val="%4."/>
      <w:lvlJc w:val="left"/>
      <w:pPr>
        <w:ind w:left="2094" w:hanging="360"/>
      </w:pPr>
    </w:lvl>
    <w:lvl w:ilvl="4" w:tplc="040C0019" w:tentative="1">
      <w:start w:val="1"/>
      <w:numFmt w:val="lowerLetter"/>
      <w:lvlText w:val="%5."/>
      <w:lvlJc w:val="left"/>
      <w:pPr>
        <w:ind w:left="2814" w:hanging="360"/>
      </w:pPr>
    </w:lvl>
    <w:lvl w:ilvl="5" w:tplc="040C001B" w:tentative="1">
      <w:start w:val="1"/>
      <w:numFmt w:val="lowerRoman"/>
      <w:lvlText w:val="%6."/>
      <w:lvlJc w:val="right"/>
      <w:pPr>
        <w:ind w:left="3534" w:hanging="180"/>
      </w:pPr>
    </w:lvl>
    <w:lvl w:ilvl="6" w:tplc="040C000F" w:tentative="1">
      <w:start w:val="1"/>
      <w:numFmt w:val="decimal"/>
      <w:lvlText w:val="%7."/>
      <w:lvlJc w:val="left"/>
      <w:pPr>
        <w:ind w:left="4254" w:hanging="360"/>
      </w:pPr>
    </w:lvl>
    <w:lvl w:ilvl="7" w:tplc="040C0019" w:tentative="1">
      <w:start w:val="1"/>
      <w:numFmt w:val="lowerLetter"/>
      <w:lvlText w:val="%8."/>
      <w:lvlJc w:val="left"/>
      <w:pPr>
        <w:ind w:left="4974" w:hanging="360"/>
      </w:pPr>
    </w:lvl>
    <w:lvl w:ilvl="8" w:tplc="040C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29" w15:restartNumberingAfterBreak="0">
    <w:nsid w:val="7870462C"/>
    <w:multiLevelType w:val="hybridMultilevel"/>
    <w:tmpl w:val="A7BA0C48"/>
    <w:lvl w:ilvl="0" w:tplc="040C0001">
      <w:start w:val="1"/>
      <w:numFmt w:val="bullet"/>
      <w:lvlText w:val=""/>
      <w:lvlJc w:val="left"/>
      <w:pPr>
        <w:ind w:left="159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0" w15:restartNumberingAfterBreak="0">
    <w:nsid w:val="7D9170FA"/>
    <w:multiLevelType w:val="multilevel"/>
    <w:tmpl w:val="EFE2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3"/>
  </w:num>
  <w:num w:numId="3">
    <w:abstractNumId w:val="4"/>
  </w:num>
  <w:num w:numId="4">
    <w:abstractNumId w:val="14"/>
  </w:num>
  <w:num w:numId="5">
    <w:abstractNumId w:val="7"/>
  </w:num>
  <w:num w:numId="6">
    <w:abstractNumId w:val="15"/>
  </w:num>
  <w:num w:numId="7">
    <w:abstractNumId w:val="26"/>
  </w:num>
  <w:num w:numId="8">
    <w:abstractNumId w:val="23"/>
  </w:num>
  <w:num w:numId="9">
    <w:abstractNumId w:val="2"/>
  </w:num>
  <w:num w:numId="10">
    <w:abstractNumId w:val="1"/>
  </w:num>
  <w:num w:numId="11">
    <w:abstractNumId w:val="19"/>
  </w:num>
  <w:num w:numId="12">
    <w:abstractNumId w:val="11"/>
  </w:num>
  <w:num w:numId="13">
    <w:abstractNumId w:val="30"/>
  </w:num>
  <w:num w:numId="14">
    <w:abstractNumId w:val="25"/>
  </w:num>
  <w:num w:numId="15">
    <w:abstractNumId w:val="16"/>
  </w:num>
  <w:num w:numId="16">
    <w:abstractNumId w:val="9"/>
  </w:num>
  <w:num w:numId="17">
    <w:abstractNumId w:val="8"/>
  </w:num>
  <w:num w:numId="18">
    <w:abstractNumId w:val="3"/>
  </w:num>
  <w:num w:numId="19">
    <w:abstractNumId w:val="20"/>
  </w:num>
  <w:num w:numId="20">
    <w:abstractNumId w:val="27"/>
  </w:num>
  <w:num w:numId="21">
    <w:abstractNumId w:val="17"/>
  </w:num>
  <w:num w:numId="22">
    <w:abstractNumId w:val="28"/>
  </w:num>
  <w:num w:numId="23">
    <w:abstractNumId w:val="10"/>
  </w:num>
  <w:num w:numId="24">
    <w:abstractNumId w:val="21"/>
  </w:num>
  <w:num w:numId="25">
    <w:abstractNumId w:val="18"/>
  </w:num>
  <w:num w:numId="26">
    <w:abstractNumId w:val="0"/>
  </w:num>
  <w:num w:numId="27">
    <w:abstractNumId w:val="6"/>
  </w:num>
  <w:num w:numId="28">
    <w:abstractNumId w:val="5"/>
  </w:num>
  <w:num w:numId="29">
    <w:abstractNumId w:val="12"/>
  </w:num>
  <w:num w:numId="30">
    <w:abstractNumId w:val="24"/>
  </w:num>
  <w:num w:numId="31">
    <w:abstractNumId w:val="2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663E"/>
    <w:rsid w:val="00007541"/>
    <w:rsid w:val="00010EBD"/>
    <w:rsid w:val="0001142A"/>
    <w:rsid w:val="000132E5"/>
    <w:rsid w:val="00024C1D"/>
    <w:rsid w:val="00025855"/>
    <w:rsid w:val="00027FAE"/>
    <w:rsid w:val="00031A48"/>
    <w:rsid w:val="00035684"/>
    <w:rsid w:val="000421BC"/>
    <w:rsid w:val="00043B4C"/>
    <w:rsid w:val="0004691A"/>
    <w:rsid w:val="00047784"/>
    <w:rsid w:val="00047B84"/>
    <w:rsid w:val="000528A3"/>
    <w:rsid w:val="00054413"/>
    <w:rsid w:val="00060278"/>
    <w:rsid w:val="00062231"/>
    <w:rsid w:val="00064ECD"/>
    <w:rsid w:val="00067A7D"/>
    <w:rsid w:val="00070003"/>
    <w:rsid w:val="00074F79"/>
    <w:rsid w:val="00076051"/>
    <w:rsid w:val="000821E0"/>
    <w:rsid w:val="0008413F"/>
    <w:rsid w:val="000871C6"/>
    <w:rsid w:val="000941F4"/>
    <w:rsid w:val="00096AFF"/>
    <w:rsid w:val="000A6039"/>
    <w:rsid w:val="000A6B9B"/>
    <w:rsid w:val="000C1301"/>
    <w:rsid w:val="000C2269"/>
    <w:rsid w:val="000C2CCE"/>
    <w:rsid w:val="000D0D55"/>
    <w:rsid w:val="000D1220"/>
    <w:rsid w:val="000D2A2A"/>
    <w:rsid w:val="000D470E"/>
    <w:rsid w:val="000D69CB"/>
    <w:rsid w:val="000D7EE0"/>
    <w:rsid w:val="000E2D34"/>
    <w:rsid w:val="000E69CF"/>
    <w:rsid w:val="000E79DC"/>
    <w:rsid w:val="000F0427"/>
    <w:rsid w:val="000F2383"/>
    <w:rsid w:val="001001BE"/>
    <w:rsid w:val="0010026F"/>
    <w:rsid w:val="001062C0"/>
    <w:rsid w:val="0011073F"/>
    <w:rsid w:val="00110D6A"/>
    <w:rsid w:val="001165DB"/>
    <w:rsid w:val="0012097B"/>
    <w:rsid w:val="00122AEF"/>
    <w:rsid w:val="00123C8E"/>
    <w:rsid w:val="001316A6"/>
    <w:rsid w:val="001323F7"/>
    <w:rsid w:val="00133F10"/>
    <w:rsid w:val="001377A0"/>
    <w:rsid w:val="00140A94"/>
    <w:rsid w:val="001413EF"/>
    <w:rsid w:val="001452D0"/>
    <w:rsid w:val="00147E7C"/>
    <w:rsid w:val="001523FC"/>
    <w:rsid w:val="00152F34"/>
    <w:rsid w:val="00155B6A"/>
    <w:rsid w:val="001560D2"/>
    <w:rsid w:val="001619D9"/>
    <w:rsid w:val="0016585A"/>
    <w:rsid w:val="0016652C"/>
    <w:rsid w:val="00171994"/>
    <w:rsid w:val="0017226D"/>
    <w:rsid w:val="00172DB7"/>
    <w:rsid w:val="00174A9C"/>
    <w:rsid w:val="00175E36"/>
    <w:rsid w:val="00181A31"/>
    <w:rsid w:val="001848D6"/>
    <w:rsid w:val="0018549B"/>
    <w:rsid w:val="00190334"/>
    <w:rsid w:val="001903FD"/>
    <w:rsid w:val="001957E0"/>
    <w:rsid w:val="00195EE4"/>
    <w:rsid w:val="001A089E"/>
    <w:rsid w:val="001A0B8C"/>
    <w:rsid w:val="001A19CF"/>
    <w:rsid w:val="001A7EAA"/>
    <w:rsid w:val="001B2A8F"/>
    <w:rsid w:val="001B6BF6"/>
    <w:rsid w:val="001C2FAE"/>
    <w:rsid w:val="001C403F"/>
    <w:rsid w:val="001C5494"/>
    <w:rsid w:val="001C6A2F"/>
    <w:rsid w:val="001D672C"/>
    <w:rsid w:val="001E0469"/>
    <w:rsid w:val="001E0614"/>
    <w:rsid w:val="001E164D"/>
    <w:rsid w:val="001E22EB"/>
    <w:rsid w:val="001E256C"/>
    <w:rsid w:val="001E3B50"/>
    <w:rsid w:val="001E7EE9"/>
    <w:rsid w:val="001F09CF"/>
    <w:rsid w:val="001F78AF"/>
    <w:rsid w:val="00200DC6"/>
    <w:rsid w:val="0020482B"/>
    <w:rsid w:val="00211738"/>
    <w:rsid w:val="00211C30"/>
    <w:rsid w:val="002137E2"/>
    <w:rsid w:val="00214EE8"/>
    <w:rsid w:val="00216C03"/>
    <w:rsid w:val="00220A5A"/>
    <w:rsid w:val="002232F7"/>
    <w:rsid w:val="002267C6"/>
    <w:rsid w:val="00226EA2"/>
    <w:rsid w:val="00227482"/>
    <w:rsid w:val="00230D38"/>
    <w:rsid w:val="0023475E"/>
    <w:rsid w:val="0024182B"/>
    <w:rsid w:val="0024192D"/>
    <w:rsid w:val="00250A1B"/>
    <w:rsid w:val="00253D37"/>
    <w:rsid w:val="00256E34"/>
    <w:rsid w:val="00260975"/>
    <w:rsid w:val="002646E7"/>
    <w:rsid w:val="002646F8"/>
    <w:rsid w:val="002656BA"/>
    <w:rsid w:val="002735E9"/>
    <w:rsid w:val="00274037"/>
    <w:rsid w:val="002742F0"/>
    <w:rsid w:val="002766DA"/>
    <w:rsid w:val="00287224"/>
    <w:rsid w:val="00291C51"/>
    <w:rsid w:val="00294F1F"/>
    <w:rsid w:val="002A34E5"/>
    <w:rsid w:val="002B047A"/>
    <w:rsid w:val="002B088A"/>
    <w:rsid w:val="002B4943"/>
    <w:rsid w:val="002B7612"/>
    <w:rsid w:val="002C21DB"/>
    <w:rsid w:val="002D19F1"/>
    <w:rsid w:val="002D277D"/>
    <w:rsid w:val="002D2FC9"/>
    <w:rsid w:val="002D450E"/>
    <w:rsid w:val="002E12A3"/>
    <w:rsid w:val="002E1731"/>
    <w:rsid w:val="002E3626"/>
    <w:rsid w:val="002E66E2"/>
    <w:rsid w:val="002E72C6"/>
    <w:rsid w:val="002F1DD2"/>
    <w:rsid w:val="002F437C"/>
    <w:rsid w:val="002F4BB2"/>
    <w:rsid w:val="003035E8"/>
    <w:rsid w:val="00305BB5"/>
    <w:rsid w:val="00305F96"/>
    <w:rsid w:val="003100A4"/>
    <w:rsid w:val="00312E79"/>
    <w:rsid w:val="00315D1F"/>
    <w:rsid w:val="00316F2D"/>
    <w:rsid w:val="00317ED5"/>
    <w:rsid w:val="00321097"/>
    <w:rsid w:val="003220B5"/>
    <w:rsid w:val="003222E7"/>
    <w:rsid w:val="00323998"/>
    <w:rsid w:val="00325DAD"/>
    <w:rsid w:val="00332B0A"/>
    <w:rsid w:val="0033523E"/>
    <w:rsid w:val="00341E21"/>
    <w:rsid w:val="003440B0"/>
    <w:rsid w:val="00344677"/>
    <w:rsid w:val="00344E50"/>
    <w:rsid w:val="0035034E"/>
    <w:rsid w:val="0035265F"/>
    <w:rsid w:val="0035478D"/>
    <w:rsid w:val="00357992"/>
    <w:rsid w:val="00361B25"/>
    <w:rsid w:val="00370B79"/>
    <w:rsid w:val="00371185"/>
    <w:rsid w:val="00371907"/>
    <w:rsid w:val="0037358C"/>
    <w:rsid w:val="00373624"/>
    <w:rsid w:val="00390FBF"/>
    <w:rsid w:val="00393EC1"/>
    <w:rsid w:val="003949B9"/>
    <w:rsid w:val="00394D14"/>
    <w:rsid w:val="0039728C"/>
    <w:rsid w:val="003A292A"/>
    <w:rsid w:val="003A4C56"/>
    <w:rsid w:val="003C2226"/>
    <w:rsid w:val="003D122D"/>
    <w:rsid w:val="003D379D"/>
    <w:rsid w:val="003D4037"/>
    <w:rsid w:val="003D48F9"/>
    <w:rsid w:val="003D51CB"/>
    <w:rsid w:val="003D6945"/>
    <w:rsid w:val="003E3A98"/>
    <w:rsid w:val="003E5650"/>
    <w:rsid w:val="003E6A14"/>
    <w:rsid w:val="003F73B3"/>
    <w:rsid w:val="00402163"/>
    <w:rsid w:val="004033AA"/>
    <w:rsid w:val="00403429"/>
    <w:rsid w:val="00403665"/>
    <w:rsid w:val="004048D9"/>
    <w:rsid w:val="004049C8"/>
    <w:rsid w:val="004073EC"/>
    <w:rsid w:val="00410365"/>
    <w:rsid w:val="00411F43"/>
    <w:rsid w:val="004127F1"/>
    <w:rsid w:val="00412BCA"/>
    <w:rsid w:val="00416C29"/>
    <w:rsid w:val="004229EA"/>
    <w:rsid w:val="004236DD"/>
    <w:rsid w:val="00424BE5"/>
    <w:rsid w:val="00424EB5"/>
    <w:rsid w:val="004310AA"/>
    <w:rsid w:val="00431D53"/>
    <w:rsid w:val="004334F6"/>
    <w:rsid w:val="00435DEC"/>
    <w:rsid w:val="004372BD"/>
    <w:rsid w:val="00446304"/>
    <w:rsid w:val="00446CDC"/>
    <w:rsid w:val="00450B22"/>
    <w:rsid w:val="004555DD"/>
    <w:rsid w:val="00457B9E"/>
    <w:rsid w:val="00457C4D"/>
    <w:rsid w:val="00461C7C"/>
    <w:rsid w:val="00466881"/>
    <w:rsid w:val="00467A82"/>
    <w:rsid w:val="004708F7"/>
    <w:rsid w:val="00470A6C"/>
    <w:rsid w:val="00470D6C"/>
    <w:rsid w:val="00470E04"/>
    <w:rsid w:val="004714C9"/>
    <w:rsid w:val="00473ED9"/>
    <w:rsid w:val="00474BF8"/>
    <w:rsid w:val="004864BE"/>
    <w:rsid w:val="00493712"/>
    <w:rsid w:val="00493F21"/>
    <w:rsid w:val="004957A5"/>
    <w:rsid w:val="004962A3"/>
    <w:rsid w:val="00496E75"/>
    <w:rsid w:val="004A3041"/>
    <w:rsid w:val="004A6264"/>
    <w:rsid w:val="004A7115"/>
    <w:rsid w:val="004B0549"/>
    <w:rsid w:val="004B0E24"/>
    <w:rsid w:val="004B1B1D"/>
    <w:rsid w:val="004B5832"/>
    <w:rsid w:val="004C061B"/>
    <w:rsid w:val="004C3DAE"/>
    <w:rsid w:val="004C3FDF"/>
    <w:rsid w:val="004C4683"/>
    <w:rsid w:val="004C5E23"/>
    <w:rsid w:val="004D14C1"/>
    <w:rsid w:val="004D70BF"/>
    <w:rsid w:val="004E39E3"/>
    <w:rsid w:val="004F0BA3"/>
    <w:rsid w:val="004F1A25"/>
    <w:rsid w:val="004F1E51"/>
    <w:rsid w:val="004F1F7A"/>
    <w:rsid w:val="004F2F01"/>
    <w:rsid w:val="004F5E4D"/>
    <w:rsid w:val="004F60AD"/>
    <w:rsid w:val="004F7C9B"/>
    <w:rsid w:val="005007F7"/>
    <w:rsid w:val="00504007"/>
    <w:rsid w:val="00506DB7"/>
    <w:rsid w:val="00506DC6"/>
    <w:rsid w:val="00507390"/>
    <w:rsid w:val="005224D6"/>
    <w:rsid w:val="00522DFE"/>
    <w:rsid w:val="00523043"/>
    <w:rsid w:val="005245AC"/>
    <w:rsid w:val="005261B4"/>
    <w:rsid w:val="00526603"/>
    <w:rsid w:val="0053114A"/>
    <w:rsid w:val="005440F8"/>
    <w:rsid w:val="00545954"/>
    <w:rsid w:val="005459B1"/>
    <w:rsid w:val="005472F2"/>
    <w:rsid w:val="00552463"/>
    <w:rsid w:val="005532BE"/>
    <w:rsid w:val="00553E3A"/>
    <w:rsid w:val="0055584D"/>
    <w:rsid w:val="0056171E"/>
    <w:rsid w:val="0056217B"/>
    <w:rsid w:val="00564993"/>
    <w:rsid w:val="0056649F"/>
    <w:rsid w:val="00566C1B"/>
    <w:rsid w:val="00570949"/>
    <w:rsid w:val="005713F9"/>
    <w:rsid w:val="00573E25"/>
    <w:rsid w:val="00574E43"/>
    <w:rsid w:val="00577570"/>
    <w:rsid w:val="0058098E"/>
    <w:rsid w:val="0058177D"/>
    <w:rsid w:val="005817CD"/>
    <w:rsid w:val="00582FED"/>
    <w:rsid w:val="00584233"/>
    <w:rsid w:val="00595851"/>
    <w:rsid w:val="005A1A1F"/>
    <w:rsid w:val="005A4535"/>
    <w:rsid w:val="005A45A0"/>
    <w:rsid w:val="005A688A"/>
    <w:rsid w:val="005B00D5"/>
    <w:rsid w:val="005B10C5"/>
    <w:rsid w:val="005B22BE"/>
    <w:rsid w:val="005B30B6"/>
    <w:rsid w:val="005B691B"/>
    <w:rsid w:val="005B6B2F"/>
    <w:rsid w:val="005B7A57"/>
    <w:rsid w:val="005C7B34"/>
    <w:rsid w:val="005D3E1F"/>
    <w:rsid w:val="005E0035"/>
    <w:rsid w:val="005E0602"/>
    <w:rsid w:val="005E1A89"/>
    <w:rsid w:val="005E38D3"/>
    <w:rsid w:val="005E409D"/>
    <w:rsid w:val="005F199D"/>
    <w:rsid w:val="005F78BD"/>
    <w:rsid w:val="00604988"/>
    <w:rsid w:val="00604BF8"/>
    <w:rsid w:val="00604EC0"/>
    <w:rsid w:val="00605A00"/>
    <w:rsid w:val="00610167"/>
    <w:rsid w:val="00611576"/>
    <w:rsid w:val="00612770"/>
    <w:rsid w:val="0061307D"/>
    <w:rsid w:val="0061379F"/>
    <w:rsid w:val="0061401E"/>
    <w:rsid w:val="006253E1"/>
    <w:rsid w:val="0062707D"/>
    <w:rsid w:val="006340F0"/>
    <w:rsid w:val="00635622"/>
    <w:rsid w:val="00642E53"/>
    <w:rsid w:val="00644F2F"/>
    <w:rsid w:val="006451BA"/>
    <w:rsid w:val="006468C9"/>
    <w:rsid w:val="006503A0"/>
    <w:rsid w:val="0065190A"/>
    <w:rsid w:val="006523C8"/>
    <w:rsid w:val="00653D0B"/>
    <w:rsid w:val="00656A24"/>
    <w:rsid w:val="00656EC9"/>
    <w:rsid w:val="006629E9"/>
    <w:rsid w:val="006659B0"/>
    <w:rsid w:val="00665B27"/>
    <w:rsid w:val="0066725B"/>
    <w:rsid w:val="00672DB0"/>
    <w:rsid w:val="00673052"/>
    <w:rsid w:val="00675F8F"/>
    <w:rsid w:val="00682151"/>
    <w:rsid w:val="00685145"/>
    <w:rsid w:val="00686757"/>
    <w:rsid w:val="00686769"/>
    <w:rsid w:val="006911C7"/>
    <w:rsid w:val="006933CE"/>
    <w:rsid w:val="0069352D"/>
    <w:rsid w:val="00697752"/>
    <w:rsid w:val="006A338E"/>
    <w:rsid w:val="006A797C"/>
    <w:rsid w:val="006B023E"/>
    <w:rsid w:val="006B26EE"/>
    <w:rsid w:val="006B28A1"/>
    <w:rsid w:val="006B6D76"/>
    <w:rsid w:val="006C33EC"/>
    <w:rsid w:val="006C6E64"/>
    <w:rsid w:val="006C7D73"/>
    <w:rsid w:val="006D085D"/>
    <w:rsid w:val="006D2FA0"/>
    <w:rsid w:val="006D79F4"/>
    <w:rsid w:val="006E63AD"/>
    <w:rsid w:val="006F162D"/>
    <w:rsid w:val="006F3575"/>
    <w:rsid w:val="006F60A9"/>
    <w:rsid w:val="007006F4"/>
    <w:rsid w:val="0070170B"/>
    <w:rsid w:val="007044EC"/>
    <w:rsid w:val="007051F5"/>
    <w:rsid w:val="00712B8D"/>
    <w:rsid w:val="00713DC9"/>
    <w:rsid w:val="007147D0"/>
    <w:rsid w:val="007167E5"/>
    <w:rsid w:val="007171EF"/>
    <w:rsid w:val="007209C0"/>
    <w:rsid w:val="007262A3"/>
    <w:rsid w:val="00730D0F"/>
    <w:rsid w:val="00734B0C"/>
    <w:rsid w:val="007457CE"/>
    <w:rsid w:val="00745FA6"/>
    <w:rsid w:val="00746E37"/>
    <w:rsid w:val="0074764F"/>
    <w:rsid w:val="00752ED5"/>
    <w:rsid w:val="00753D3D"/>
    <w:rsid w:val="00754CE0"/>
    <w:rsid w:val="00760F03"/>
    <w:rsid w:val="0076126A"/>
    <w:rsid w:val="007645A9"/>
    <w:rsid w:val="00764CBA"/>
    <w:rsid w:val="007724C7"/>
    <w:rsid w:val="00774EB2"/>
    <w:rsid w:val="007841F5"/>
    <w:rsid w:val="007921D7"/>
    <w:rsid w:val="00794461"/>
    <w:rsid w:val="00796CBF"/>
    <w:rsid w:val="007B0467"/>
    <w:rsid w:val="007B13B7"/>
    <w:rsid w:val="007B3AEE"/>
    <w:rsid w:val="007B429C"/>
    <w:rsid w:val="007B42D8"/>
    <w:rsid w:val="007B69BF"/>
    <w:rsid w:val="007C0604"/>
    <w:rsid w:val="007C13AE"/>
    <w:rsid w:val="007C4ADA"/>
    <w:rsid w:val="007C6B1F"/>
    <w:rsid w:val="007D1C42"/>
    <w:rsid w:val="007D6274"/>
    <w:rsid w:val="007E212F"/>
    <w:rsid w:val="007F4F27"/>
    <w:rsid w:val="007F7E60"/>
    <w:rsid w:val="0080471A"/>
    <w:rsid w:val="0081024E"/>
    <w:rsid w:val="008138F0"/>
    <w:rsid w:val="00815687"/>
    <w:rsid w:val="00816D03"/>
    <w:rsid w:val="008172E6"/>
    <w:rsid w:val="008211A6"/>
    <w:rsid w:val="00822805"/>
    <w:rsid w:val="00824617"/>
    <w:rsid w:val="00824DB4"/>
    <w:rsid w:val="008304AF"/>
    <w:rsid w:val="00830D65"/>
    <w:rsid w:val="008336EA"/>
    <w:rsid w:val="0083612D"/>
    <w:rsid w:val="00836749"/>
    <w:rsid w:val="00836D68"/>
    <w:rsid w:val="008453EF"/>
    <w:rsid w:val="00846816"/>
    <w:rsid w:val="00846899"/>
    <w:rsid w:val="0085045C"/>
    <w:rsid w:val="0085116A"/>
    <w:rsid w:val="00853547"/>
    <w:rsid w:val="0085374B"/>
    <w:rsid w:val="008626D1"/>
    <w:rsid w:val="00864195"/>
    <w:rsid w:val="008654F7"/>
    <w:rsid w:val="00870EFF"/>
    <w:rsid w:val="00875D3F"/>
    <w:rsid w:val="008778BC"/>
    <w:rsid w:val="008813F1"/>
    <w:rsid w:val="008851DE"/>
    <w:rsid w:val="00885382"/>
    <w:rsid w:val="0088766E"/>
    <w:rsid w:val="00890FF9"/>
    <w:rsid w:val="008961B6"/>
    <w:rsid w:val="00896BAB"/>
    <w:rsid w:val="00896C4A"/>
    <w:rsid w:val="00897258"/>
    <w:rsid w:val="008A04F0"/>
    <w:rsid w:val="008A1239"/>
    <w:rsid w:val="008A172E"/>
    <w:rsid w:val="008A463D"/>
    <w:rsid w:val="008A4CF5"/>
    <w:rsid w:val="008A4FE8"/>
    <w:rsid w:val="008A7566"/>
    <w:rsid w:val="008B44C6"/>
    <w:rsid w:val="008B570D"/>
    <w:rsid w:val="008D075A"/>
    <w:rsid w:val="008D1EDD"/>
    <w:rsid w:val="008D27F8"/>
    <w:rsid w:val="008D44AB"/>
    <w:rsid w:val="008D502F"/>
    <w:rsid w:val="008E01C1"/>
    <w:rsid w:val="008E647C"/>
    <w:rsid w:val="008F02FA"/>
    <w:rsid w:val="008F10F6"/>
    <w:rsid w:val="008F29D0"/>
    <w:rsid w:val="008F6C8D"/>
    <w:rsid w:val="008F7C8C"/>
    <w:rsid w:val="00902624"/>
    <w:rsid w:val="009113F4"/>
    <w:rsid w:val="00914626"/>
    <w:rsid w:val="00914E4E"/>
    <w:rsid w:val="009162B7"/>
    <w:rsid w:val="009166F3"/>
    <w:rsid w:val="009250A2"/>
    <w:rsid w:val="009311AC"/>
    <w:rsid w:val="009321A4"/>
    <w:rsid w:val="0093406C"/>
    <w:rsid w:val="009416D6"/>
    <w:rsid w:val="00942728"/>
    <w:rsid w:val="00944265"/>
    <w:rsid w:val="009464A6"/>
    <w:rsid w:val="00953CEC"/>
    <w:rsid w:val="00954573"/>
    <w:rsid w:val="00954943"/>
    <w:rsid w:val="009549C8"/>
    <w:rsid w:val="00955C7B"/>
    <w:rsid w:val="00961643"/>
    <w:rsid w:val="009633D5"/>
    <w:rsid w:val="0097000C"/>
    <w:rsid w:val="0097030F"/>
    <w:rsid w:val="009715D3"/>
    <w:rsid w:val="00972E96"/>
    <w:rsid w:val="00974F77"/>
    <w:rsid w:val="00975216"/>
    <w:rsid w:val="00976E71"/>
    <w:rsid w:val="00983E35"/>
    <w:rsid w:val="00984DD5"/>
    <w:rsid w:val="00985F5C"/>
    <w:rsid w:val="00987C20"/>
    <w:rsid w:val="00987D15"/>
    <w:rsid w:val="00991973"/>
    <w:rsid w:val="00996E84"/>
    <w:rsid w:val="009A1632"/>
    <w:rsid w:val="009A4317"/>
    <w:rsid w:val="009A477B"/>
    <w:rsid w:val="009A5445"/>
    <w:rsid w:val="009A70A2"/>
    <w:rsid w:val="009B61E3"/>
    <w:rsid w:val="009B69A8"/>
    <w:rsid w:val="009B74CF"/>
    <w:rsid w:val="009C32CD"/>
    <w:rsid w:val="009C5089"/>
    <w:rsid w:val="009C5B54"/>
    <w:rsid w:val="009C7672"/>
    <w:rsid w:val="009D1639"/>
    <w:rsid w:val="009D55E8"/>
    <w:rsid w:val="009D7B67"/>
    <w:rsid w:val="009E00CE"/>
    <w:rsid w:val="009E4568"/>
    <w:rsid w:val="009E5436"/>
    <w:rsid w:val="009E744E"/>
    <w:rsid w:val="009F039A"/>
    <w:rsid w:val="009F10A4"/>
    <w:rsid w:val="009F1424"/>
    <w:rsid w:val="009F4AA0"/>
    <w:rsid w:val="009F6914"/>
    <w:rsid w:val="00A02BD6"/>
    <w:rsid w:val="00A0784F"/>
    <w:rsid w:val="00A10717"/>
    <w:rsid w:val="00A16D80"/>
    <w:rsid w:val="00A214AD"/>
    <w:rsid w:val="00A21882"/>
    <w:rsid w:val="00A21EF6"/>
    <w:rsid w:val="00A244A4"/>
    <w:rsid w:val="00A25352"/>
    <w:rsid w:val="00A25445"/>
    <w:rsid w:val="00A30BAB"/>
    <w:rsid w:val="00A348B3"/>
    <w:rsid w:val="00A34DF2"/>
    <w:rsid w:val="00A40551"/>
    <w:rsid w:val="00A41858"/>
    <w:rsid w:val="00A42708"/>
    <w:rsid w:val="00A46263"/>
    <w:rsid w:val="00A53969"/>
    <w:rsid w:val="00A53C3F"/>
    <w:rsid w:val="00A543A8"/>
    <w:rsid w:val="00A547F6"/>
    <w:rsid w:val="00A547FE"/>
    <w:rsid w:val="00A62E64"/>
    <w:rsid w:val="00A659BF"/>
    <w:rsid w:val="00A65FC6"/>
    <w:rsid w:val="00A7132C"/>
    <w:rsid w:val="00A72767"/>
    <w:rsid w:val="00A7532A"/>
    <w:rsid w:val="00A75EF8"/>
    <w:rsid w:val="00A80A85"/>
    <w:rsid w:val="00A852A5"/>
    <w:rsid w:val="00A85516"/>
    <w:rsid w:val="00A8753A"/>
    <w:rsid w:val="00A90EFA"/>
    <w:rsid w:val="00A93038"/>
    <w:rsid w:val="00A94655"/>
    <w:rsid w:val="00AA10CE"/>
    <w:rsid w:val="00AA17D8"/>
    <w:rsid w:val="00AA4B0B"/>
    <w:rsid w:val="00AB769D"/>
    <w:rsid w:val="00AC0DB6"/>
    <w:rsid w:val="00AC251B"/>
    <w:rsid w:val="00AC2725"/>
    <w:rsid w:val="00AC4BCD"/>
    <w:rsid w:val="00AD3BC2"/>
    <w:rsid w:val="00AD44BD"/>
    <w:rsid w:val="00AD540A"/>
    <w:rsid w:val="00AD7CFF"/>
    <w:rsid w:val="00AE3421"/>
    <w:rsid w:val="00AE6965"/>
    <w:rsid w:val="00AF0316"/>
    <w:rsid w:val="00AF7428"/>
    <w:rsid w:val="00AF74FA"/>
    <w:rsid w:val="00B01AF9"/>
    <w:rsid w:val="00B04C1B"/>
    <w:rsid w:val="00B135DA"/>
    <w:rsid w:val="00B13ABA"/>
    <w:rsid w:val="00B16B54"/>
    <w:rsid w:val="00B17056"/>
    <w:rsid w:val="00B34163"/>
    <w:rsid w:val="00B35B8C"/>
    <w:rsid w:val="00B4386D"/>
    <w:rsid w:val="00B50B2E"/>
    <w:rsid w:val="00B51DCF"/>
    <w:rsid w:val="00B5312A"/>
    <w:rsid w:val="00B53234"/>
    <w:rsid w:val="00B5339C"/>
    <w:rsid w:val="00B54EEE"/>
    <w:rsid w:val="00B62821"/>
    <w:rsid w:val="00B6312B"/>
    <w:rsid w:val="00B64A38"/>
    <w:rsid w:val="00B675DF"/>
    <w:rsid w:val="00B701B6"/>
    <w:rsid w:val="00B77226"/>
    <w:rsid w:val="00B77674"/>
    <w:rsid w:val="00B825CC"/>
    <w:rsid w:val="00B85122"/>
    <w:rsid w:val="00B85F7B"/>
    <w:rsid w:val="00BA0EB2"/>
    <w:rsid w:val="00BA13DB"/>
    <w:rsid w:val="00BA2086"/>
    <w:rsid w:val="00BA2943"/>
    <w:rsid w:val="00BB0583"/>
    <w:rsid w:val="00BB62DF"/>
    <w:rsid w:val="00BB76DE"/>
    <w:rsid w:val="00BC2D58"/>
    <w:rsid w:val="00BC6F23"/>
    <w:rsid w:val="00BC7051"/>
    <w:rsid w:val="00BD4B13"/>
    <w:rsid w:val="00BE3D8D"/>
    <w:rsid w:val="00BE7C62"/>
    <w:rsid w:val="00BF0790"/>
    <w:rsid w:val="00BF3006"/>
    <w:rsid w:val="00BF3346"/>
    <w:rsid w:val="00BF3FB4"/>
    <w:rsid w:val="00BF4BAD"/>
    <w:rsid w:val="00BF732A"/>
    <w:rsid w:val="00BF772D"/>
    <w:rsid w:val="00C005BC"/>
    <w:rsid w:val="00C00B67"/>
    <w:rsid w:val="00C01C4D"/>
    <w:rsid w:val="00C07031"/>
    <w:rsid w:val="00C10D26"/>
    <w:rsid w:val="00C150C2"/>
    <w:rsid w:val="00C16F63"/>
    <w:rsid w:val="00C21DED"/>
    <w:rsid w:val="00C25DD1"/>
    <w:rsid w:val="00C42B98"/>
    <w:rsid w:val="00C459E0"/>
    <w:rsid w:val="00C50BED"/>
    <w:rsid w:val="00C518B2"/>
    <w:rsid w:val="00C52663"/>
    <w:rsid w:val="00C62752"/>
    <w:rsid w:val="00C6605E"/>
    <w:rsid w:val="00C67ED7"/>
    <w:rsid w:val="00C70519"/>
    <w:rsid w:val="00C70F4D"/>
    <w:rsid w:val="00C712CE"/>
    <w:rsid w:val="00C72923"/>
    <w:rsid w:val="00C73998"/>
    <w:rsid w:val="00C76BA8"/>
    <w:rsid w:val="00C804C8"/>
    <w:rsid w:val="00C81268"/>
    <w:rsid w:val="00C9496B"/>
    <w:rsid w:val="00C95235"/>
    <w:rsid w:val="00CA3678"/>
    <w:rsid w:val="00CA49CE"/>
    <w:rsid w:val="00CA741D"/>
    <w:rsid w:val="00CA7968"/>
    <w:rsid w:val="00CB1E17"/>
    <w:rsid w:val="00CB6970"/>
    <w:rsid w:val="00CC054F"/>
    <w:rsid w:val="00CC27AC"/>
    <w:rsid w:val="00CC27E3"/>
    <w:rsid w:val="00CC28CB"/>
    <w:rsid w:val="00CC57FE"/>
    <w:rsid w:val="00CD1D98"/>
    <w:rsid w:val="00CD31C7"/>
    <w:rsid w:val="00CD3393"/>
    <w:rsid w:val="00CD397D"/>
    <w:rsid w:val="00CD3D4F"/>
    <w:rsid w:val="00CE6F35"/>
    <w:rsid w:val="00D01D42"/>
    <w:rsid w:val="00D02F97"/>
    <w:rsid w:val="00D03FAF"/>
    <w:rsid w:val="00D056C0"/>
    <w:rsid w:val="00D06D13"/>
    <w:rsid w:val="00D07276"/>
    <w:rsid w:val="00D12C0A"/>
    <w:rsid w:val="00D1672C"/>
    <w:rsid w:val="00D246AF"/>
    <w:rsid w:val="00D24B0E"/>
    <w:rsid w:val="00D25E79"/>
    <w:rsid w:val="00D30D36"/>
    <w:rsid w:val="00D32266"/>
    <w:rsid w:val="00D32893"/>
    <w:rsid w:val="00D34099"/>
    <w:rsid w:val="00D3448E"/>
    <w:rsid w:val="00D35985"/>
    <w:rsid w:val="00D4273B"/>
    <w:rsid w:val="00D462F7"/>
    <w:rsid w:val="00D46DEB"/>
    <w:rsid w:val="00D50C6D"/>
    <w:rsid w:val="00D52344"/>
    <w:rsid w:val="00D528EA"/>
    <w:rsid w:val="00D53F95"/>
    <w:rsid w:val="00D54D24"/>
    <w:rsid w:val="00D55C92"/>
    <w:rsid w:val="00D60ADF"/>
    <w:rsid w:val="00D610B0"/>
    <w:rsid w:val="00D65787"/>
    <w:rsid w:val="00D677D0"/>
    <w:rsid w:val="00D67949"/>
    <w:rsid w:val="00D70501"/>
    <w:rsid w:val="00D72754"/>
    <w:rsid w:val="00D747F2"/>
    <w:rsid w:val="00D75198"/>
    <w:rsid w:val="00D75E83"/>
    <w:rsid w:val="00D76C90"/>
    <w:rsid w:val="00D811E4"/>
    <w:rsid w:val="00D835E6"/>
    <w:rsid w:val="00D853B9"/>
    <w:rsid w:val="00D874C4"/>
    <w:rsid w:val="00D90ECA"/>
    <w:rsid w:val="00D91EBB"/>
    <w:rsid w:val="00DA2C2E"/>
    <w:rsid w:val="00DA7399"/>
    <w:rsid w:val="00DB440B"/>
    <w:rsid w:val="00DC1220"/>
    <w:rsid w:val="00DC3074"/>
    <w:rsid w:val="00DC48D1"/>
    <w:rsid w:val="00DD04BC"/>
    <w:rsid w:val="00DD123D"/>
    <w:rsid w:val="00DD4336"/>
    <w:rsid w:val="00DD6B51"/>
    <w:rsid w:val="00DD77AD"/>
    <w:rsid w:val="00DE1403"/>
    <w:rsid w:val="00DE58CF"/>
    <w:rsid w:val="00DE6C66"/>
    <w:rsid w:val="00DF5A51"/>
    <w:rsid w:val="00DF7E91"/>
    <w:rsid w:val="00E074E2"/>
    <w:rsid w:val="00E11055"/>
    <w:rsid w:val="00E12EA4"/>
    <w:rsid w:val="00E1324C"/>
    <w:rsid w:val="00E20383"/>
    <w:rsid w:val="00E221EA"/>
    <w:rsid w:val="00E25928"/>
    <w:rsid w:val="00E302B9"/>
    <w:rsid w:val="00E311AE"/>
    <w:rsid w:val="00E3275D"/>
    <w:rsid w:val="00E4058D"/>
    <w:rsid w:val="00E444B0"/>
    <w:rsid w:val="00E449CC"/>
    <w:rsid w:val="00E44E9D"/>
    <w:rsid w:val="00E50679"/>
    <w:rsid w:val="00E52EA4"/>
    <w:rsid w:val="00E56A77"/>
    <w:rsid w:val="00E642F0"/>
    <w:rsid w:val="00E657D8"/>
    <w:rsid w:val="00E65A05"/>
    <w:rsid w:val="00E66A16"/>
    <w:rsid w:val="00E7061C"/>
    <w:rsid w:val="00E73026"/>
    <w:rsid w:val="00E73557"/>
    <w:rsid w:val="00E9394D"/>
    <w:rsid w:val="00E94FBD"/>
    <w:rsid w:val="00EA537E"/>
    <w:rsid w:val="00EA624D"/>
    <w:rsid w:val="00EA6C85"/>
    <w:rsid w:val="00EB4164"/>
    <w:rsid w:val="00EB621E"/>
    <w:rsid w:val="00ED0282"/>
    <w:rsid w:val="00ED1959"/>
    <w:rsid w:val="00ED5203"/>
    <w:rsid w:val="00ED6FC5"/>
    <w:rsid w:val="00EE39CA"/>
    <w:rsid w:val="00EE5F62"/>
    <w:rsid w:val="00EE6F60"/>
    <w:rsid w:val="00EF4D8E"/>
    <w:rsid w:val="00EF5769"/>
    <w:rsid w:val="00F00238"/>
    <w:rsid w:val="00F10241"/>
    <w:rsid w:val="00F10785"/>
    <w:rsid w:val="00F12010"/>
    <w:rsid w:val="00F21938"/>
    <w:rsid w:val="00F2671F"/>
    <w:rsid w:val="00F4259B"/>
    <w:rsid w:val="00F42ADB"/>
    <w:rsid w:val="00F430BA"/>
    <w:rsid w:val="00F46983"/>
    <w:rsid w:val="00F46F8A"/>
    <w:rsid w:val="00F506C0"/>
    <w:rsid w:val="00F5249C"/>
    <w:rsid w:val="00F526A4"/>
    <w:rsid w:val="00F53472"/>
    <w:rsid w:val="00F534D0"/>
    <w:rsid w:val="00F54CE5"/>
    <w:rsid w:val="00F57E57"/>
    <w:rsid w:val="00F57EC2"/>
    <w:rsid w:val="00F616B5"/>
    <w:rsid w:val="00F62723"/>
    <w:rsid w:val="00F64D31"/>
    <w:rsid w:val="00F773CF"/>
    <w:rsid w:val="00F84ECB"/>
    <w:rsid w:val="00F90112"/>
    <w:rsid w:val="00F91D4A"/>
    <w:rsid w:val="00F94A7D"/>
    <w:rsid w:val="00F95582"/>
    <w:rsid w:val="00FA2620"/>
    <w:rsid w:val="00FA4215"/>
    <w:rsid w:val="00FA42C6"/>
    <w:rsid w:val="00FA42E5"/>
    <w:rsid w:val="00FA581F"/>
    <w:rsid w:val="00FA7569"/>
    <w:rsid w:val="00FA7E98"/>
    <w:rsid w:val="00FB0913"/>
    <w:rsid w:val="00FB43F3"/>
    <w:rsid w:val="00FB558F"/>
    <w:rsid w:val="00FB6269"/>
    <w:rsid w:val="00FC0567"/>
    <w:rsid w:val="00FC3802"/>
    <w:rsid w:val="00FC5DD3"/>
    <w:rsid w:val="00FC6166"/>
    <w:rsid w:val="00FE0423"/>
    <w:rsid w:val="00FE3197"/>
    <w:rsid w:val="00FE49C5"/>
    <w:rsid w:val="00FE4FCE"/>
    <w:rsid w:val="00FE5C4D"/>
    <w:rsid w:val="00FE6A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90483B"/>
  <w15:docId w15:val="{75A9F06E-7E8C-4F29-B3E0-1F683207A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qFormat/>
    <w:rsid w:val="008D502F"/>
  </w:style>
  <w:style w:type="table" w:styleId="Tableausimple1">
    <w:name w:val="Plain Table 1"/>
    <w:basedOn w:val="TableauNormal"/>
    <w:uiPriority w:val="41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5Fonc-Accentuation6">
    <w:name w:val="Grid Table 5 Dark Accent 6"/>
    <w:basedOn w:val="TableauNormal"/>
    <w:uiPriority w:val="50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C0DAD8" w:themeFill="accent6" w:themeFillTint="66"/>
      </w:tcPr>
    </w:tblStylePr>
  </w:style>
  <w:style w:type="table" w:styleId="TableauListe3-Accentuation6">
    <w:name w:val="List Table 3 Accent 6"/>
    <w:basedOn w:val="TableauNormal"/>
    <w:uiPriority w:val="48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62A39F" w:themeColor="accent6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A39F" w:themeColor="accent6"/>
          <w:right w:val="single" w:sz="4" w:space="0" w:color="62A39F" w:themeColor="accent6"/>
        </w:tcBorders>
      </w:tcPr>
    </w:tblStylePr>
    <w:tblStylePr w:type="band1Horz">
      <w:tblPr/>
      <w:tcPr>
        <w:tcBorders>
          <w:top w:val="single" w:sz="4" w:space="0" w:color="62A39F" w:themeColor="accent6"/>
          <w:bottom w:val="single" w:sz="4" w:space="0" w:color="62A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A39F" w:themeColor="accent6"/>
          <w:left w:val="nil"/>
        </w:tcBorders>
      </w:tcPr>
    </w:tblStylePr>
    <w:tblStylePr w:type="swCell">
      <w:tblPr/>
      <w:tcPr>
        <w:tcBorders>
          <w:top w:val="double" w:sz="4" w:space="0" w:color="62A39F" w:themeColor="accent6"/>
          <w:right w:val="nil"/>
        </w:tcBorders>
      </w:tcPr>
    </w:tblStylePr>
  </w:style>
  <w:style w:type="table" w:styleId="TableauGrille5Fonc-Accentuation2">
    <w:name w:val="Grid Table 5 Dark Accent 2"/>
    <w:basedOn w:val="TableauNormal"/>
    <w:uiPriority w:val="50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styleId="TableauGrille6Couleur-Accentuation6">
    <w:name w:val="Grid Table 6 Colorful Accent 6"/>
    <w:basedOn w:val="TableauNormal"/>
    <w:uiPriority w:val="51"/>
    <w:rsid w:val="003035E8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Grille5Fonc-Accentuation1">
    <w:name w:val="Grid Table 5 Dark Accent 1"/>
    <w:basedOn w:val="TableauNormal"/>
    <w:uiPriority w:val="50"/>
    <w:rsid w:val="005B00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A4DDF4" w:themeFill="accent1" w:themeFillTint="66"/>
      </w:tcPr>
    </w:tblStylePr>
  </w:style>
  <w:style w:type="table" w:styleId="TableauGrille4-Accentuation6">
    <w:name w:val="Grid Table 4 Accent 6"/>
    <w:basedOn w:val="TableauNormal"/>
    <w:uiPriority w:val="49"/>
    <w:rsid w:val="00AA17D8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Liste5Fonc-Accentuation2">
    <w:name w:val="List Table 5 Dark Accent 2"/>
    <w:basedOn w:val="TableauNormal"/>
    <w:uiPriority w:val="50"/>
    <w:rsid w:val="00AA17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683C6" w:themeColor="accent2"/>
        <w:left w:val="single" w:sz="24" w:space="0" w:color="2683C6" w:themeColor="accent2"/>
        <w:bottom w:val="single" w:sz="24" w:space="0" w:color="2683C6" w:themeColor="accent2"/>
        <w:right w:val="single" w:sz="24" w:space="0" w:color="2683C6" w:themeColor="accent2"/>
      </w:tblBorders>
    </w:tblPr>
    <w:tcPr>
      <w:shd w:val="clear" w:color="auto" w:fill="2683C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Grille3-Accentuation5">
    <w:name w:val="Grid Table 3 Accent 5"/>
    <w:basedOn w:val="TableauNormal"/>
    <w:uiPriority w:val="48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7EC492" w:themeColor="accent5" w:themeTint="99"/>
        <w:left w:val="single" w:sz="4" w:space="0" w:color="7EC492" w:themeColor="accent5" w:themeTint="99"/>
        <w:bottom w:val="single" w:sz="4" w:space="0" w:color="7EC492" w:themeColor="accent5" w:themeTint="99"/>
        <w:right w:val="single" w:sz="4" w:space="0" w:color="7EC492" w:themeColor="accent5" w:themeTint="99"/>
        <w:insideH w:val="single" w:sz="4" w:space="0" w:color="7EC492" w:themeColor="accent5" w:themeTint="99"/>
        <w:insideV w:val="single" w:sz="4" w:space="0" w:color="7EC4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  <w:tblStylePr w:type="neCell">
      <w:tblPr/>
      <w:tcPr>
        <w:tcBorders>
          <w:bottom w:val="single" w:sz="4" w:space="0" w:color="7EC492" w:themeColor="accent5" w:themeTint="99"/>
        </w:tcBorders>
      </w:tcPr>
    </w:tblStylePr>
    <w:tblStylePr w:type="nwCell">
      <w:tblPr/>
      <w:tcPr>
        <w:tcBorders>
          <w:bottom w:val="single" w:sz="4" w:space="0" w:color="7EC492" w:themeColor="accent5" w:themeTint="99"/>
        </w:tcBorders>
      </w:tcPr>
    </w:tblStylePr>
    <w:tblStylePr w:type="seCell">
      <w:tblPr/>
      <w:tcPr>
        <w:tcBorders>
          <w:top w:val="single" w:sz="4" w:space="0" w:color="7EC492" w:themeColor="accent5" w:themeTint="99"/>
        </w:tcBorders>
      </w:tcPr>
    </w:tblStylePr>
    <w:tblStylePr w:type="swCell">
      <w:tblPr/>
      <w:tcPr>
        <w:tcBorders>
          <w:top w:val="single" w:sz="4" w:space="0" w:color="7EC492" w:themeColor="accent5" w:themeTint="99"/>
        </w:tcBorders>
      </w:tcPr>
    </w:tblStylePr>
  </w:style>
  <w:style w:type="table" w:styleId="TableauGrille1Clair-Accentuation1">
    <w:name w:val="Grid Table 1 Light Accent 1"/>
    <w:basedOn w:val="TableauNormal"/>
    <w:uiPriority w:val="46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A4DDF4" w:themeColor="accent1" w:themeTint="66"/>
        <w:left w:val="single" w:sz="4" w:space="0" w:color="A4DDF4" w:themeColor="accent1" w:themeTint="66"/>
        <w:bottom w:val="single" w:sz="4" w:space="0" w:color="A4DDF4" w:themeColor="accent1" w:themeTint="66"/>
        <w:right w:val="single" w:sz="4" w:space="0" w:color="A4DDF4" w:themeColor="accent1" w:themeTint="66"/>
        <w:insideH w:val="single" w:sz="4" w:space="0" w:color="A4DDF4" w:themeColor="accent1" w:themeTint="66"/>
        <w:insideV w:val="single" w:sz="4" w:space="0" w:color="A4DDF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6CDE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5Fonc-Accentuation3">
    <w:name w:val="Grid Table 5 Dark Accent 3"/>
    <w:basedOn w:val="TableauNormal"/>
    <w:uiPriority w:val="50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F5F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band1Vert">
      <w:tblPr/>
      <w:tcPr>
        <w:shd w:val="clear" w:color="auto" w:fill="A8EBEF" w:themeFill="accent3" w:themeFillTint="66"/>
      </w:tcPr>
    </w:tblStylePr>
    <w:tblStylePr w:type="band1Horz">
      <w:tblPr/>
      <w:tcPr>
        <w:shd w:val="clear" w:color="auto" w:fill="A8EBEF" w:themeFill="accent3" w:themeFillTint="66"/>
      </w:tcPr>
    </w:tblStylePr>
  </w:style>
  <w:style w:type="table" w:customStyle="1" w:styleId="TableauListe3-Accentuation51">
    <w:name w:val="Tableau Liste 3 - Accentuation 51"/>
    <w:basedOn w:val="TableauNormal"/>
    <w:next w:val="TableauListe3-Accentuation5"/>
    <w:uiPriority w:val="48"/>
    <w:rsid w:val="00DD4336"/>
    <w:pPr>
      <w:spacing w:after="0" w:line="240" w:lineRule="auto"/>
    </w:pPr>
    <w:rPr>
      <w:rFonts w:ascii="Calibri" w:eastAsia="Calibri" w:hAnsi="Calibri" w:cs="Arial"/>
      <w:sz w:val="20"/>
      <w:szCs w:val="20"/>
      <w:lang w:val="fr-FR" w:eastAsia="fr-FR"/>
    </w:rPr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tblBorders>
    </w:tblPr>
    <w:tblStylePr w:type="firstRow">
      <w:rPr>
        <w:b/>
        <w:bCs/>
        <w:color w:val="FFFFFF"/>
      </w:rPr>
      <w:tblPr/>
      <w:tcPr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472C4"/>
          <w:right w:val="single" w:sz="4" w:space="0" w:color="4472C4"/>
        </w:tcBorders>
      </w:tcPr>
    </w:tblStylePr>
    <w:tblStylePr w:type="band1Horz">
      <w:tblPr/>
      <w:tcPr>
        <w:tcBorders>
          <w:top w:val="single" w:sz="4" w:space="0" w:color="4472C4"/>
          <w:bottom w:val="single" w:sz="4" w:space="0" w:color="4472C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/>
          <w:left w:val="nil"/>
        </w:tcBorders>
      </w:tcPr>
    </w:tblStylePr>
    <w:tblStylePr w:type="swCell">
      <w:tblPr/>
      <w:tcPr>
        <w:tcBorders>
          <w:top w:val="double" w:sz="4" w:space="0" w:color="4472C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DD4336"/>
    <w:pPr>
      <w:spacing w:after="0" w:line="240" w:lineRule="auto"/>
    </w:pPr>
    <w:tblPr>
      <w:tblStyleRowBandSize w:val="1"/>
      <w:tblStyleColBandSize w:val="1"/>
      <w:tblBorders>
        <w:top w:val="single" w:sz="4" w:space="0" w:color="3E8853" w:themeColor="accent5"/>
        <w:left w:val="single" w:sz="4" w:space="0" w:color="3E8853" w:themeColor="accent5"/>
        <w:bottom w:val="single" w:sz="4" w:space="0" w:color="3E8853" w:themeColor="accent5"/>
        <w:right w:val="single" w:sz="4" w:space="0" w:color="3E885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E8853" w:themeFill="accent5"/>
      </w:tcPr>
    </w:tblStylePr>
    <w:tblStylePr w:type="lastRow">
      <w:rPr>
        <w:b/>
        <w:bCs/>
      </w:rPr>
      <w:tblPr/>
      <w:tcPr>
        <w:tcBorders>
          <w:top w:val="double" w:sz="4" w:space="0" w:color="3E885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E8853" w:themeColor="accent5"/>
          <w:right w:val="single" w:sz="4" w:space="0" w:color="3E8853" w:themeColor="accent5"/>
        </w:tcBorders>
      </w:tcPr>
    </w:tblStylePr>
    <w:tblStylePr w:type="band1Horz">
      <w:tblPr/>
      <w:tcPr>
        <w:tcBorders>
          <w:top w:val="single" w:sz="4" w:space="0" w:color="3E8853" w:themeColor="accent5"/>
          <w:bottom w:val="single" w:sz="4" w:space="0" w:color="3E885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E8853" w:themeColor="accent5"/>
          <w:left w:val="nil"/>
        </w:tcBorders>
      </w:tcPr>
    </w:tblStylePr>
    <w:tblStylePr w:type="swCell">
      <w:tblPr/>
      <w:tcPr>
        <w:tcBorders>
          <w:top w:val="double" w:sz="4" w:space="0" w:color="3E8853" w:themeColor="accent5"/>
          <w:right w:val="nil"/>
        </w:tcBorders>
      </w:tcPr>
    </w:tblStyle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496E7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fr-FR" w:eastAsia="fr-FR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496E75"/>
    <w:rPr>
      <w:rFonts w:ascii="Arial" w:eastAsia="Times New Roman" w:hAnsi="Arial" w:cs="Arial"/>
      <w:vanish/>
      <w:sz w:val="16"/>
      <w:szCs w:val="16"/>
      <w:lang w:val="fr-FR"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147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147D0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CodeHTML">
    <w:name w:val="HTML Code"/>
    <w:basedOn w:val="Policepardfaut"/>
    <w:uiPriority w:val="99"/>
    <w:semiHidden/>
    <w:unhideWhenUsed/>
    <w:rsid w:val="007147D0"/>
    <w:rPr>
      <w:rFonts w:ascii="Courier New" w:eastAsia="Times New Roman" w:hAnsi="Courier New" w:cs="Courier New"/>
      <w:sz w:val="20"/>
      <w:szCs w:val="20"/>
    </w:rPr>
  </w:style>
  <w:style w:type="character" w:customStyle="1" w:styleId="hljs-bullet">
    <w:name w:val="hljs-bullet"/>
    <w:basedOn w:val="Policepardfaut"/>
    <w:rsid w:val="007147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4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8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3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41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2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4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2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8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74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7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8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823937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85920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220840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85308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8757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457354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58295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840523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2866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228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80019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2474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168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10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8687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46989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61259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32202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6863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57707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2515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6099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7364061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095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76333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82553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83150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29978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66903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02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8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0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6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76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56163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68075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932242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43856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60113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9682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5439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6013084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7057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51023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22814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17917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1346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5823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70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2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0191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20874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14320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437732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58201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22493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377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8294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7741436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212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5332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5547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9979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70054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89619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6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8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mailto:FB@algerietelecom.dz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sav.achour@sacomi.com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gif"/><Relationship Id="rId14" Type="http://schemas.openxmlformats.org/officeDocument/2006/relationships/image" Target="media/image4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2025-09-29T00:00:00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E3CE048-B62C-40F7-9147-E5CD61722E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3381</TotalTime>
  <Pages>6</Pages>
  <Words>929</Words>
  <Characters>5114</Characters>
  <Application>Microsoft Office Word</Application>
  <DocSecurity>0</DocSecurity>
  <Lines>42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ISLEM BRAHIMI</cp:lastModifiedBy>
  <cp:revision>12</cp:revision>
  <cp:lastPrinted>2025-05-21T15:19:00Z</cp:lastPrinted>
  <dcterms:created xsi:type="dcterms:W3CDTF">2025-09-23T13:18:00Z</dcterms:created>
  <dcterms:modified xsi:type="dcterms:W3CDTF">2025-09-30T08:49:00Z</dcterms:modified>
</cp:coreProperties>
</file>