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377A0" w:rsidP="001377A0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88597" wp14:editId="4EB9D848">
                <wp:simplePos x="0" y="0"/>
                <wp:positionH relativeFrom="column">
                  <wp:posOffset>-676910</wp:posOffset>
                </wp:positionH>
                <wp:positionV relativeFrom="paragraph">
                  <wp:posOffset>-164465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E72C6" w:rsidRPr="004B3819" w:rsidRDefault="002E72C6" w:rsidP="007F7E6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B35B8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 w:rsidR="00A536D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/192</w:t>
                            </w:r>
                            <w:r w:rsidR="00BF58B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2E72C6" w:rsidRPr="00F6422C" w:rsidRDefault="002E72C6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88597" id="Rectangle à coins arrondis 1" o:spid="_x0000_s1026" style="position:absolute;margin-left:-53.3pt;margin-top:-12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" fillcolor="#1cade4" strokecolor="#117ea7" strokeweight="1.25pt">
                <v:textbox>
                  <w:txbxContent>
                    <w:p w:rsidR="002E72C6" w:rsidRPr="004B3819" w:rsidRDefault="002E72C6" w:rsidP="007F7E6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B35B8C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 w:rsidR="00A536D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/192</w:t>
                      </w:r>
                      <w:r w:rsidR="00BF58B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2E72C6" w:rsidRPr="00F6422C" w:rsidRDefault="002E72C6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294B62A" wp14:editId="6E1D128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E72C6" w:rsidRDefault="002E72C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63"/>
                            <a:ext cx="4889" cy="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72C6" w:rsidRPr="00E3275D" w:rsidRDefault="002E72C6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E72C6" w:rsidRPr="002232F7" w:rsidRDefault="00A536D7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11/11/2025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294B62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ncV7gy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E72C6" w:rsidRDefault="002E72C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63;width:4889;height:36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2E72C6" w:rsidRPr="00E3275D" w:rsidRDefault="002E72C6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E72C6" w:rsidRPr="002232F7" w:rsidRDefault="00A536D7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11/11/2025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1377A0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6142E877" wp14:editId="5EDD072D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BF58BB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D7A6D03" wp14:editId="7CB4DC42">
                <wp:simplePos x="0" y="0"/>
                <wp:positionH relativeFrom="page">
                  <wp:posOffset>95250</wp:posOffset>
                </wp:positionH>
                <wp:positionV relativeFrom="page">
                  <wp:posOffset>2686049</wp:posOffset>
                </wp:positionV>
                <wp:extent cx="7315200" cy="733425"/>
                <wp:effectExtent l="0" t="0" r="0" b="952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7334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E72C6" w:rsidRPr="00553E3A" w:rsidRDefault="00BF58BB" w:rsidP="006571B1">
                            <w:pPr>
                              <w:shd w:val="clear" w:color="auto" w:fill="0070C0"/>
                              <w:ind w:left="-142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sz w:val="32"/>
                                <w:szCs w:val="32"/>
                                <w:rtl/>
                                <w:lang w:val="fr-FR" w:bidi="a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 xml:space="preserve">   </w:t>
                            </w:r>
                            <w:r w:rsidR="002E72C6" w:rsidRPr="00BF58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 xml:space="preserve">Argumentaire : </w:t>
                            </w:r>
                            <w:r w:rsidR="006571B1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 xml:space="preserve">Caches Modems </w:t>
                            </w:r>
                            <w:r w:rsidR="006571B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  <w:shd w:val="clear" w:color="auto" w:fill="FFFFFF" w:themeFill="background1"/>
                                <w:lang w:val="fr-FR"/>
                              </w:rPr>
                              <w:t xml:space="preserve">- </w:t>
                            </w:r>
                            <w:r w:rsidR="002E72C6" w:rsidRPr="00BF58BB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>Dépôt</w:t>
                            </w:r>
                            <w:r w:rsidR="00337BBD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vente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</w:t>
                            </w:r>
                            <w:r w:rsidR="002E72C6" w:rsidRPr="00BF58BB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 xml:space="preserve"> </w:t>
                            </w:r>
                            <w:r w:rsidRPr="00BF58BB"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 w:themeFill="background1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A6D03" id="Rectangle 8" o:spid="_x0000_s1033" style="position:absolute;margin-left:7.5pt;margin-top:211.5pt;width:8in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" o:allowincell="f" fillcolor="#c0dad8 [1305]" stroked="f" strokeweight="1pt">
                <v:textbox inset="14.4pt,,14.4pt">
                  <w:txbxContent>
                    <w:p w:rsidR="002E72C6" w:rsidRPr="00553E3A" w:rsidRDefault="00BF58BB" w:rsidP="006571B1">
                      <w:pPr>
                        <w:shd w:val="clear" w:color="auto" w:fill="0070C0"/>
                        <w:ind w:left="-142"/>
                        <w:jc w:val="center"/>
                        <w:rPr>
                          <w:rFonts w:asciiTheme="majorHAnsi" w:eastAsiaTheme="majorEastAsia" w:hAnsiTheme="majorHAnsi" w:cs="Tw Cen MT Condensed"/>
                          <w:sz w:val="32"/>
                          <w:szCs w:val="32"/>
                          <w:rtl/>
                          <w:lang w:val="fr-FR" w:bidi="ar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 xml:space="preserve">   </w:t>
                      </w:r>
                      <w:r w:rsidR="002E72C6" w:rsidRPr="00BF58BB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 xml:space="preserve">Argumentaire : </w:t>
                      </w:r>
                      <w:r w:rsidR="006571B1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 xml:space="preserve">Caches Modems </w:t>
                      </w:r>
                      <w:r w:rsidR="006571B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  <w:shd w:val="clear" w:color="auto" w:fill="FFFFFF" w:themeFill="background1"/>
                          <w:lang w:val="fr-FR"/>
                        </w:rPr>
                        <w:t xml:space="preserve">- </w:t>
                      </w:r>
                      <w:r w:rsidR="002E72C6" w:rsidRPr="00BF58BB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>Dépôt</w:t>
                      </w:r>
                      <w:r w:rsidR="00337BBD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vente</w:t>
                      </w:r>
                      <w:r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</w:t>
                      </w:r>
                      <w:r w:rsidR="002E72C6" w:rsidRPr="00BF58BB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>-</w:t>
                      </w:r>
                      <w:r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 xml:space="preserve"> </w:t>
                      </w:r>
                      <w:r w:rsidRPr="00BF58BB"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 w:themeFill="background1"/>
                          <w:lang w:val="fr-FR"/>
                        </w:rPr>
                        <w:t xml:space="preserve">     </w:t>
                      </w:r>
                      <w:r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3465830</wp:posOffset>
                </wp:positionH>
                <wp:positionV relativeFrom="paragraph">
                  <wp:posOffset>364490</wp:posOffset>
                </wp:positionV>
                <wp:extent cx="1264920" cy="426085"/>
                <wp:effectExtent l="0" t="0" r="11430" b="1206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2C6" w:rsidRPr="00713DC9" w:rsidRDefault="002E72C6" w:rsidP="009B61E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72.9pt;margin-top:28.7pt;width:99.6pt;height:3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" fillcolor="#1cade4 [3204]" strokecolor="#0d5571 [1604]" strokeweight="1.25pt">
                <v:textbox>
                  <w:txbxContent>
                    <w:p w:rsidR="002E72C6" w:rsidRPr="00713DC9" w:rsidRDefault="002E72C6" w:rsidP="009B61E3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A536D7" w:rsidRPr="00A536D7" w:rsidRDefault="00A536D7" w:rsidP="005A17B1">
      <w:pPr>
        <w:spacing w:before="100" w:beforeAutospacing="1" w:after="100" w:afterAutospacing="1" w:line="240" w:lineRule="auto"/>
        <w:ind w:left="-709" w:right="-284"/>
        <w:rPr>
          <w:rFonts w:ascii="Calibri" w:hAnsi="Calibri" w:cs="Calibri"/>
          <w:sz w:val="28"/>
          <w:szCs w:val="28"/>
          <w:lang w:val="fr-FR"/>
        </w:rPr>
      </w:pPr>
      <w:r w:rsidRPr="00A536D7">
        <w:rPr>
          <w:rFonts w:ascii="Calibri" w:hAnsi="Calibri" w:cs="Calibri"/>
          <w:sz w:val="24"/>
          <w:szCs w:val="24"/>
          <w:lang w:val="fr-FR"/>
        </w:rPr>
        <w:lastRenderedPageBreak/>
        <w:t>Algérie Télécom enrichit sa gamme Dépôt-Vente avec les</w:t>
      </w:r>
      <w:bookmarkStart w:id="0" w:name="_GoBack"/>
      <w:bookmarkEnd w:id="0"/>
      <w:r w:rsidRPr="00A536D7">
        <w:rPr>
          <w:rFonts w:ascii="Calibri" w:hAnsi="Calibri" w:cs="Calibri"/>
          <w:sz w:val="24"/>
          <w:szCs w:val="24"/>
          <w:lang w:val="fr-FR"/>
        </w:rPr>
        <w:t xml:space="preserve"> nouveaux </w:t>
      </w:r>
      <w:r w:rsidR="005A17B1">
        <w:rPr>
          <w:rStyle w:val="lev"/>
          <w:rFonts w:ascii="Calibri" w:hAnsi="Calibri" w:cs="Calibri"/>
          <w:sz w:val="24"/>
          <w:szCs w:val="24"/>
          <w:lang w:val="fr-FR"/>
        </w:rPr>
        <w:t>Caches modems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 alliant design, praticité et protection des équipements Internet.</w:t>
      </w:r>
      <w:r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Disponibles en plusieurs modèles et formats, ils offrent un excellent rapport qualité-prix pour </w:t>
      </w:r>
      <w:r w:rsidRPr="005D7C3B">
        <w:rPr>
          <w:rFonts w:ascii="Calibri" w:hAnsi="Calibri" w:cs="Calibri"/>
          <w:b/>
          <w:bCs/>
          <w:sz w:val="24"/>
          <w:szCs w:val="24"/>
          <w:lang w:val="fr-FR"/>
        </w:rPr>
        <w:t>les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5D7C3B">
        <w:rPr>
          <w:rFonts w:ascii="Calibri" w:hAnsi="Calibri" w:cs="Calibri"/>
          <w:b/>
          <w:bCs/>
          <w:sz w:val="24"/>
          <w:szCs w:val="24"/>
          <w:lang w:val="fr-FR"/>
        </w:rPr>
        <w:t>particuliers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 et </w:t>
      </w:r>
      <w:r w:rsidRPr="005D7C3B">
        <w:rPr>
          <w:rFonts w:ascii="Calibri" w:hAnsi="Calibri" w:cs="Calibri"/>
          <w:b/>
          <w:bCs/>
          <w:sz w:val="24"/>
          <w:szCs w:val="24"/>
          <w:lang w:val="fr-FR"/>
        </w:rPr>
        <w:t>les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5D7C3B">
        <w:rPr>
          <w:rFonts w:ascii="Calibri" w:hAnsi="Calibri" w:cs="Calibri"/>
          <w:b/>
          <w:bCs/>
          <w:sz w:val="24"/>
          <w:szCs w:val="24"/>
          <w:lang w:val="fr-FR"/>
        </w:rPr>
        <w:t>professionnels</w:t>
      </w:r>
      <w:r w:rsidRPr="00A536D7">
        <w:rPr>
          <w:rFonts w:ascii="Calibri" w:hAnsi="Calibri" w:cs="Calibri"/>
          <w:sz w:val="24"/>
          <w:szCs w:val="24"/>
          <w:lang w:val="fr-FR"/>
        </w:rPr>
        <w:t>.</w:t>
      </w:r>
      <w:r w:rsidRPr="00A536D7">
        <w:rPr>
          <w:rFonts w:ascii="Calibri" w:hAnsi="Calibri" w:cs="Calibri"/>
          <w:sz w:val="24"/>
          <w:szCs w:val="24"/>
          <w:lang w:val="fr-FR"/>
        </w:rPr>
        <w:br/>
        <w:t xml:space="preserve">Ce produit favorise également une </w:t>
      </w:r>
      <w:r w:rsidRPr="00A536D7">
        <w:rPr>
          <w:rStyle w:val="lev"/>
          <w:rFonts w:ascii="Calibri" w:hAnsi="Calibri" w:cs="Calibri"/>
          <w:sz w:val="24"/>
          <w:szCs w:val="24"/>
          <w:lang w:val="fr-FR"/>
        </w:rPr>
        <w:t xml:space="preserve">vente complémentaire (cross </w:t>
      </w:r>
      <w:proofErr w:type="spellStart"/>
      <w:r w:rsidRPr="00A536D7">
        <w:rPr>
          <w:rStyle w:val="lev"/>
          <w:rFonts w:ascii="Calibri" w:hAnsi="Calibri" w:cs="Calibri"/>
          <w:sz w:val="24"/>
          <w:szCs w:val="24"/>
          <w:lang w:val="fr-FR"/>
        </w:rPr>
        <w:t>selling</w:t>
      </w:r>
      <w:proofErr w:type="spellEnd"/>
      <w:r w:rsidRPr="00A536D7">
        <w:rPr>
          <w:rStyle w:val="lev"/>
          <w:rFonts w:ascii="Calibri" w:hAnsi="Calibri" w:cs="Calibri"/>
          <w:sz w:val="24"/>
          <w:szCs w:val="24"/>
          <w:lang w:val="fr-FR"/>
        </w:rPr>
        <w:t>)</w:t>
      </w:r>
      <w:r w:rsidRPr="00A536D7">
        <w:rPr>
          <w:rFonts w:ascii="Calibri" w:hAnsi="Calibri" w:cs="Calibri"/>
          <w:sz w:val="24"/>
          <w:szCs w:val="24"/>
          <w:lang w:val="fr-FR"/>
        </w:rPr>
        <w:t xml:space="preserve"> : après chaque vente de modem, le conseiller pourra proposer le cache adapté afin d’optimiser l’expérience client et de dynamiser les ventes Dépôt-Vente.</w:t>
      </w:r>
    </w:p>
    <w:p w:rsidR="002C3A6F" w:rsidRDefault="00BF58BB" w:rsidP="005A17B1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 xml:space="preserve">À qui s’adresse le cache modem </w:t>
      </w:r>
    </w:p>
    <w:p w:rsidR="00BF58BB" w:rsidRDefault="00BF58BB" w:rsidP="005663C4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sz w:val="24"/>
          <w:szCs w:val="24"/>
          <w:lang w:val="fr-FR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Aux particuliers recherchant praticité et esthétique, ainsi qu’aux professionnels (PME, bureaux, hôtels, commerces) souhaitant protéger et ordonner leurs installations réseau.</w:t>
      </w:r>
    </w:p>
    <w:p w:rsidR="002C3A6F" w:rsidRPr="002C3A6F" w:rsidRDefault="002C3A6F" w:rsidP="002C3A6F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b/>
          <w:bCs/>
          <w:sz w:val="24"/>
          <w:szCs w:val="24"/>
        </w:rPr>
      </w:pPr>
    </w:p>
    <w:p w:rsidR="002C3A6F" w:rsidRDefault="00BF58BB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>Quels sont les besoins auxquels répond ce produit?</w:t>
      </w:r>
    </w:p>
    <w:p w:rsidR="00BF58BB" w:rsidRPr="002C3A6F" w:rsidRDefault="00BF58BB" w:rsidP="005D7C3B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Dissimuler le modem et ses câbles, protéger l’appareil, améliorer l’aspect visuel et offrir un bon rapport qualité/prix.</w:t>
      </w:r>
      <w:r w:rsidR="00FC54AF">
        <w:rPr>
          <w:rFonts w:ascii="Calibri" w:hAnsi="Calibri" w:cs="Calibri"/>
          <w:sz w:val="24"/>
          <w:szCs w:val="24"/>
          <w:lang w:val="fr-FR"/>
        </w:rPr>
        <w:br/>
      </w:r>
    </w:p>
    <w:p w:rsidR="002C3A6F" w:rsidRPr="004B747A" w:rsidRDefault="00BF58BB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B747A">
        <w:rPr>
          <w:rFonts w:ascii="Calibri" w:hAnsi="Calibri" w:cs="Calibri"/>
          <w:b/>
          <w:bCs/>
          <w:sz w:val="24"/>
          <w:szCs w:val="24"/>
        </w:rPr>
        <w:t>Qu’est-ce qu’un cache modem</w:t>
      </w:r>
      <w:r w:rsidR="002C3A6F" w:rsidRPr="004B747A">
        <w:rPr>
          <w:rFonts w:ascii="Calibri" w:hAnsi="Calibri" w:cs="Calibri"/>
          <w:b/>
          <w:bCs/>
          <w:sz w:val="24"/>
          <w:szCs w:val="24"/>
        </w:rPr>
        <w:t xml:space="preserve"> exactement</w:t>
      </w:r>
      <w:r w:rsidRPr="004B747A">
        <w:rPr>
          <w:rFonts w:ascii="Calibri" w:hAnsi="Calibri" w:cs="Calibri"/>
          <w:b/>
          <w:bCs/>
          <w:sz w:val="24"/>
          <w:szCs w:val="24"/>
        </w:rPr>
        <w:t>?</w:t>
      </w:r>
    </w:p>
    <w:p w:rsidR="00BF58BB" w:rsidRDefault="00BF58BB" w:rsidP="002C3A6F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sz w:val="24"/>
          <w:szCs w:val="24"/>
          <w:lang w:val="fr-FR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C’est un boîtier décoratif en MDF permettant de protéger le modem, d’améliorer sa présentation et de faciliter la ventilation.</w:t>
      </w:r>
    </w:p>
    <w:p w:rsidR="00F60A78" w:rsidRDefault="00F60A78" w:rsidP="002C3A6F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sz w:val="24"/>
          <w:szCs w:val="24"/>
          <w:lang w:val="fr-FR"/>
        </w:rPr>
      </w:pPr>
    </w:p>
    <w:p w:rsidR="00F60A78" w:rsidRDefault="00F60A78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F60A78">
        <w:rPr>
          <w:rFonts w:ascii="Calibri" w:hAnsi="Calibri" w:cs="Calibri"/>
          <w:b/>
          <w:bCs/>
          <w:sz w:val="24"/>
          <w:szCs w:val="24"/>
        </w:rPr>
        <w:t>Quels modèles sont disponibles?</w:t>
      </w:r>
    </w:p>
    <w:p w:rsidR="00F60A78" w:rsidRPr="00F60A78" w:rsidRDefault="00F60A78" w:rsidP="00F60A78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Les modèles disponibles sont présentés dans le tableau ci-dessous:</w:t>
      </w:r>
    </w:p>
    <w:tbl>
      <w:tblPr>
        <w:tblStyle w:val="Grilledutableau"/>
        <w:tblW w:w="8725" w:type="dxa"/>
        <w:tblInd w:w="-426" w:type="dxa"/>
        <w:tblLook w:val="04A0" w:firstRow="1" w:lastRow="0" w:firstColumn="1" w:lastColumn="0" w:noHBand="0" w:noVBand="1"/>
      </w:tblPr>
      <w:tblGrid>
        <w:gridCol w:w="1746"/>
        <w:gridCol w:w="1998"/>
        <w:gridCol w:w="1869"/>
        <w:gridCol w:w="3112"/>
      </w:tblGrid>
      <w:tr w:rsidR="00E027A3" w:rsidTr="00FC54AF">
        <w:trPr>
          <w:trHeight w:val="395"/>
        </w:trPr>
        <w:tc>
          <w:tcPr>
            <w:tcW w:w="1746" w:type="dxa"/>
            <w:shd w:val="clear" w:color="auto" w:fill="002060"/>
          </w:tcPr>
          <w:p w:rsidR="00175DBF" w:rsidRPr="00BA77E5" w:rsidRDefault="00175DBF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Article</w:t>
            </w:r>
          </w:p>
        </w:tc>
        <w:tc>
          <w:tcPr>
            <w:tcW w:w="1998" w:type="dxa"/>
            <w:shd w:val="clear" w:color="auto" w:fill="002060"/>
          </w:tcPr>
          <w:p w:rsidR="00175DBF" w:rsidRPr="00BA77E5" w:rsidRDefault="00175DBF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Marque/ Code</w:t>
            </w:r>
          </w:p>
        </w:tc>
        <w:tc>
          <w:tcPr>
            <w:tcW w:w="1869" w:type="dxa"/>
            <w:shd w:val="clear" w:color="auto" w:fill="002060"/>
          </w:tcPr>
          <w:p w:rsidR="00175DBF" w:rsidRPr="00BA77E5" w:rsidRDefault="00175DBF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Prix TTC/DA</w:t>
            </w:r>
          </w:p>
        </w:tc>
        <w:tc>
          <w:tcPr>
            <w:tcW w:w="3112" w:type="dxa"/>
            <w:shd w:val="clear" w:color="auto" w:fill="002060"/>
          </w:tcPr>
          <w:p w:rsidR="00175DBF" w:rsidRPr="00BA77E5" w:rsidRDefault="00175DBF" w:rsidP="00BA77E5">
            <w:pPr>
              <w:pStyle w:val="Listepuces"/>
              <w:numPr>
                <w:ilvl w:val="0"/>
                <w:numId w:val="0"/>
              </w:numPr>
              <w:ind w:left="-132"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Visuel du modèle</w:t>
            </w:r>
          </w:p>
        </w:tc>
      </w:tr>
      <w:tr w:rsidR="00E027A3" w:rsidTr="00FC54AF">
        <w:trPr>
          <w:trHeight w:val="889"/>
        </w:trPr>
        <w:tc>
          <w:tcPr>
            <w:tcW w:w="1746" w:type="dxa"/>
            <w:vMerge w:val="restart"/>
            <w:shd w:val="clear" w:color="auto" w:fill="62A39F" w:themeFill="accent6"/>
          </w:tcPr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</w:p>
          <w:p w:rsidR="00BA77E5" w:rsidRPr="00E027A3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E027A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CACHES MODEMS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Modèle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1 </w:t>
            </w: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(8mm) Standard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1 850 DA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:rsidR="00BA77E5" w:rsidRDefault="00E027A3" w:rsidP="00E027A3">
            <w:pPr>
              <w:pStyle w:val="Listepuces"/>
              <w:numPr>
                <w:ilvl w:val="0"/>
                <w:numId w:val="0"/>
              </w:numPr>
              <w:ind w:left="-31" w:right="-142" w:firstLine="31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E027A3">
              <w:rPr>
                <w:rFonts w:ascii="Calibri" w:hAnsi="Calibri" w:cs="Calibri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36B8B9AD" wp14:editId="1FA0B03A">
                  <wp:extent cx="1653540" cy="685800"/>
                  <wp:effectExtent l="0" t="0" r="381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700" cy="68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7A3" w:rsidTr="00FC54AF">
        <w:trPr>
          <w:trHeight w:val="160"/>
        </w:trPr>
        <w:tc>
          <w:tcPr>
            <w:tcW w:w="1746" w:type="dxa"/>
            <w:vMerge/>
            <w:shd w:val="clear" w:color="auto" w:fill="62A39F" w:themeFill="accent6"/>
          </w:tcPr>
          <w:p w:rsidR="00BA77E5" w:rsidRDefault="00BA77E5" w:rsidP="002C3A6F">
            <w:pPr>
              <w:pStyle w:val="Listepuces"/>
              <w:numPr>
                <w:ilvl w:val="0"/>
                <w:numId w:val="0"/>
              </w:numPr>
              <w:ind w:right="-142"/>
              <w:rPr>
                <w:rFonts w:ascii="Calibri" w:hAnsi="Calibri" w:cs="Calibri"/>
                <w:sz w:val="24"/>
                <w:szCs w:val="24"/>
                <w:lang w:val="fr-FR"/>
              </w:rPr>
            </w:pPr>
          </w:p>
        </w:tc>
        <w:tc>
          <w:tcPr>
            <w:tcW w:w="1998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Modèle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 2</w:t>
            </w: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 (8mm) Grand format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3 400 DA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:rsidR="00BA77E5" w:rsidRDefault="00E027A3" w:rsidP="00E027A3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E027A3">
              <w:rPr>
                <w:rFonts w:ascii="Calibri" w:hAnsi="Calibri" w:cs="Calibri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3083BEFD" wp14:editId="0C111660">
                  <wp:extent cx="1661160" cy="70866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329" cy="70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7A3" w:rsidTr="00FC54AF">
        <w:trPr>
          <w:trHeight w:val="167"/>
        </w:trPr>
        <w:tc>
          <w:tcPr>
            <w:tcW w:w="1746" w:type="dxa"/>
            <w:vMerge/>
            <w:shd w:val="clear" w:color="auto" w:fill="62A39F" w:themeFill="accent6"/>
          </w:tcPr>
          <w:p w:rsidR="00BA77E5" w:rsidRDefault="00BA77E5" w:rsidP="002C3A6F">
            <w:pPr>
              <w:pStyle w:val="Listepuces"/>
              <w:numPr>
                <w:ilvl w:val="0"/>
                <w:numId w:val="0"/>
              </w:numPr>
              <w:ind w:right="-142"/>
              <w:rPr>
                <w:rFonts w:ascii="Calibri" w:hAnsi="Calibri" w:cs="Calibri"/>
                <w:sz w:val="24"/>
                <w:szCs w:val="24"/>
                <w:lang w:val="fr-FR"/>
              </w:rPr>
            </w:pPr>
          </w:p>
        </w:tc>
        <w:tc>
          <w:tcPr>
            <w:tcW w:w="1998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Modèle 3 (18mm) Standard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2 400 DA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:rsidR="00BA77E5" w:rsidRDefault="00BA77E5" w:rsidP="00E027A3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175DBF">
              <w:rPr>
                <w:rFonts w:ascii="Calibri" w:hAnsi="Calibri" w:cs="Calibri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2E924B69" wp14:editId="3D63D715">
                  <wp:extent cx="1661160" cy="76962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346" cy="76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7A3" w:rsidTr="00FC54AF">
        <w:trPr>
          <w:trHeight w:val="1035"/>
        </w:trPr>
        <w:tc>
          <w:tcPr>
            <w:tcW w:w="1746" w:type="dxa"/>
            <w:vMerge/>
            <w:shd w:val="clear" w:color="auto" w:fill="62A39F" w:themeFill="accent6"/>
          </w:tcPr>
          <w:p w:rsidR="00BA77E5" w:rsidRDefault="00BA77E5" w:rsidP="002C3A6F">
            <w:pPr>
              <w:pStyle w:val="Listepuces"/>
              <w:numPr>
                <w:ilvl w:val="0"/>
                <w:numId w:val="0"/>
              </w:numPr>
              <w:ind w:right="-142"/>
              <w:rPr>
                <w:rFonts w:ascii="Calibri" w:hAnsi="Calibri" w:cs="Calibri"/>
                <w:sz w:val="24"/>
                <w:szCs w:val="24"/>
                <w:lang w:val="fr-FR"/>
              </w:rPr>
            </w:pPr>
          </w:p>
        </w:tc>
        <w:tc>
          <w:tcPr>
            <w:tcW w:w="1998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Modèle 4 (18mm) Grand format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E027A3" w:rsidRDefault="00E027A3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</w:p>
          <w:p w:rsidR="00BA77E5" w:rsidRPr="00BA77E5" w:rsidRDefault="00BA77E5" w:rsidP="00BA77E5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BA77E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4 500 DA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:rsidR="00BA77E5" w:rsidRDefault="00E027A3" w:rsidP="00E027A3">
            <w:pPr>
              <w:pStyle w:val="Listepuces"/>
              <w:numPr>
                <w:ilvl w:val="0"/>
                <w:numId w:val="0"/>
              </w:numPr>
              <w:ind w:right="-142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E027A3">
              <w:rPr>
                <w:rFonts w:ascii="Calibri" w:hAnsi="Calibri" w:cs="Calibri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2E3FE272" wp14:editId="7F16C5D1">
                  <wp:extent cx="1684020" cy="678180"/>
                  <wp:effectExtent l="0" t="0" r="0" b="762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81" cy="67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0A78" w:rsidRPr="00E65E22" w:rsidRDefault="00E65E22" w:rsidP="00E65E22">
      <w:pPr>
        <w:pStyle w:val="Listepuces"/>
        <w:numPr>
          <w:ilvl w:val="0"/>
          <w:numId w:val="0"/>
        </w:numPr>
        <w:ind w:left="-851" w:right="-426"/>
        <w:rPr>
          <w:rFonts w:ascii="Calibri" w:hAnsi="Calibri" w:cs="Calibri"/>
          <w:b/>
          <w:bCs/>
          <w:sz w:val="24"/>
          <w:szCs w:val="24"/>
          <w:lang w:val="fr-FR"/>
        </w:rPr>
      </w:pPr>
      <w:r w:rsidRPr="00E65E22">
        <w:rPr>
          <w:rFonts w:ascii="Calibri" w:hAnsi="Calibri" w:cs="Calibri"/>
          <w:b/>
          <w:bCs/>
          <w:sz w:val="24"/>
          <w:szCs w:val="24"/>
          <w:lang w:val="fr-FR"/>
        </w:rPr>
        <w:t>NB : Les détails technique de ces articles sont disponible sur le catalogue des produits et service dépôt vente.</w:t>
      </w:r>
      <w:r>
        <w:rPr>
          <w:rFonts w:ascii="Calibri" w:hAnsi="Calibri" w:cs="Calibri"/>
          <w:b/>
          <w:bCs/>
          <w:sz w:val="24"/>
          <w:szCs w:val="24"/>
          <w:lang w:val="fr-FR"/>
        </w:rPr>
        <w:br/>
      </w:r>
    </w:p>
    <w:p w:rsidR="002C3A6F" w:rsidRDefault="00BF58BB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 xml:space="preserve">Quelle est la difference entre les modèles Standard et Grand </w:t>
      </w:r>
      <w:r w:rsidR="00E65E22" w:rsidRPr="004277B7">
        <w:rPr>
          <w:rFonts w:ascii="Calibri" w:hAnsi="Calibri" w:cs="Calibri"/>
          <w:b/>
          <w:bCs/>
          <w:sz w:val="24"/>
          <w:szCs w:val="24"/>
        </w:rPr>
        <w:t>format?</w:t>
      </w:r>
    </w:p>
    <w:p w:rsidR="00FC54AF" w:rsidRDefault="00BF58BB" w:rsidP="00FC54AF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sz w:val="24"/>
          <w:szCs w:val="24"/>
          <w:lang w:val="fr-FR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Le Standard est conçu pour un modem seul, le Grand format pour un modem et un répéteur Wi-Fi.</w:t>
      </w:r>
    </w:p>
    <w:p w:rsidR="00FC54AF" w:rsidRPr="00FC54AF" w:rsidRDefault="00FC54AF" w:rsidP="00FC54AF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sz w:val="24"/>
          <w:szCs w:val="24"/>
          <w:lang w:val="fr-FR"/>
        </w:rPr>
      </w:pPr>
    </w:p>
    <w:p w:rsidR="002C3A6F" w:rsidRDefault="00BF58BB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 xml:space="preserve">Quelles finitions sont </w:t>
      </w:r>
      <w:r w:rsidR="00FC54AF" w:rsidRPr="004277B7">
        <w:rPr>
          <w:rFonts w:ascii="Calibri" w:hAnsi="Calibri" w:cs="Calibri"/>
          <w:b/>
          <w:bCs/>
          <w:sz w:val="24"/>
          <w:szCs w:val="24"/>
        </w:rPr>
        <w:t>proposées</w:t>
      </w:r>
      <w:r w:rsidR="00FC54AF">
        <w:rPr>
          <w:rFonts w:ascii="Calibri" w:hAnsi="Calibri" w:cs="Calibri"/>
          <w:b/>
          <w:bCs/>
          <w:sz w:val="24"/>
          <w:szCs w:val="24"/>
        </w:rPr>
        <w:t>?</w:t>
      </w:r>
    </w:p>
    <w:p w:rsidR="00E65E22" w:rsidRDefault="00BF58BB" w:rsidP="00E65E22">
      <w:pPr>
        <w:pStyle w:val="Listepuces"/>
        <w:numPr>
          <w:ilvl w:val="0"/>
          <w:numId w:val="37"/>
        </w:numPr>
        <w:ind w:right="-142"/>
        <w:rPr>
          <w:rFonts w:ascii="Calibri" w:hAnsi="Calibri" w:cs="Calibri"/>
          <w:sz w:val="24"/>
          <w:szCs w:val="24"/>
          <w:lang w:val="fr-FR"/>
        </w:rPr>
      </w:pPr>
      <w:r w:rsidRPr="00BF5A2F">
        <w:rPr>
          <w:rFonts w:ascii="Calibri" w:hAnsi="Calibri" w:cs="Calibri"/>
          <w:b/>
          <w:bCs/>
          <w:sz w:val="24"/>
          <w:szCs w:val="24"/>
          <w:lang w:val="fr-FR"/>
        </w:rPr>
        <w:t>Standard</w:t>
      </w:r>
      <w:r w:rsidRPr="004277B7">
        <w:rPr>
          <w:rFonts w:ascii="Calibri" w:hAnsi="Calibri" w:cs="Calibri"/>
          <w:sz w:val="24"/>
          <w:szCs w:val="24"/>
          <w:lang w:val="fr-FR"/>
        </w:rPr>
        <w:t xml:space="preserve"> : bois rouge améric</w:t>
      </w:r>
      <w:r w:rsidR="002C3A6F">
        <w:rPr>
          <w:rFonts w:ascii="Calibri" w:hAnsi="Calibri" w:cs="Calibri"/>
          <w:sz w:val="24"/>
          <w:szCs w:val="24"/>
          <w:lang w:val="fr-FR"/>
        </w:rPr>
        <w:t>ain, hêtre naturel, blanc face.</w:t>
      </w:r>
    </w:p>
    <w:p w:rsidR="00E65E22" w:rsidRDefault="00BF58BB" w:rsidP="00E65E22">
      <w:pPr>
        <w:pStyle w:val="Listepuces"/>
        <w:numPr>
          <w:ilvl w:val="0"/>
          <w:numId w:val="37"/>
        </w:numPr>
        <w:ind w:right="-142"/>
        <w:rPr>
          <w:rFonts w:ascii="Calibri" w:hAnsi="Calibri" w:cs="Calibri"/>
          <w:sz w:val="24"/>
          <w:szCs w:val="24"/>
          <w:lang w:val="fr-FR"/>
        </w:rPr>
      </w:pPr>
      <w:r w:rsidRPr="00E65E22">
        <w:rPr>
          <w:rFonts w:ascii="Calibri" w:hAnsi="Calibri" w:cs="Calibri"/>
          <w:b/>
          <w:bCs/>
          <w:sz w:val="24"/>
          <w:szCs w:val="24"/>
          <w:lang w:val="fr-FR"/>
        </w:rPr>
        <w:t>Premium</w:t>
      </w:r>
      <w:r w:rsidRPr="00E65E22">
        <w:rPr>
          <w:rFonts w:ascii="Calibri" w:hAnsi="Calibri" w:cs="Calibri"/>
          <w:sz w:val="24"/>
          <w:szCs w:val="24"/>
          <w:lang w:val="fr-FR"/>
        </w:rPr>
        <w:t xml:space="preserve"> : Beige Sonoma, Marron Baroque, porte blanc laqué.</w:t>
      </w:r>
    </w:p>
    <w:p w:rsidR="00BF58BB" w:rsidRPr="00E65E22" w:rsidRDefault="00BF58BB" w:rsidP="00E65E22">
      <w:pPr>
        <w:pStyle w:val="Listepuces"/>
        <w:numPr>
          <w:ilvl w:val="0"/>
          <w:numId w:val="0"/>
        </w:numPr>
        <w:ind w:left="294" w:right="-142"/>
        <w:rPr>
          <w:rFonts w:ascii="Calibri" w:hAnsi="Calibri" w:cs="Calibri"/>
          <w:sz w:val="24"/>
          <w:szCs w:val="24"/>
          <w:lang w:val="fr-FR"/>
        </w:rPr>
      </w:pPr>
    </w:p>
    <w:p w:rsidR="008A6833" w:rsidRDefault="009539CE" w:rsidP="00E65E22">
      <w:pPr>
        <w:pStyle w:val="Listepuces"/>
        <w:numPr>
          <w:ilvl w:val="0"/>
          <w:numId w:val="43"/>
        </w:numPr>
        <w:ind w:left="-284" w:right="-426" w:hanging="294"/>
        <w:rPr>
          <w:rFonts w:ascii="Calibri" w:hAnsi="Calibri" w:cs="Calibri"/>
          <w:b/>
          <w:bCs/>
          <w:sz w:val="24"/>
          <w:szCs w:val="24"/>
        </w:rPr>
      </w:pPr>
      <w:r w:rsidRPr="009539CE">
        <w:rPr>
          <w:rFonts w:ascii="Calibri" w:hAnsi="Calibri" w:cs="Calibri"/>
          <w:b/>
          <w:bCs/>
          <w:sz w:val="24"/>
          <w:szCs w:val="24"/>
        </w:rPr>
        <w:lastRenderedPageBreak/>
        <w:t xml:space="preserve">Les caches modems disposent-ils d’un système d’aération pour assurer la ventilation des </w:t>
      </w:r>
      <w:r w:rsidR="00BF5A2F" w:rsidRPr="009539CE">
        <w:rPr>
          <w:rFonts w:ascii="Calibri" w:hAnsi="Calibri" w:cs="Calibri"/>
          <w:b/>
          <w:bCs/>
          <w:sz w:val="24"/>
          <w:szCs w:val="24"/>
        </w:rPr>
        <w:t>modems?</w:t>
      </w:r>
    </w:p>
    <w:p w:rsidR="00FC54AF" w:rsidRDefault="00BF58BB" w:rsidP="00FC54AF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sz w:val="24"/>
          <w:szCs w:val="24"/>
          <w:lang w:val="fr-FR"/>
        </w:rPr>
      </w:pPr>
      <w:r w:rsidRPr="009539CE">
        <w:rPr>
          <w:rFonts w:ascii="Calibri" w:hAnsi="Calibri" w:cs="Calibri"/>
          <w:sz w:val="24"/>
          <w:szCs w:val="24"/>
          <w:lang w:val="fr-FR"/>
        </w:rPr>
        <w:t xml:space="preserve">Oui, </w:t>
      </w:r>
      <w:r w:rsidR="009539CE">
        <w:rPr>
          <w:rFonts w:ascii="Calibri" w:hAnsi="Calibri" w:cs="Calibri"/>
          <w:sz w:val="24"/>
          <w:szCs w:val="24"/>
          <w:lang w:val="fr-FR"/>
        </w:rPr>
        <w:t>tous</w:t>
      </w:r>
      <w:r w:rsidR="008A6833" w:rsidRPr="009539CE">
        <w:rPr>
          <w:rFonts w:ascii="Calibri" w:hAnsi="Calibri" w:cs="Calibri"/>
          <w:sz w:val="24"/>
          <w:szCs w:val="24"/>
          <w:lang w:val="fr-FR"/>
        </w:rPr>
        <w:t xml:space="preserve"> modèles de </w:t>
      </w:r>
      <w:r w:rsidR="008A6833" w:rsidRPr="009539CE">
        <w:rPr>
          <w:rStyle w:val="lev"/>
          <w:rFonts w:ascii="Calibri" w:hAnsi="Calibri" w:cs="Calibri"/>
          <w:sz w:val="24"/>
          <w:szCs w:val="24"/>
          <w:lang w:val="fr-FR"/>
        </w:rPr>
        <w:t>Caches Modems</w:t>
      </w:r>
      <w:r w:rsidR="008A6833" w:rsidRPr="009539CE">
        <w:rPr>
          <w:rFonts w:ascii="Calibri" w:hAnsi="Calibri" w:cs="Calibri"/>
          <w:sz w:val="24"/>
          <w:szCs w:val="24"/>
          <w:lang w:val="fr-FR"/>
        </w:rPr>
        <w:t xml:space="preserve"> intègrent un système de ventilation</w:t>
      </w:r>
      <w:r w:rsidR="00FC54AF">
        <w:rPr>
          <w:rFonts w:ascii="Calibri" w:hAnsi="Calibri" w:cs="Calibri"/>
          <w:sz w:val="24"/>
          <w:szCs w:val="24"/>
          <w:lang w:val="fr-FR"/>
        </w:rPr>
        <w:t> :</w:t>
      </w:r>
    </w:p>
    <w:p w:rsidR="00FC54AF" w:rsidRPr="00FC54AF" w:rsidRDefault="008A6833" w:rsidP="00FC54AF">
      <w:pPr>
        <w:pStyle w:val="Listepuces"/>
        <w:numPr>
          <w:ilvl w:val="0"/>
          <w:numId w:val="42"/>
        </w:numPr>
        <w:ind w:right="-142"/>
        <w:rPr>
          <w:rFonts w:ascii="Calibri" w:hAnsi="Calibri" w:cs="Calibri"/>
          <w:sz w:val="24"/>
          <w:szCs w:val="24"/>
          <w:lang w:val="fr-FR"/>
        </w:rPr>
      </w:pPr>
      <w:r w:rsidRPr="00FC54AF">
        <w:rPr>
          <w:rStyle w:val="lev"/>
          <w:rFonts w:ascii="Calibri" w:hAnsi="Calibri" w:cs="Calibri"/>
          <w:sz w:val="24"/>
          <w:szCs w:val="24"/>
          <w:lang w:val="fr-FR"/>
        </w:rPr>
        <w:t>Standard</w:t>
      </w:r>
      <w:r w:rsidRPr="00FC54AF">
        <w:rPr>
          <w:rFonts w:ascii="Calibri" w:hAnsi="Calibri" w:cs="Calibri"/>
          <w:sz w:val="24"/>
          <w:szCs w:val="24"/>
          <w:lang w:val="fr-FR"/>
        </w:rPr>
        <w:t xml:space="preserve"> : ouvertures latérales et inférieures visibles.</w:t>
      </w:r>
    </w:p>
    <w:p w:rsidR="008A6833" w:rsidRPr="00FC54AF" w:rsidRDefault="008A6833" w:rsidP="00FC54AF">
      <w:pPr>
        <w:pStyle w:val="Listepuces"/>
        <w:numPr>
          <w:ilvl w:val="0"/>
          <w:numId w:val="42"/>
        </w:numPr>
        <w:ind w:right="-142"/>
        <w:rPr>
          <w:rFonts w:ascii="Calibri" w:hAnsi="Calibri" w:cs="Calibri"/>
          <w:sz w:val="24"/>
          <w:szCs w:val="24"/>
          <w:lang w:val="fr-FR"/>
        </w:rPr>
      </w:pPr>
      <w:r w:rsidRPr="00FC54AF">
        <w:rPr>
          <w:rStyle w:val="lev"/>
          <w:rFonts w:ascii="Calibri" w:hAnsi="Calibri" w:cs="Calibri"/>
          <w:sz w:val="24"/>
          <w:szCs w:val="24"/>
          <w:lang w:val="fr-FR"/>
        </w:rPr>
        <w:t>Premium</w:t>
      </w:r>
      <w:r w:rsidRPr="00FC54AF">
        <w:rPr>
          <w:rFonts w:ascii="Calibri" w:hAnsi="Calibri" w:cs="Calibri"/>
          <w:sz w:val="24"/>
          <w:szCs w:val="24"/>
          <w:lang w:val="fr-FR"/>
        </w:rPr>
        <w:t xml:space="preserve"> : aérations discrètes à l’arrière et à la base.</w:t>
      </w:r>
    </w:p>
    <w:p w:rsidR="00FC54AF" w:rsidRPr="00FC54AF" w:rsidRDefault="00FC54AF" w:rsidP="00FC54AF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b/>
          <w:bCs/>
          <w:sz w:val="24"/>
          <w:szCs w:val="24"/>
        </w:rPr>
      </w:pPr>
    </w:p>
    <w:p w:rsidR="002C3A6F" w:rsidRDefault="00BF58BB" w:rsidP="00E65E22">
      <w:pPr>
        <w:pStyle w:val="Listepuces"/>
        <w:numPr>
          <w:ilvl w:val="0"/>
          <w:numId w:val="43"/>
        </w:numPr>
        <w:ind w:left="-284" w:right="-426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>Comment s’installe le cache modem</w:t>
      </w:r>
      <w:r w:rsidR="00BF5A2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4277B7">
        <w:rPr>
          <w:rFonts w:ascii="Calibri" w:hAnsi="Calibri" w:cs="Calibri"/>
          <w:b/>
          <w:bCs/>
          <w:sz w:val="24"/>
          <w:szCs w:val="24"/>
        </w:rPr>
        <w:t>?</w:t>
      </w:r>
    </w:p>
    <w:p w:rsidR="00BF58BB" w:rsidRDefault="00BF58BB" w:rsidP="002C3A6F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sz w:val="24"/>
          <w:szCs w:val="24"/>
          <w:lang w:val="fr-FR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Le produit est prêt à poser, simple à fixer et compatibl</w:t>
      </w:r>
      <w:r w:rsidR="00BF5A2F">
        <w:rPr>
          <w:rFonts w:ascii="Calibri" w:hAnsi="Calibri" w:cs="Calibri"/>
          <w:sz w:val="24"/>
          <w:szCs w:val="24"/>
          <w:lang w:val="fr-FR"/>
        </w:rPr>
        <w:t>e avec tous les types de modems.</w:t>
      </w:r>
    </w:p>
    <w:p w:rsidR="00FC54AF" w:rsidRDefault="00BF5A2F" w:rsidP="00FC54AF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9A2011">
        <w:rPr>
          <w:rFonts w:ascii="Calibri" w:hAnsi="Calibri" w:cs="Calibri"/>
          <w:b/>
          <w:bCs/>
          <w:color w:val="C00000"/>
          <w:sz w:val="24"/>
          <w:szCs w:val="24"/>
          <w:lang w:val="fr-FR"/>
        </w:rPr>
        <w:t xml:space="preserve">NB : </w:t>
      </w:r>
      <w:r w:rsidR="009A2011" w:rsidRPr="009A2011">
        <w:rPr>
          <w:rFonts w:ascii="Calibri" w:hAnsi="Calibri" w:cs="Calibri"/>
          <w:b/>
          <w:bCs/>
          <w:color w:val="C00000"/>
          <w:sz w:val="24"/>
          <w:szCs w:val="24"/>
        </w:rPr>
        <w:t xml:space="preserve">Veuillez noter que le code QR situé sur le cache du modem </w:t>
      </w:r>
      <w:r w:rsidR="009A2011">
        <w:rPr>
          <w:rFonts w:ascii="Calibri" w:hAnsi="Calibri" w:cs="Calibri"/>
          <w:b/>
          <w:bCs/>
          <w:color w:val="C00000"/>
          <w:sz w:val="24"/>
          <w:szCs w:val="24"/>
        </w:rPr>
        <w:t>doit être scanné pour accéder à la video</w:t>
      </w:r>
      <w:r w:rsidR="009A2011" w:rsidRPr="009A2011">
        <w:rPr>
          <w:rFonts w:ascii="Calibri" w:hAnsi="Calibri" w:cs="Calibri"/>
          <w:b/>
          <w:bCs/>
          <w:color w:val="C00000"/>
          <w:sz w:val="24"/>
          <w:szCs w:val="24"/>
        </w:rPr>
        <w:t xml:space="preserve"> de montage du modèle 1 « Standard »</w:t>
      </w:r>
      <w:r w:rsidR="00FC54AF">
        <w:rPr>
          <w:rFonts w:ascii="Calibri" w:hAnsi="Calibri" w:cs="Calibri"/>
          <w:b/>
          <w:bCs/>
          <w:color w:val="C00000"/>
          <w:sz w:val="24"/>
          <w:szCs w:val="24"/>
        </w:rPr>
        <w:t>.</w:t>
      </w:r>
      <w:r w:rsidR="00E65E22">
        <w:rPr>
          <w:rFonts w:ascii="Calibri" w:hAnsi="Calibri" w:cs="Calibri"/>
          <w:b/>
          <w:bCs/>
          <w:color w:val="C00000"/>
          <w:sz w:val="24"/>
          <w:szCs w:val="24"/>
        </w:rPr>
        <w:br/>
      </w:r>
    </w:p>
    <w:p w:rsidR="002C3A6F" w:rsidRDefault="00BF58BB" w:rsidP="005A17B1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b/>
          <w:bCs/>
          <w:sz w:val="24"/>
          <w:szCs w:val="24"/>
        </w:rPr>
        <w:t>Quels sont les</w:t>
      </w:r>
      <w:r w:rsidR="005A17B1">
        <w:rPr>
          <w:rFonts w:ascii="Calibri" w:hAnsi="Calibri" w:cs="Calibri"/>
          <w:b/>
          <w:bCs/>
          <w:sz w:val="24"/>
          <w:szCs w:val="24"/>
        </w:rPr>
        <w:t xml:space="preserve"> points forts des caches modems</w:t>
      </w:r>
    </w:p>
    <w:p w:rsidR="00BF58BB" w:rsidRPr="002C3A6F" w:rsidRDefault="00BF58BB" w:rsidP="004B747A">
      <w:pPr>
        <w:pStyle w:val="Listepuces"/>
        <w:numPr>
          <w:ilvl w:val="0"/>
          <w:numId w:val="0"/>
        </w:numPr>
        <w:ind w:left="-426" w:right="-142"/>
        <w:rPr>
          <w:rFonts w:ascii="Calibri" w:hAnsi="Calibri" w:cs="Calibri"/>
          <w:b/>
          <w:bCs/>
          <w:sz w:val="24"/>
          <w:szCs w:val="24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Design moderne, qualité locale, ventilation efficace, installation simple, bon rapport qualité/prix, durable et écologique.</w:t>
      </w:r>
    </w:p>
    <w:p w:rsidR="002576A8" w:rsidRPr="00FC54AF" w:rsidRDefault="002576A8" w:rsidP="00E65E22">
      <w:pPr>
        <w:pStyle w:val="Titre2"/>
        <w:numPr>
          <w:ilvl w:val="0"/>
          <w:numId w:val="43"/>
        </w:numPr>
        <w:ind w:left="-284" w:right="-142" w:hanging="294"/>
        <w:rPr>
          <w:rFonts w:ascii="Calibri" w:hAnsi="Calibri" w:cs="Calibri"/>
          <w:sz w:val="24"/>
          <w:szCs w:val="24"/>
          <w:lang w:val="fr-FR"/>
        </w:rPr>
      </w:pPr>
      <w:r w:rsidRPr="00FC54AF">
        <w:rPr>
          <w:rFonts w:ascii="Calibri" w:hAnsi="Calibri" w:cs="Calibri"/>
          <w:color w:val="auto"/>
          <w:sz w:val="24"/>
          <w:szCs w:val="24"/>
          <w:lang w:val="fr-FR"/>
        </w:rPr>
        <w:t>Comment les clients peuvent-ils transmettre leurs réclamations ?</w:t>
      </w:r>
    </w:p>
    <w:p w:rsidR="002576A8" w:rsidRPr="00FC54AF" w:rsidRDefault="002576A8" w:rsidP="00FC54AF">
      <w:pPr>
        <w:pStyle w:val="Titre2"/>
        <w:ind w:left="-426" w:right="141"/>
        <w:rPr>
          <w:rFonts w:ascii="Calibri" w:hAnsi="Calibri" w:cs="Calibri"/>
          <w:sz w:val="24"/>
          <w:szCs w:val="24"/>
          <w:lang w:val="fr-FR"/>
        </w:rPr>
      </w:pPr>
      <w:r w:rsidRPr="00FC54AF">
        <w:rPr>
          <w:rFonts w:ascii="Calibri" w:hAnsi="Calibri" w:cs="Calibri"/>
          <w:b w:val="0"/>
          <w:bCs w:val="0"/>
          <w:color w:val="auto"/>
          <w:sz w:val="24"/>
          <w:szCs w:val="24"/>
          <w:lang w:val="fr-FR"/>
        </w:rPr>
        <w:t xml:space="preserve">Les clients peuvent transmettre leurs réclamations via WhatsApp </w:t>
      </w:r>
      <w:r w:rsidRPr="00FC54AF">
        <w:rPr>
          <w:rFonts w:ascii="Calibri" w:hAnsi="Calibri" w:cs="Calibri"/>
          <w:color w:val="auto"/>
          <w:sz w:val="24"/>
          <w:szCs w:val="24"/>
          <w:lang w:val="fr-FR"/>
        </w:rPr>
        <w:t>(+213 774 84 28 36)</w:t>
      </w:r>
      <w:r w:rsidRPr="00FC54AF">
        <w:rPr>
          <w:rFonts w:ascii="Calibri" w:hAnsi="Calibri" w:cs="Calibri"/>
          <w:b w:val="0"/>
          <w:bCs w:val="0"/>
          <w:color w:val="auto"/>
          <w:sz w:val="24"/>
          <w:szCs w:val="24"/>
          <w:lang w:val="fr-FR"/>
        </w:rPr>
        <w:t xml:space="preserve"> ou par e-mail à l’adresse </w:t>
      </w:r>
      <w:hyperlink r:id="rId15" w:history="1">
        <w:r w:rsidRPr="00FC54AF">
          <w:rPr>
            <w:rStyle w:val="Lienhypertexte"/>
            <w:rFonts w:ascii="Calibri" w:hAnsi="Calibri" w:cs="Calibri"/>
            <w:color w:val="7030A0"/>
            <w:sz w:val="24"/>
            <w:szCs w:val="24"/>
            <w:lang w:val="fr-FR"/>
          </w:rPr>
          <w:t>contact@cozymeubles.com</w:t>
        </w:r>
      </w:hyperlink>
      <w:r w:rsidRPr="00FC54AF">
        <w:rPr>
          <w:rFonts w:ascii="Calibri" w:hAnsi="Calibri" w:cs="Calibri"/>
          <w:color w:val="7030A0"/>
          <w:sz w:val="24"/>
          <w:szCs w:val="24"/>
          <w:lang w:val="fr-FR"/>
        </w:rPr>
        <w:t>.</w:t>
      </w:r>
    </w:p>
    <w:p w:rsidR="002576A8" w:rsidRPr="00FC54AF" w:rsidRDefault="002576A8" w:rsidP="00E65E22">
      <w:pPr>
        <w:pStyle w:val="Titre2"/>
        <w:numPr>
          <w:ilvl w:val="0"/>
          <w:numId w:val="43"/>
        </w:numPr>
        <w:ind w:left="-284" w:right="-142" w:hanging="29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C54AF">
        <w:rPr>
          <w:rFonts w:ascii="Calibri" w:eastAsia="Times New Roman" w:hAnsi="Calibri" w:cs="Calibri"/>
          <w:color w:val="auto"/>
          <w:sz w:val="24"/>
          <w:szCs w:val="24"/>
          <w:lang w:val="fr-FR" w:eastAsia="fr-FR"/>
        </w:rPr>
        <w:t>Quels documents doivent être fournis lors de la réclamation ?</w:t>
      </w:r>
    </w:p>
    <w:p w:rsidR="002576A8" w:rsidRPr="002576A8" w:rsidRDefault="002576A8" w:rsidP="00FC54AF">
      <w:pPr>
        <w:pStyle w:val="Titre2"/>
        <w:ind w:right="-142" w:hanging="426"/>
        <w:rPr>
          <w:rFonts w:ascii="Calibri" w:hAnsi="Calibri" w:cs="Calibri"/>
          <w:b w:val="0"/>
          <w:bCs w:val="0"/>
          <w:color w:val="auto"/>
          <w:sz w:val="24"/>
          <w:szCs w:val="24"/>
          <w:highlight w:val="yellow"/>
          <w:u w:val="single"/>
          <w:lang w:val="fr-FR"/>
        </w:rPr>
      </w:pPr>
      <w:r w:rsidRPr="002576A8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fr-FR" w:eastAsia="fr-FR"/>
        </w:rPr>
        <w:t>Les clients doivent fournir :</w:t>
      </w:r>
    </w:p>
    <w:p w:rsidR="002576A8" w:rsidRPr="002576A8" w:rsidRDefault="002576A8" w:rsidP="00FC54AF">
      <w:pPr>
        <w:numPr>
          <w:ilvl w:val="0"/>
          <w:numId w:val="41"/>
        </w:numPr>
        <w:spacing w:before="100" w:beforeAutospacing="1" w:after="100" w:afterAutospacing="1" w:line="240" w:lineRule="auto"/>
        <w:ind w:hanging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</w:t>
      </w:r>
      <w:r w:rsidRPr="00FC54A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reçu de paiement</w:t>
      </w: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>,</w:t>
      </w:r>
    </w:p>
    <w:p w:rsidR="002576A8" w:rsidRPr="002576A8" w:rsidRDefault="002576A8" w:rsidP="00FC54AF">
      <w:pPr>
        <w:numPr>
          <w:ilvl w:val="0"/>
          <w:numId w:val="41"/>
        </w:numPr>
        <w:spacing w:before="100" w:beforeAutospacing="1" w:after="100" w:afterAutospacing="1" w:line="240" w:lineRule="auto"/>
        <w:ind w:hanging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Des </w:t>
      </w:r>
      <w:r w:rsidRPr="00FC54A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photos ou vidéos</w:t>
      </w: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prouvant la défaillance,</w:t>
      </w:r>
    </w:p>
    <w:p w:rsidR="002C3A6F" w:rsidRPr="00FC54AF" w:rsidRDefault="002576A8" w:rsidP="00FC54AF">
      <w:pPr>
        <w:numPr>
          <w:ilvl w:val="0"/>
          <w:numId w:val="41"/>
        </w:numPr>
        <w:spacing w:before="100" w:beforeAutospacing="1" w:after="100" w:afterAutospacing="1" w:line="240" w:lineRule="auto"/>
        <w:ind w:hanging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Leurs </w:t>
      </w:r>
      <w:r w:rsidRPr="00FC54A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coordonnées</w:t>
      </w:r>
      <w:r w:rsidRPr="002576A8">
        <w:rPr>
          <w:rFonts w:ascii="Calibri" w:eastAsia="Times New Roman" w:hAnsi="Calibri" w:cs="Calibri"/>
          <w:sz w:val="24"/>
          <w:szCs w:val="24"/>
          <w:lang w:val="fr-FR" w:eastAsia="fr-FR"/>
        </w:rPr>
        <w:t>, si l’achat a été effectué en ligne.</w:t>
      </w:r>
    </w:p>
    <w:p w:rsidR="002C3A6F" w:rsidRPr="002C3A6F" w:rsidRDefault="00BF58BB" w:rsidP="00E65E22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2C3A6F">
        <w:rPr>
          <w:rFonts w:ascii="Calibri" w:hAnsi="Calibri" w:cs="Calibri"/>
          <w:b/>
          <w:bCs/>
          <w:sz w:val="24"/>
          <w:szCs w:val="24"/>
        </w:rPr>
        <w:t>Co</w:t>
      </w:r>
      <w:r w:rsidR="00E65E22">
        <w:rPr>
          <w:rFonts w:ascii="Calibri" w:hAnsi="Calibri" w:cs="Calibri"/>
          <w:b/>
          <w:bCs/>
          <w:sz w:val="24"/>
          <w:szCs w:val="24"/>
        </w:rPr>
        <w:t xml:space="preserve">mment ce produit sera-t-il vendu ou mis en avant </w:t>
      </w:r>
      <w:r w:rsidRPr="002C3A6F">
        <w:rPr>
          <w:rFonts w:ascii="Calibri" w:hAnsi="Calibri" w:cs="Calibri"/>
          <w:b/>
          <w:bCs/>
          <w:sz w:val="24"/>
          <w:szCs w:val="24"/>
        </w:rPr>
        <w:t>?</w:t>
      </w:r>
    </w:p>
    <w:p w:rsidR="002C3A6F" w:rsidRPr="0082422E" w:rsidRDefault="00BF58BB" w:rsidP="0082422E">
      <w:pPr>
        <w:pStyle w:val="Listepuces"/>
        <w:numPr>
          <w:ilvl w:val="0"/>
          <w:numId w:val="0"/>
        </w:numPr>
        <w:ind w:left="360" w:right="-142" w:hanging="786"/>
        <w:rPr>
          <w:rFonts w:ascii="Calibri" w:hAnsi="Calibri" w:cs="Calibri"/>
          <w:sz w:val="24"/>
          <w:szCs w:val="24"/>
          <w:lang w:val="fr-FR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Par des visuels modernes diffusés sur les supports Algérie Télécom et une mise en avant en agence.</w:t>
      </w:r>
      <w:r w:rsidR="00FC54AF">
        <w:rPr>
          <w:rFonts w:ascii="Calibri" w:hAnsi="Calibri" w:cs="Calibri"/>
          <w:sz w:val="24"/>
          <w:szCs w:val="24"/>
          <w:lang w:val="fr-FR"/>
        </w:rPr>
        <w:br/>
      </w:r>
    </w:p>
    <w:p w:rsidR="002C3A6F" w:rsidRPr="002C3A6F" w:rsidRDefault="00BF58BB" w:rsidP="00D2303D">
      <w:pPr>
        <w:pStyle w:val="Listepuces"/>
        <w:numPr>
          <w:ilvl w:val="0"/>
          <w:numId w:val="43"/>
        </w:numPr>
        <w:ind w:left="-284" w:right="-142" w:hanging="294"/>
        <w:rPr>
          <w:rFonts w:ascii="Calibri" w:hAnsi="Calibri" w:cs="Calibri"/>
          <w:b/>
          <w:bCs/>
          <w:sz w:val="24"/>
          <w:szCs w:val="24"/>
        </w:rPr>
      </w:pPr>
      <w:r w:rsidRPr="002C3A6F">
        <w:rPr>
          <w:rFonts w:ascii="Calibri" w:hAnsi="Calibri" w:cs="Calibri"/>
          <w:b/>
          <w:bCs/>
          <w:sz w:val="24"/>
          <w:szCs w:val="24"/>
        </w:rPr>
        <w:t>Quel message veut</w:t>
      </w:r>
      <w:r w:rsidR="00D2303D">
        <w:rPr>
          <w:rFonts w:ascii="Calibri" w:hAnsi="Calibri" w:cs="Calibri"/>
          <w:b/>
          <w:bCs/>
          <w:sz w:val="24"/>
          <w:szCs w:val="24"/>
        </w:rPr>
        <w:t xml:space="preserve">-on transmettre à nos clients </w:t>
      </w:r>
      <w:r w:rsidRPr="002C3A6F">
        <w:rPr>
          <w:rFonts w:ascii="Calibri" w:hAnsi="Calibri" w:cs="Calibri"/>
          <w:b/>
          <w:bCs/>
          <w:sz w:val="24"/>
          <w:szCs w:val="24"/>
        </w:rPr>
        <w:t>?</w:t>
      </w:r>
    </w:p>
    <w:p w:rsidR="009539CE" w:rsidRPr="00FC54AF" w:rsidRDefault="00BF58BB" w:rsidP="005A17B1">
      <w:pPr>
        <w:pStyle w:val="Listepuces"/>
        <w:numPr>
          <w:ilvl w:val="0"/>
          <w:numId w:val="0"/>
        </w:numPr>
        <w:ind w:left="-284" w:right="283" w:hanging="218"/>
        <w:rPr>
          <w:rFonts w:ascii="Calibri" w:hAnsi="Calibri" w:cs="Calibri"/>
          <w:sz w:val="24"/>
          <w:szCs w:val="24"/>
        </w:rPr>
      </w:pPr>
      <w:r w:rsidRPr="004277B7">
        <w:rPr>
          <w:rFonts w:ascii="Calibri" w:hAnsi="Calibri" w:cs="Calibri"/>
          <w:sz w:val="24"/>
          <w:szCs w:val="24"/>
          <w:lang w:val="fr-FR"/>
        </w:rPr>
        <w:t>« Protégez et valorisez votre modem avec élégance grâce au cache modem la touche déco qui allie esthéti</w:t>
      </w:r>
      <w:r w:rsidR="00FC54AF">
        <w:rPr>
          <w:rFonts w:ascii="Calibri" w:hAnsi="Calibri" w:cs="Calibri"/>
          <w:sz w:val="24"/>
          <w:szCs w:val="24"/>
          <w:lang w:val="fr-FR"/>
        </w:rPr>
        <w:t>que, praticité et performance.</w:t>
      </w:r>
    </w:p>
    <w:p w:rsidR="006659B0" w:rsidRPr="00604E5F" w:rsidRDefault="00275A00" w:rsidP="00FC54AF">
      <w:pPr>
        <w:pStyle w:val="NormalWeb"/>
        <w:shd w:val="clear" w:color="auto" w:fill="FFFFFF"/>
        <w:spacing w:before="30" w:after="0" w:line="360" w:lineRule="atLeast"/>
        <w:ind w:left="-851" w:right="-142" w:hanging="142"/>
        <w:jc w:val="both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</w:p>
    <w:p w:rsidR="006659B0" w:rsidRPr="00604E5F" w:rsidRDefault="006659B0" w:rsidP="006659B0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lang w:val="fr-FR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  <w:t>Important :</w:t>
      </w:r>
    </w:p>
    <w:p w:rsidR="00E11055" w:rsidRPr="00E65E22" w:rsidRDefault="006659B0" w:rsidP="00E65E22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851"/>
        <w:jc w:val="both"/>
        <w:rPr>
          <w:rFonts w:ascii="Calibri" w:hAnsi="Calibri" w:cs="Calibri"/>
          <w:b/>
          <w:bCs/>
          <w:rtl/>
          <w:lang w:bidi="ar"/>
        </w:rPr>
      </w:pPr>
      <w:r w:rsidRPr="00604E5F">
        <w:rPr>
          <w:rFonts w:ascii="Calibri" w:hAnsi="Calibri" w:cs="Calibri"/>
          <w:b/>
          <w:bCs/>
          <w:lang w:val="fr-FR"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604E5F">
        <w:rPr>
          <w:rFonts w:ascii="Calibri" w:hAnsi="Calibri" w:cs="Calibri"/>
          <w:b/>
          <w:bCs/>
          <w:lang w:val="fr-FR"/>
        </w:rPr>
        <w:t xml:space="preserve"> » </w:t>
      </w:r>
      <w:hyperlink r:id="rId16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604E5F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="002F4BB2" w:rsidRPr="002F4BB2">
        <w:rPr>
          <w:rFonts w:ascii="Calibri" w:hAnsi="Calibri" w:cs="Calibri"/>
          <w:lang w:val="fr-FR"/>
        </w:rPr>
        <w:t xml:space="preserve"> </w:t>
      </w:r>
      <w:r w:rsidR="00275A00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275A00"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sectPr w:rsidR="00E11055" w:rsidRPr="00E65E22" w:rsidSect="00FC54AF">
      <w:footerReference w:type="default" r:id="rId17"/>
      <w:pgSz w:w="11906" w:h="16838"/>
      <w:pgMar w:top="709" w:right="707" w:bottom="851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A00" w:rsidRDefault="00275A00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275A00" w:rsidRDefault="00275A00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532188228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2E72C6" w:rsidRPr="00D72754" w:rsidRDefault="002E72C6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C3A49" w:rsidRPr="00AC3A49">
          <w:rPr>
            <w:rFonts w:cs="Tw Cen MT"/>
            <w:b/>
            <w:bCs/>
            <w:noProof/>
            <w:color w:val="335B74" w:themeColor="text2"/>
            <w:rtl/>
            <w:lang w:bidi="ar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2E72C6" w:rsidRDefault="002E72C6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A00" w:rsidRDefault="00275A00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275A00" w:rsidRDefault="00275A00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246D51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61DE0"/>
    <w:multiLevelType w:val="multilevel"/>
    <w:tmpl w:val="98A8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14CD9"/>
    <w:multiLevelType w:val="multilevel"/>
    <w:tmpl w:val="B6D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42A4B"/>
    <w:multiLevelType w:val="hybridMultilevel"/>
    <w:tmpl w:val="742653A0"/>
    <w:lvl w:ilvl="0" w:tplc="F0D265E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AD63AF"/>
    <w:multiLevelType w:val="multilevel"/>
    <w:tmpl w:val="1C7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E1957"/>
    <w:multiLevelType w:val="multilevel"/>
    <w:tmpl w:val="A0F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B0C2B"/>
    <w:multiLevelType w:val="multilevel"/>
    <w:tmpl w:val="21A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3D28"/>
    <w:multiLevelType w:val="multilevel"/>
    <w:tmpl w:val="EEB6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theme="minorBid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A6EA3"/>
    <w:multiLevelType w:val="hybridMultilevel"/>
    <w:tmpl w:val="4058C4A4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D0E23D2"/>
    <w:multiLevelType w:val="hybridMultilevel"/>
    <w:tmpl w:val="E5F448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73223"/>
    <w:multiLevelType w:val="hybridMultilevel"/>
    <w:tmpl w:val="50C2A08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3200CF8"/>
    <w:multiLevelType w:val="hybridMultilevel"/>
    <w:tmpl w:val="2996E904"/>
    <w:lvl w:ilvl="0" w:tplc="A7F01190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 w15:restartNumberingAfterBreak="0">
    <w:nsid w:val="3FF25690"/>
    <w:multiLevelType w:val="hybridMultilevel"/>
    <w:tmpl w:val="19F07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8300B"/>
    <w:multiLevelType w:val="hybridMultilevel"/>
    <w:tmpl w:val="9530FF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E2703"/>
    <w:multiLevelType w:val="hybridMultilevel"/>
    <w:tmpl w:val="A01CCBBA"/>
    <w:lvl w:ilvl="0" w:tplc="B8BEE6A6">
      <w:start w:val="9"/>
      <w:numFmt w:val="bullet"/>
      <w:lvlText w:val="-"/>
      <w:lvlJc w:val="left"/>
      <w:pPr>
        <w:ind w:left="2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688E"/>
    <w:multiLevelType w:val="hybridMultilevel"/>
    <w:tmpl w:val="D84EB7BC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0995143"/>
    <w:multiLevelType w:val="hybridMultilevel"/>
    <w:tmpl w:val="78641572"/>
    <w:lvl w:ilvl="0" w:tplc="040C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 w15:restartNumberingAfterBreak="0">
    <w:nsid w:val="5298483E"/>
    <w:multiLevelType w:val="multilevel"/>
    <w:tmpl w:val="7F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51C5"/>
    <w:multiLevelType w:val="hybridMultilevel"/>
    <w:tmpl w:val="582CFD7A"/>
    <w:lvl w:ilvl="0" w:tplc="040C000B">
      <w:start w:val="1"/>
      <w:numFmt w:val="bullet"/>
      <w:lvlText w:val=""/>
      <w:lvlJc w:val="left"/>
      <w:pPr>
        <w:ind w:left="33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</w:abstractNum>
  <w:abstractNum w:abstractNumId="23" w15:restartNumberingAfterBreak="0">
    <w:nsid w:val="55612C2F"/>
    <w:multiLevelType w:val="hybridMultilevel"/>
    <w:tmpl w:val="E910C55C"/>
    <w:lvl w:ilvl="0" w:tplc="CDE421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C706E"/>
    <w:multiLevelType w:val="hybridMultilevel"/>
    <w:tmpl w:val="904AF766"/>
    <w:lvl w:ilvl="0" w:tplc="9F284608">
      <w:start w:val="1"/>
      <w:numFmt w:val="decimal"/>
      <w:lvlText w:val="%1."/>
      <w:lvlJc w:val="left"/>
      <w:pPr>
        <w:ind w:left="360" w:hanging="360"/>
      </w:pPr>
      <w:rPr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E14023"/>
    <w:multiLevelType w:val="hybridMultilevel"/>
    <w:tmpl w:val="612084F2"/>
    <w:lvl w:ilvl="0" w:tplc="040C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6" w15:restartNumberingAfterBreak="0">
    <w:nsid w:val="5C1A23D4"/>
    <w:multiLevelType w:val="multilevel"/>
    <w:tmpl w:val="62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F5BAF"/>
    <w:multiLevelType w:val="hybridMultilevel"/>
    <w:tmpl w:val="0F569278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60E7D28"/>
    <w:multiLevelType w:val="multilevel"/>
    <w:tmpl w:val="5E44DC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00610"/>
    <w:multiLevelType w:val="hybridMultilevel"/>
    <w:tmpl w:val="ABFEA122"/>
    <w:lvl w:ilvl="0" w:tplc="040C0013">
      <w:start w:val="1"/>
      <w:numFmt w:val="upperRoman"/>
      <w:lvlText w:val="%1."/>
      <w:lvlJc w:val="right"/>
      <w:pPr>
        <w:ind w:left="-13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88A3107"/>
    <w:multiLevelType w:val="hybridMultilevel"/>
    <w:tmpl w:val="1D802A90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21C7C3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F0597B"/>
    <w:multiLevelType w:val="hybridMultilevel"/>
    <w:tmpl w:val="FFC0158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A7F4CD2"/>
    <w:multiLevelType w:val="hybridMultilevel"/>
    <w:tmpl w:val="B68E09F8"/>
    <w:lvl w:ilvl="0" w:tplc="040C0009">
      <w:start w:val="1"/>
      <w:numFmt w:val="bullet"/>
      <w:lvlText w:val=""/>
      <w:lvlJc w:val="left"/>
      <w:pPr>
        <w:ind w:left="-6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3" w15:restartNumberingAfterBreak="0">
    <w:nsid w:val="6BD10A52"/>
    <w:multiLevelType w:val="hybridMultilevel"/>
    <w:tmpl w:val="4822A9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A68B1"/>
    <w:multiLevelType w:val="hybridMultilevel"/>
    <w:tmpl w:val="59F0AA3A"/>
    <w:lvl w:ilvl="0" w:tplc="040C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6FD2115F"/>
    <w:multiLevelType w:val="hybridMultilevel"/>
    <w:tmpl w:val="5E36CAC2"/>
    <w:lvl w:ilvl="0" w:tplc="F0D265E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32382"/>
    <w:multiLevelType w:val="multilevel"/>
    <w:tmpl w:val="E18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90D28"/>
    <w:multiLevelType w:val="hybridMultilevel"/>
    <w:tmpl w:val="D762610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5F32DD5"/>
    <w:multiLevelType w:val="hybridMultilevel"/>
    <w:tmpl w:val="0150C04E"/>
    <w:lvl w:ilvl="0" w:tplc="040C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9" w15:restartNumberingAfterBreak="0">
    <w:nsid w:val="77E3226A"/>
    <w:multiLevelType w:val="hybridMultilevel"/>
    <w:tmpl w:val="0FB030FA"/>
    <w:lvl w:ilvl="0" w:tplc="058C084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0" w15:restartNumberingAfterBreak="0">
    <w:nsid w:val="7870462C"/>
    <w:multiLevelType w:val="hybridMultilevel"/>
    <w:tmpl w:val="A7BA0C48"/>
    <w:lvl w:ilvl="0" w:tplc="040C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7D9170FA"/>
    <w:multiLevelType w:val="multilevel"/>
    <w:tmpl w:val="EF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7"/>
  </w:num>
  <w:num w:numId="3">
    <w:abstractNumId w:val="5"/>
  </w:num>
  <w:num w:numId="4">
    <w:abstractNumId w:val="18"/>
  </w:num>
  <w:num w:numId="5">
    <w:abstractNumId w:val="9"/>
  </w:num>
  <w:num w:numId="6">
    <w:abstractNumId w:val="19"/>
  </w:num>
  <w:num w:numId="7">
    <w:abstractNumId w:val="37"/>
  </w:num>
  <w:num w:numId="8">
    <w:abstractNumId w:val="31"/>
  </w:num>
  <w:num w:numId="9">
    <w:abstractNumId w:val="3"/>
  </w:num>
  <w:num w:numId="10">
    <w:abstractNumId w:val="2"/>
  </w:num>
  <w:num w:numId="11">
    <w:abstractNumId w:val="27"/>
  </w:num>
  <w:num w:numId="12">
    <w:abstractNumId w:val="14"/>
  </w:num>
  <w:num w:numId="13">
    <w:abstractNumId w:val="41"/>
  </w:num>
  <w:num w:numId="14">
    <w:abstractNumId w:val="35"/>
  </w:num>
  <w:num w:numId="15">
    <w:abstractNumId w:val="21"/>
  </w:num>
  <w:num w:numId="16">
    <w:abstractNumId w:val="12"/>
  </w:num>
  <w:num w:numId="17">
    <w:abstractNumId w:val="11"/>
  </w:num>
  <w:num w:numId="18">
    <w:abstractNumId w:val="4"/>
  </w:num>
  <w:num w:numId="19">
    <w:abstractNumId w:val="28"/>
  </w:num>
  <w:num w:numId="20">
    <w:abstractNumId w:val="38"/>
  </w:num>
  <w:num w:numId="21">
    <w:abstractNumId w:val="25"/>
  </w:num>
  <w:num w:numId="22">
    <w:abstractNumId w:val="39"/>
  </w:num>
  <w:num w:numId="23">
    <w:abstractNumId w:val="13"/>
  </w:num>
  <w:num w:numId="24">
    <w:abstractNumId w:val="29"/>
  </w:num>
  <w:num w:numId="25">
    <w:abstractNumId w:val="26"/>
  </w:num>
  <w:num w:numId="26">
    <w:abstractNumId w:val="1"/>
  </w:num>
  <w:num w:numId="27">
    <w:abstractNumId w:val="8"/>
  </w:num>
  <w:num w:numId="28">
    <w:abstractNumId w:val="6"/>
  </w:num>
  <w:num w:numId="29">
    <w:abstractNumId w:val="15"/>
  </w:num>
  <w:num w:numId="30">
    <w:abstractNumId w:val="34"/>
  </w:num>
  <w:num w:numId="31">
    <w:abstractNumId w:val="40"/>
  </w:num>
  <w:num w:numId="32">
    <w:abstractNumId w:val="0"/>
  </w:num>
  <w:num w:numId="33">
    <w:abstractNumId w:val="33"/>
  </w:num>
  <w:num w:numId="34">
    <w:abstractNumId w:val="24"/>
  </w:num>
  <w:num w:numId="35">
    <w:abstractNumId w:val="10"/>
  </w:num>
  <w:num w:numId="36">
    <w:abstractNumId w:val="22"/>
  </w:num>
  <w:num w:numId="37">
    <w:abstractNumId w:val="20"/>
  </w:num>
  <w:num w:numId="38">
    <w:abstractNumId w:val="0"/>
  </w:num>
  <w:num w:numId="39">
    <w:abstractNumId w:val="32"/>
  </w:num>
  <w:num w:numId="40">
    <w:abstractNumId w:val="7"/>
  </w:num>
  <w:num w:numId="41">
    <w:abstractNumId w:val="36"/>
  </w:num>
  <w:num w:numId="42">
    <w:abstractNumId w:val="16"/>
  </w:num>
  <w:num w:numId="43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5684"/>
    <w:rsid w:val="000421BC"/>
    <w:rsid w:val="00043B4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0003"/>
    <w:rsid w:val="00074F79"/>
    <w:rsid w:val="00076051"/>
    <w:rsid w:val="000821E0"/>
    <w:rsid w:val="0008413F"/>
    <w:rsid w:val="000871C6"/>
    <w:rsid w:val="000941F4"/>
    <w:rsid w:val="00096AFF"/>
    <w:rsid w:val="000A6039"/>
    <w:rsid w:val="000A6B9B"/>
    <w:rsid w:val="000C1301"/>
    <w:rsid w:val="000C2269"/>
    <w:rsid w:val="000C2CCE"/>
    <w:rsid w:val="000D0D55"/>
    <w:rsid w:val="000D1220"/>
    <w:rsid w:val="000D2A2A"/>
    <w:rsid w:val="000D470E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0D6A"/>
    <w:rsid w:val="001165DB"/>
    <w:rsid w:val="0012097B"/>
    <w:rsid w:val="00122AEF"/>
    <w:rsid w:val="00123C8E"/>
    <w:rsid w:val="001316A6"/>
    <w:rsid w:val="001323F7"/>
    <w:rsid w:val="00133F10"/>
    <w:rsid w:val="001377A0"/>
    <w:rsid w:val="00140A94"/>
    <w:rsid w:val="001413EF"/>
    <w:rsid w:val="001452D0"/>
    <w:rsid w:val="00147E7C"/>
    <w:rsid w:val="001523FC"/>
    <w:rsid w:val="00152F34"/>
    <w:rsid w:val="00155B6A"/>
    <w:rsid w:val="001560D2"/>
    <w:rsid w:val="001619D9"/>
    <w:rsid w:val="0016585A"/>
    <w:rsid w:val="0016652C"/>
    <w:rsid w:val="00171994"/>
    <w:rsid w:val="0017226D"/>
    <w:rsid w:val="00172DB7"/>
    <w:rsid w:val="00174A9C"/>
    <w:rsid w:val="00175DBF"/>
    <w:rsid w:val="00175E36"/>
    <w:rsid w:val="00181A31"/>
    <w:rsid w:val="001848D6"/>
    <w:rsid w:val="0018549B"/>
    <w:rsid w:val="00190334"/>
    <w:rsid w:val="001903FD"/>
    <w:rsid w:val="001957E0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1B4C"/>
    <w:rsid w:val="0020482B"/>
    <w:rsid w:val="00211738"/>
    <w:rsid w:val="00211C30"/>
    <w:rsid w:val="002137E2"/>
    <w:rsid w:val="002147B5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192D"/>
    <w:rsid w:val="00250A1B"/>
    <w:rsid w:val="00253D37"/>
    <w:rsid w:val="00256E34"/>
    <w:rsid w:val="002576A8"/>
    <w:rsid w:val="00260975"/>
    <w:rsid w:val="002646E7"/>
    <w:rsid w:val="002646F8"/>
    <w:rsid w:val="002656BA"/>
    <w:rsid w:val="002735E9"/>
    <w:rsid w:val="00274037"/>
    <w:rsid w:val="002742F0"/>
    <w:rsid w:val="00275A00"/>
    <w:rsid w:val="002766DA"/>
    <w:rsid w:val="00287224"/>
    <w:rsid w:val="00291C51"/>
    <w:rsid w:val="00294F1F"/>
    <w:rsid w:val="002A34E5"/>
    <w:rsid w:val="002B047A"/>
    <w:rsid w:val="002B088A"/>
    <w:rsid w:val="002B4943"/>
    <w:rsid w:val="002B7612"/>
    <w:rsid w:val="002C21DB"/>
    <w:rsid w:val="002C3A6F"/>
    <w:rsid w:val="002D19F1"/>
    <w:rsid w:val="002D277D"/>
    <w:rsid w:val="002D2FC9"/>
    <w:rsid w:val="002D450E"/>
    <w:rsid w:val="002D488D"/>
    <w:rsid w:val="002E12A3"/>
    <w:rsid w:val="002E1731"/>
    <w:rsid w:val="002E3626"/>
    <w:rsid w:val="002E66E2"/>
    <w:rsid w:val="002E72C6"/>
    <w:rsid w:val="002F1DD2"/>
    <w:rsid w:val="002F437C"/>
    <w:rsid w:val="002F4BB2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22E7"/>
    <w:rsid w:val="00323998"/>
    <w:rsid w:val="00325DAD"/>
    <w:rsid w:val="00332B0A"/>
    <w:rsid w:val="0033523E"/>
    <w:rsid w:val="00337BBD"/>
    <w:rsid w:val="00341E21"/>
    <w:rsid w:val="003440B0"/>
    <w:rsid w:val="00344677"/>
    <w:rsid w:val="00344E50"/>
    <w:rsid w:val="0035034E"/>
    <w:rsid w:val="0035265F"/>
    <w:rsid w:val="0035478D"/>
    <w:rsid w:val="00357992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037"/>
    <w:rsid w:val="003D48F9"/>
    <w:rsid w:val="003D51CB"/>
    <w:rsid w:val="003D6945"/>
    <w:rsid w:val="003E3A98"/>
    <w:rsid w:val="003E5650"/>
    <w:rsid w:val="003E6A14"/>
    <w:rsid w:val="003F73B3"/>
    <w:rsid w:val="00402163"/>
    <w:rsid w:val="00403311"/>
    <w:rsid w:val="004033AA"/>
    <w:rsid w:val="00403429"/>
    <w:rsid w:val="00403665"/>
    <w:rsid w:val="004048D9"/>
    <w:rsid w:val="004049C8"/>
    <w:rsid w:val="004073EC"/>
    <w:rsid w:val="00410365"/>
    <w:rsid w:val="00411F43"/>
    <w:rsid w:val="004127F1"/>
    <w:rsid w:val="00412BCA"/>
    <w:rsid w:val="00416C29"/>
    <w:rsid w:val="004229EA"/>
    <w:rsid w:val="004236DD"/>
    <w:rsid w:val="00424BE5"/>
    <w:rsid w:val="00424EB5"/>
    <w:rsid w:val="00426CC3"/>
    <w:rsid w:val="004277B7"/>
    <w:rsid w:val="004310AA"/>
    <w:rsid w:val="00431D53"/>
    <w:rsid w:val="004334F6"/>
    <w:rsid w:val="00435DEC"/>
    <w:rsid w:val="004372BD"/>
    <w:rsid w:val="00446304"/>
    <w:rsid w:val="00446CDC"/>
    <w:rsid w:val="00450B22"/>
    <w:rsid w:val="004555DD"/>
    <w:rsid w:val="00457B9E"/>
    <w:rsid w:val="00457C4D"/>
    <w:rsid w:val="00461076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57A5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B747A"/>
    <w:rsid w:val="004C061B"/>
    <w:rsid w:val="004C3DAE"/>
    <w:rsid w:val="004C3FDF"/>
    <w:rsid w:val="004C4683"/>
    <w:rsid w:val="004C5E23"/>
    <w:rsid w:val="004D14C1"/>
    <w:rsid w:val="004D70BF"/>
    <w:rsid w:val="004E39E3"/>
    <w:rsid w:val="004F0BA3"/>
    <w:rsid w:val="004F1A25"/>
    <w:rsid w:val="004F1E51"/>
    <w:rsid w:val="004F1F7A"/>
    <w:rsid w:val="004F2F01"/>
    <w:rsid w:val="004F5E4D"/>
    <w:rsid w:val="004F60AD"/>
    <w:rsid w:val="004F7C9B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3E3A"/>
    <w:rsid w:val="0055584D"/>
    <w:rsid w:val="0056171E"/>
    <w:rsid w:val="0056217B"/>
    <w:rsid w:val="00564993"/>
    <w:rsid w:val="005663C4"/>
    <w:rsid w:val="0056649F"/>
    <w:rsid w:val="00566C1B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84233"/>
    <w:rsid w:val="00595851"/>
    <w:rsid w:val="005A17B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3AD3"/>
    <w:rsid w:val="005C7B34"/>
    <w:rsid w:val="005D3E1F"/>
    <w:rsid w:val="005D7C3B"/>
    <w:rsid w:val="005E0035"/>
    <w:rsid w:val="005E0602"/>
    <w:rsid w:val="005E1A89"/>
    <w:rsid w:val="005E38D3"/>
    <w:rsid w:val="005E409D"/>
    <w:rsid w:val="005F199D"/>
    <w:rsid w:val="005F78BD"/>
    <w:rsid w:val="0060498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A24"/>
    <w:rsid w:val="00656EC9"/>
    <w:rsid w:val="006571B1"/>
    <w:rsid w:val="006629E9"/>
    <w:rsid w:val="006659B0"/>
    <w:rsid w:val="00665B27"/>
    <w:rsid w:val="0066725B"/>
    <w:rsid w:val="00672DB0"/>
    <w:rsid w:val="00673052"/>
    <w:rsid w:val="00675F8F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B0467"/>
    <w:rsid w:val="007B13B7"/>
    <w:rsid w:val="007B3AEE"/>
    <w:rsid w:val="007B429C"/>
    <w:rsid w:val="007B42D8"/>
    <w:rsid w:val="007B69BF"/>
    <w:rsid w:val="007C0604"/>
    <w:rsid w:val="007C13AE"/>
    <w:rsid w:val="007C4ADA"/>
    <w:rsid w:val="007C6B1F"/>
    <w:rsid w:val="007D1C42"/>
    <w:rsid w:val="007D6274"/>
    <w:rsid w:val="007E212F"/>
    <w:rsid w:val="007F4F27"/>
    <w:rsid w:val="007F7E60"/>
    <w:rsid w:val="0080471A"/>
    <w:rsid w:val="0081024E"/>
    <w:rsid w:val="008138F0"/>
    <w:rsid w:val="00815687"/>
    <w:rsid w:val="00816D03"/>
    <w:rsid w:val="008172E6"/>
    <w:rsid w:val="008211A6"/>
    <w:rsid w:val="00822805"/>
    <w:rsid w:val="0082422E"/>
    <w:rsid w:val="00824617"/>
    <w:rsid w:val="00824DB4"/>
    <w:rsid w:val="008304AF"/>
    <w:rsid w:val="00830D65"/>
    <w:rsid w:val="008336EA"/>
    <w:rsid w:val="0083612D"/>
    <w:rsid w:val="00836749"/>
    <w:rsid w:val="00836D68"/>
    <w:rsid w:val="008453EF"/>
    <w:rsid w:val="00846816"/>
    <w:rsid w:val="00846899"/>
    <w:rsid w:val="0085045C"/>
    <w:rsid w:val="0085116A"/>
    <w:rsid w:val="00853547"/>
    <w:rsid w:val="0085374B"/>
    <w:rsid w:val="008626D1"/>
    <w:rsid w:val="00864195"/>
    <w:rsid w:val="008654F7"/>
    <w:rsid w:val="00870EFF"/>
    <w:rsid w:val="00875D3F"/>
    <w:rsid w:val="008778BC"/>
    <w:rsid w:val="008813F1"/>
    <w:rsid w:val="008851DE"/>
    <w:rsid w:val="00885382"/>
    <w:rsid w:val="0088766E"/>
    <w:rsid w:val="00890FF9"/>
    <w:rsid w:val="008961B6"/>
    <w:rsid w:val="00896BAB"/>
    <w:rsid w:val="00896C4A"/>
    <w:rsid w:val="00897258"/>
    <w:rsid w:val="008A04F0"/>
    <w:rsid w:val="008A1239"/>
    <w:rsid w:val="008A172E"/>
    <w:rsid w:val="008A463D"/>
    <w:rsid w:val="008A4CF5"/>
    <w:rsid w:val="008A4FE8"/>
    <w:rsid w:val="008A6833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39CE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C20"/>
    <w:rsid w:val="00987D15"/>
    <w:rsid w:val="00991973"/>
    <w:rsid w:val="00996E84"/>
    <w:rsid w:val="009A1632"/>
    <w:rsid w:val="009A2011"/>
    <w:rsid w:val="009A4317"/>
    <w:rsid w:val="009A477B"/>
    <w:rsid w:val="009A5445"/>
    <w:rsid w:val="009A70A2"/>
    <w:rsid w:val="009B61E3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14AD"/>
    <w:rsid w:val="00A21882"/>
    <w:rsid w:val="00A21EF6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6D7"/>
    <w:rsid w:val="00A53969"/>
    <w:rsid w:val="00A53C3F"/>
    <w:rsid w:val="00A543A8"/>
    <w:rsid w:val="00A547F6"/>
    <w:rsid w:val="00A547FE"/>
    <w:rsid w:val="00A62E64"/>
    <w:rsid w:val="00A659BF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3A49"/>
    <w:rsid w:val="00AC4BCD"/>
    <w:rsid w:val="00AC6585"/>
    <w:rsid w:val="00AD3BC2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34163"/>
    <w:rsid w:val="00B35B8C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226"/>
    <w:rsid w:val="00B77674"/>
    <w:rsid w:val="00B825CC"/>
    <w:rsid w:val="00B85122"/>
    <w:rsid w:val="00B85F7B"/>
    <w:rsid w:val="00BA0EB2"/>
    <w:rsid w:val="00BA13DB"/>
    <w:rsid w:val="00BA2086"/>
    <w:rsid w:val="00BA2943"/>
    <w:rsid w:val="00BA77E5"/>
    <w:rsid w:val="00BB0583"/>
    <w:rsid w:val="00BB62DF"/>
    <w:rsid w:val="00BB76DE"/>
    <w:rsid w:val="00BC2D58"/>
    <w:rsid w:val="00BC6F23"/>
    <w:rsid w:val="00BC7051"/>
    <w:rsid w:val="00BD4B13"/>
    <w:rsid w:val="00BE3D8D"/>
    <w:rsid w:val="00BE7C62"/>
    <w:rsid w:val="00BF0790"/>
    <w:rsid w:val="00BF3006"/>
    <w:rsid w:val="00BF3346"/>
    <w:rsid w:val="00BF3FB4"/>
    <w:rsid w:val="00BF4BAD"/>
    <w:rsid w:val="00BF58BB"/>
    <w:rsid w:val="00BF5A2F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1DED"/>
    <w:rsid w:val="00C2231B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04C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054F"/>
    <w:rsid w:val="00CC27AC"/>
    <w:rsid w:val="00CC27E3"/>
    <w:rsid w:val="00CC28CB"/>
    <w:rsid w:val="00CC57FE"/>
    <w:rsid w:val="00CD1D98"/>
    <w:rsid w:val="00CD31C7"/>
    <w:rsid w:val="00CD3393"/>
    <w:rsid w:val="00CD397D"/>
    <w:rsid w:val="00CD3D4F"/>
    <w:rsid w:val="00CE6F35"/>
    <w:rsid w:val="00D01D42"/>
    <w:rsid w:val="00D02F97"/>
    <w:rsid w:val="00D03FAF"/>
    <w:rsid w:val="00D056C0"/>
    <w:rsid w:val="00D06D13"/>
    <w:rsid w:val="00D07276"/>
    <w:rsid w:val="00D12C0A"/>
    <w:rsid w:val="00D1672C"/>
    <w:rsid w:val="00D2303D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ADF"/>
    <w:rsid w:val="00D610B0"/>
    <w:rsid w:val="00D65787"/>
    <w:rsid w:val="00D677D0"/>
    <w:rsid w:val="00D67949"/>
    <w:rsid w:val="00D70501"/>
    <w:rsid w:val="00D72754"/>
    <w:rsid w:val="00D747F2"/>
    <w:rsid w:val="00D75198"/>
    <w:rsid w:val="00D75E83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C48D1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27A3"/>
    <w:rsid w:val="00E074E2"/>
    <w:rsid w:val="00E11055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42F0"/>
    <w:rsid w:val="00E657D8"/>
    <w:rsid w:val="00E65A05"/>
    <w:rsid w:val="00E65E22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4164"/>
    <w:rsid w:val="00EB621E"/>
    <w:rsid w:val="00ED0282"/>
    <w:rsid w:val="00ED1959"/>
    <w:rsid w:val="00ED5203"/>
    <w:rsid w:val="00ED6FC5"/>
    <w:rsid w:val="00EE39CA"/>
    <w:rsid w:val="00EE5F62"/>
    <w:rsid w:val="00EE6F60"/>
    <w:rsid w:val="00EF4D8E"/>
    <w:rsid w:val="00EF5769"/>
    <w:rsid w:val="00F00238"/>
    <w:rsid w:val="00F10241"/>
    <w:rsid w:val="00F10785"/>
    <w:rsid w:val="00F12010"/>
    <w:rsid w:val="00F21938"/>
    <w:rsid w:val="00F2671F"/>
    <w:rsid w:val="00F4259B"/>
    <w:rsid w:val="00F42ADB"/>
    <w:rsid w:val="00F430BA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0A78"/>
    <w:rsid w:val="00F616B5"/>
    <w:rsid w:val="00F62723"/>
    <w:rsid w:val="00F64D31"/>
    <w:rsid w:val="00F773CF"/>
    <w:rsid w:val="00F77F26"/>
    <w:rsid w:val="00F84ECB"/>
    <w:rsid w:val="00F90112"/>
    <w:rsid w:val="00F91D4A"/>
    <w:rsid w:val="00F94A7D"/>
    <w:rsid w:val="00F95582"/>
    <w:rsid w:val="00FA2620"/>
    <w:rsid w:val="00FA4215"/>
    <w:rsid w:val="00FA42C6"/>
    <w:rsid w:val="00FA42E5"/>
    <w:rsid w:val="00FA581F"/>
    <w:rsid w:val="00FA7569"/>
    <w:rsid w:val="00FA7E98"/>
    <w:rsid w:val="00FB0913"/>
    <w:rsid w:val="00FB43F3"/>
    <w:rsid w:val="00FB558F"/>
    <w:rsid w:val="00FB6269"/>
    <w:rsid w:val="00FC0567"/>
    <w:rsid w:val="00FC3802"/>
    <w:rsid w:val="00FC54AF"/>
    <w:rsid w:val="00FC5DD3"/>
    <w:rsid w:val="00FC6166"/>
    <w:rsid w:val="00FE0423"/>
    <w:rsid w:val="00FE3197"/>
    <w:rsid w:val="00FE49C5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491BFD"/>
  <w15:docId w15:val="{75A9F06E-7E8C-4F29-B3E0-1F68320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  <w:style w:type="paragraph" w:styleId="Listepuces">
    <w:name w:val="List Bullet"/>
    <w:basedOn w:val="Normal"/>
    <w:uiPriority w:val="99"/>
    <w:unhideWhenUsed/>
    <w:rsid w:val="00BF58BB"/>
    <w:pPr>
      <w:numPr>
        <w:numId w:val="32"/>
      </w:numPr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FB@algerietelecom.dz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mailto:contact@cozymeubles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391641-EE57-487C-9382-F1D696AAE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3</Pages>
  <Words>567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25</cp:revision>
  <cp:lastPrinted>2025-05-21T15:19:00Z</cp:lastPrinted>
  <dcterms:created xsi:type="dcterms:W3CDTF">2025-09-23T13:18:00Z</dcterms:created>
  <dcterms:modified xsi:type="dcterms:W3CDTF">2025-11-11T14:37:00Z</dcterms:modified>
</cp:coreProperties>
</file>