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091368" w14:paraId="0E00F85E" w14:textId="77777777" w:rsidTr="00882B33">
        <w:tc>
          <w:tcPr>
            <w:tcW w:w="9576" w:type="dxa"/>
          </w:tcPr>
          <w:p w14:paraId="2D5AC33E" w14:textId="77777777" w:rsidR="00091368" w:rsidRDefault="00091368" w:rsidP="00882B33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ED7D31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C7B01D9C16E64D0FA7A03DA7DC899022"/>
        </w:placeholder>
        <w:docPartList>
          <w:docPartGallery w:val="Quick Parts"/>
          <w:docPartCategory w:val=" Resume Name"/>
        </w:docPartList>
      </w:sdtPr>
      <w:sdtContent>
        <w:p w14:paraId="5644F5A1" w14:textId="77777777" w:rsidR="00091368" w:rsidRDefault="00091368" w:rsidP="00091368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  <w:insideH w:val="single" w:sz="6" w:space="0" w:color="ED7D31" w:themeColor="accent2"/>
              <w:insideV w:val="single" w:sz="6" w:space="0" w:color="ED7D31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8"/>
            <w:gridCol w:w="8996"/>
          </w:tblGrid>
          <w:tr w:rsidR="00091368" w14:paraId="689069FF" w14:textId="77777777" w:rsidTr="00882B33">
            <w:trPr>
              <w:jc w:val="center"/>
            </w:trPr>
            <w:tc>
              <w:tcPr>
                <w:tcW w:w="365" w:type="dxa"/>
                <w:shd w:val="clear" w:color="auto" w:fill="ED7D31" w:themeFill="accent2"/>
              </w:tcPr>
              <w:p w14:paraId="2E900645" w14:textId="77777777" w:rsidR="00091368" w:rsidRDefault="00091368" w:rsidP="00882B3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7AE1A2AC" w14:textId="77777777" w:rsidR="00091368" w:rsidRDefault="00091368" w:rsidP="00882B33">
                <w:pPr>
                  <w:pStyle w:val="AddressText"/>
                  <w:spacing w:line="240" w:lineRule="auto"/>
                  <w:jc w:val="center"/>
                  <w:rPr>
                    <w:noProof/>
                    <w:color w:val="2F5496" w:themeColor="accent1" w:themeShade="BF"/>
                    <w:sz w:val="40"/>
                    <w:szCs w:val="40"/>
                    <w:lang w:bidi="ar-SA"/>
                  </w:rPr>
                </w:pPr>
                <w:r>
                  <w:rPr>
                    <w:color w:val="C45911" w:themeColor="accent2" w:themeShade="BF"/>
                    <w:spacing w:val="10"/>
                  </w:rPr>
                  <w:sym w:font="Wingdings 3" w:char="F07D"/>
                </w:r>
                <w:r>
                  <w:t xml:space="preserve"> </w:t>
                </w:r>
                <w:r w:rsidRPr="00091368">
                  <w:rPr>
                    <w:noProof/>
                    <w:color w:val="2F5496" w:themeColor="accent1" w:themeShade="BF"/>
                    <w:sz w:val="40"/>
                    <w:szCs w:val="40"/>
                    <w:lang w:bidi="ar-SA"/>
                  </w:rPr>
                  <w:t>Group 2 Meeting Minutes</w:t>
                </w:r>
                <w:r w:rsidRPr="00091368">
                  <w:rPr>
                    <w:noProof/>
                    <w:color w:val="2F5496" w:themeColor="accent1" w:themeShade="BF"/>
                    <w:sz w:val="40"/>
                    <w:szCs w:val="40"/>
                    <w:lang w:bidi="ar-SA"/>
                  </w:rPr>
                  <w:t xml:space="preserve"> </w:t>
                </w:r>
              </w:p>
              <w:p w14:paraId="3D4249DD" w14:textId="5C351132" w:rsidR="00091368" w:rsidRDefault="00091368" w:rsidP="00882B33">
                <w:pPr>
                  <w:pStyle w:val="AddressText"/>
                  <w:spacing w:line="240" w:lineRule="auto"/>
                  <w:jc w:val="center"/>
                </w:pPr>
                <w:r>
                  <w:t>Date: November 26, 2024</w:t>
                </w:r>
              </w:p>
              <w:p w14:paraId="331881D9" w14:textId="77777777" w:rsidR="00091368" w:rsidRDefault="00091368" w:rsidP="00882B33">
                <w:pPr>
                  <w:pStyle w:val="AddressText"/>
                  <w:spacing w:line="240" w:lineRule="auto"/>
                  <w:jc w:val="center"/>
                </w:pPr>
                <w:r>
                  <w:t>Time: 6 pm</w:t>
                </w:r>
              </w:p>
              <w:p w14:paraId="4E3A1E26" w14:textId="77777777" w:rsidR="00091368" w:rsidRDefault="00091368" w:rsidP="00882B33">
                <w:pPr>
                  <w:pStyle w:val="AddressText"/>
                  <w:spacing w:line="240" w:lineRule="auto"/>
                  <w:jc w:val="center"/>
                </w:pPr>
                <w:r>
                  <w:t>Facilitator: Ranique Huggins</w:t>
                </w:r>
              </w:p>
              <w:p w14:paraId="26A37A1D" w14:textId="77777777" w:rsidR="00091368" w:rsidRDefault="00091368" w:rsidP="00882B33">
                <w:pPr>
                  <w:pStyle w:val="AddressText"/>
                  <w:spacing w:line="240" w:lineRule="auto"/>
                  <w:jc w:val="center"/>
                  <w:rPr>
                    <w:sz w:val="24"/>
                  </w:rPr>
                </w:pPr>
              </w:p>
            </w:tc>
          </w:tr>
        </w:tbl>
        <w:p w14:paraId="073F5613" w14:textId="77777777" w:rsidR="00091368" w:rsidRDefault="00091368" w:rsidP="00091368">
          <w:pPr>
            <w:pStyle w:val="NoSpacing"/>
          </w:pPr>
        </w:p>
      </w:sdtContent>
    </w:sdt>
    <w:p w14:paraId="23D5C2BD" w14:textId="77777777" w:rsidR="00091368" w:rsidRDefault="00091368" w:rsidP="00091368">
      <w:pPr>
        <w:pStyle w:val="NoSpacing"/>
      </w:pPr>
    </w:p>
    <w:tbl>
      <w:tblPr>
        <w:tblW w:w="5000" w:type="pct"/>
        <w:jc w:val="center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091368" w14:paraId="6D1F7C93" w14:textId="77777777" w:rsidTr="00882B33">
        <w:trPr>
          <w:jc w:val="center"/>
        </w:trPr>
        <w:tc>
          <w:tcPr>
            <w:tcW w:w="365" w:type="dxa"/>
            <w:shd w:val="clear" w:color="auto" w:fill="8EAADB" w:themeFill="accent1" w:themeFillTint="99"/>
          </w:tcPr>
          <w:p w14:paraId="5A9C8A1A" w14:textId="77777777" w:rsidR="00091368" w:rsidRDefault="00091368" w:rsidP="00882B3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26ADF30" w14:textId="77777777" w:rsidR="00091368" w:rsidRDefault="00091368" w:rsidP="00882B33">
            <w:pPr>
              <w:pStyle w:val="Section"/>
            </w:pPr>
            <w:r>
              <w:t>Opening</w:t>
            </w:r>
          </w:p>
          <w:p w14:paraId="190102D1" w14:textId="77777777" w:rsidR="00091368" w:rsidRPr="009176A6" w:rsidRDefault="00091368" w:rsidP="00882B33">
            <w:r>
              <w:t>The weekly meeting of Group 2 was called to order at 6:00pm on November 26, 2024</w:t>
            </w:r>
          </w:p>
          <w:p w14:paraId="56D5BF40" w14:textId="77777777" w:rsidR="00091368" w:rsidRDefault="00091368" w:rsidP="00882B33">
            <w:pPr>
              <w:pStyle w:val="Section"/>
            </w:pPr>
            <w:r>
              <w:t>In Attendance</w:t>
            </w:r>
          </w:p>
          <w:p w14:paraId="6116E459" w14:textId="77777777" w:rsidR="00091368" w:rsidRDefault="00091368" w:rsidP="00091368">
            <w:pPr>
              <w:pStyle w:val="ListParagraph"/>
              <w:numPr>
                <w:ilvl w:val="0"/>
                <w:numId w:val="3"/>
              </w:numPr>
            </w:pPr>
            <w:r>
              <w:t>Sohaib Chachar</w:t>
            </w:r>
          </w:p>
          <w:p w14:paraId="46430BF7" w14:textId="77777777" w:rsidR="00091368" w:rsidRDefault="00091368" w:rsidP="00091368">
            <w:pPr>
              <w:pStyle w:val="ListParagraph"/>
              <w:numPr>
                <w:ilvl w:val="0"/>
                <w:numId w:val="3"/>
              </w:numPr>
            </w:pPr>
            <w:r>
              <w:t>Tobey Chan</w:t>
            </w:r>
          </w:p>
          <w:p w14:paraId="152ED036" w14:textId="77777777" w:rsidR="00091368" w:rsidRDefault="00091368" w:rsidP="00091368">
            <w:pPr>
              <w:pStyle w:val="ListParagraph"/>
              <w:numPr>
                <w:ilvl w:val="0"/>
                <w:numId w:val="3"/>
              </w:numPr>
            </w:pPr>
            <w:r>
              <w:t>Ranique Huggins</w:t>
            </w:r>
          </w:p>
          <w:p w14:paraId="3FF6540D" w14:textId="77777777" w:rsidR="00091368" w:rsidRPr="009176A6" w:rsidRDefault="00091368" w:rsidP="00091368">
            <w:pPr>
              <w:pStyle w:val="ListParagraph"/>
              <w:numPr>
                <w:ilvl w:val="0"/>
                <w:numId w:val="3"/>
              </w:numPr>
            </w:pPr>
            <w:r>
              <w:t xml:space="preserve">John </w:t>
            </w:r>
            <w:proofErr w:type="spellStart"/>
            <w:r>
              <w:t>Nasseh</w:t>
            </w:r>
            <w:proofErr w:type="spellEnd"/>
          </w:p>
          <w:p w14:paraId="6803458C" w14:textId="77777777" w:rsidR="00091368" w:rsidRDefault="00091368" w:rsidP="00882B33">
            <w:pPr>
              <w:pStyle w:val="Section"/>
            </w:pPr>
            <w:r>
              <w:t>Absent</w:t>
            </w:r>
          </w:p>
          <w:p w14:paraId="608FE8FE" w14:textId="77777777" w:rsidR="00091368" w:rsidRPr="009176A6" w:rsidRDefault="00091368" w:rsidP="00882B33">
            <w:r>
              <w:t>N/A</w:t>
            </w:r>
          </w:p>
          <w:p w14:paraId="0BEA5003" w14:textId="77777777" w:rsidR="00091368" w:rsidRDefault="00091368" w:rsidP="00882B33">
            <w:pPr>
              <w:pStyle w:val="Section"/>
            </w:pPr>
            <w:r>
              <w:t xml:space="preserve">Approval of Objectives </w:t>
            </w:r>
          </w:p>
          <w:p w14:paraId="370C409B" w14:textId="77777777" w:rsidR="00091368" w:rsidRDefault="00091368" w:rsidP="00882B33">
            <w:r>
              <w:t>The objectives were unanimously approved as distributed.</w:t>
            </w:r>
            <w:r w:rsidRPr="009176A6">
              <w:t xml:space="preserve"> </w:t>
            </w:r>
          </w:p>
          <w:p w14:paraId="6C175904" w14:textId="77777777" w:rsidR="00091368" w:rsidRDefault="00091368" w:rsidP="00882B33">
            <w:pPr>
              <w:pStyle w:val="Section"/>
            </w:pPr>
            <w:r>
              <w:t>Objectives</w:t>
            </w:r>
          </w:p>
          <w:p w14:paraId="56BEDF12" w14:textId="77777777" w:rsidR="00091368" w:rsidRDefault="00091368" w:rsidP="00091368">
            <w:pPr>
              <w:pStyle w:val="SubsectionText"/>
              <w:numPr>
                <w:ilvl w:val="0"/>
                <w:numId w:val="2"/>
              </w:numPr>
            </w:pPr>
            <w:r>
              <w:t>Decide on a date for our final meeting before presenting</w:t>
            </w:r>
          </w:p>
          <w:p w14:paraId="73808FAD" w14:textId="77777777" w:rsidR="00091368" w:rsidRDefault="00091368" w:rsidP="00091368">
            <w:pPr>
              <w:pStyle w:val="SubsectionText"/>
              <w:numPr>
                <w:ilvl w:val="0"/>
                <w:numId w:val="2"/>
              </w:numPr>
            </w:pPr>
            <w:r>
              <w:t>Discuss this week’s division of labor</w:t>
            </w:r>
          </w:p>
          <w:p w14:paraId="2614CD65" w14:textId="77777777" w:rsidR="00091368" w:rsidRDefault="00091368" w:rsidP="00091368">
            <w:pPr>
              <w:pStyle w:val="SubsectionText"/>
              <w:numPr>
                <w:ilvl w:val="0"/>
                <w:numId w:val="2"/>
              </w:numPr>
            </w:pPr>
            <w:r>
              <w:t>Finalize the PowerPoint</w:t>
            </w:r>
          </w:p>
          <w:p w14:paraId="071864C0" w14:textId="77777777" w:rsidR="00091368" w:rsidRDefault="00091368" w:rsidP="00091368">
            <w:pPr>
              <w:pStyle w:val="SubsectionText"/>
              <w:numPr>
                <w:ilvl w:val="0"/>
                <w:numId w:val="2"/>
              </w:numPr>
            </w:pPr>
            <w:r>
              <w:t>Divide time presentation time among members</w:t>
            </w:r>
          </w:p>
          <w:p w14:paraId="4DDDD10C" w14:textId="77777777" w:rsidR="00091368" w:rsidRDefault="00091368" w:rsidP="00091368">
            <w:pPr>
              <w:pStyle w:val="SubsectionText"/>
              <w:numPr>
                <w:ilvl w:val="0"/>
                <w:numId w:val="2"/>
              </w:numPr>
            </w:pPr>
            <w:r>
              <w:t>Practice the presentation</w:t>
            </w:r>
          </w:p>
          <w:p w14:paraId="51A99525" w14:textId="77777777" w:rsidR="00091368" w:rsidRDefault="00091368" w:rsidP="00882B33">
            <w:pPr>
              <w:pStyle w:val="Section"/>
            </w:pPr>
            <w:r>
              <w:t>Action Items</w:t>
            </w:r>
          </w:p>
          <w:p w14:paraId="71CB99D6" w14:textId="77777777" w:rsidR="00091368" w:rsidRDefault="00091368" w:rsidP="00091368">
            <w:pPr>
              <w:pStyle w:val="ListParagraph"/>
              <w:numPr>
                <w:ilvl w:val="0"/>
                <w:numId w:val="5"/>
              </w:numPr>
            </w:pPr>
            <w:r>
              <w:t>Finalize the report for submission, Tobey volunteered to edit and submit the final report on the group’s behalf</w:t>
            </w:r>
          </w:p>
          <w:p w14:paraId="2AD98813" w14:textId="77777777" w:rsidR="00091368" w:rsidRDefault="00091368" w:rsidP="00091368">
            <w:pPr>
              <w:pStyle w:val="ListParagraph"/>
              <w:numPr>
                <w:ilvl w:val="0"/>
                <w:numId w:val="5"/>
              </w:numPr>
            </w:pPr>
            <w:r>
              <w:t xml:space="preserve">In light of thanksgiving break, any group activity will be asynchronous and group members are tasked with submitting a timed audio recording of their talking points to the discord channel. </w:t>
            </w:r>
          </w:p>
          <w:p w14:paraId="764618F1" w14:textId="77777777" w:rsidR="00091368" w:rsidRDefault="00091368" w:rsidP="00091368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Since all the research has been entered into the PowerPoint the group can go forward with making it visually appealing. </w:t>
            </w:r>
          </w:p>
          <w:p w14:paraId="7A37BFCC" w14:textId="77777777" w:rsidR="00091368" w:rsidRPr="00146130" w:rsidRDefault="00091368" w:rsidP="00091368">
            <w:pPr>
              <w:pStyle w:val="ListParagraph"/>
              <w:numPr>
                <w:ilvl w:val="0"/>
                <w:numId w:val="5"/>
              </w:numPr>
            </w:pPr>
            <w:r w:rsidRPr="00005DC2">
              <w:t>Ranique, being the facilitator for this week takes note of the points raised by each group member</w:t>
            </w:r>
            <w:r>
              <w:t xml:space="preserve"> and agrees to draft and forward this week’s meeting minutes to each group member for their review and approval before submission.</w:t>
            </w:r>
          </w:p>
          <w:p w14:paraId="47C5E4D4" w14:textId="77777777" w:rsidR="00091368" w:rsidRDefault="00091368" w:rsidP="00882B33">
            <w:pPr>
              <w:pStyle w:val="Section"/>
            </w:pPr>
            <w:r>
              <w:t>Objectives for Next Meeting</w:t>
            </w:r>
          </w:p>
          <w:p w14:paraId="0DE86C44" w14:textId="77777777" w:rsidR="00091368" w:rsidRDefault="00091368" w:rsidP="00091368">
            <w:pPr>
              <w:pStyle w:val="SubsectionText"/>
              <w:numPr>
                <w:ilvl w:val="0"/>
                <w:numId w:val="2"/>
              </w:numPr>
            </w:pPr>
            <w:r>
              <w:t>Finalize the presentation</w:t>
            </w:r>
          </w:p>
          <w:p w14:paraId="288E189D" w14:textId="77777777" w:rsidR="00091368" w:rsidRDefault="00091368" w:rsidP="00091368">
            <w:pPr>
              <w:pStyle w:val="SubsectionText"/>
              <w:numPr>
                <w:ilvl w:val="0"/>
                <w:numId w:val="2"/>
              </w:numPr>
            </w:pPr>
            <w:r>
              <w:t>Present in class</w:t>
            </w:r>
          </w:p>
          <w:p w14:paraId="6E530371" w14:textId="77777777" w:rsidR="00091368" w:rsidRDefault="00091368" w:rsidP="00882B33">
            <w:pPr>
              <w:pStyle w:val="Section"/>
            </w:pPr>
            <w:r>
              <w:t>Adjournment</w:t>
            </w:r>
          </w:p>
          <w:p w14:paraId="01B8000A" w14:textId="77777777" w:rsidR="00091368" w:rsidRDefault="00091368" w:rsidP="00882B33">
            <w:pPr>
              <w:spacing w:after="0" w:line="240" w:lineRule="auto"/>
            </w:pPr>
            <w:r>
              <w:t>The meeting was adjourned at 7:00pm by this week’s facilitator. The group will work asynchronously until the day of presentation.</w:t>
            </w:r>
          </w:p>
          <w:p w14:paraId="0AE62806" w14:textId="77777777" w:rsidR="00091368" w:rsidRDefault="00091368" w:rsidP="00882B33">
            <w:pPr>
              <w:pStyle w:val="Section"/>
            </w:pPr>
          </w:p>
          <w:p w14:paraId="3A9A1DFD" w14:textId="77777777" w:rsidR="00091368" w:rsidRDefault="00091368" w:rsidP="00882B33">
            <w:pPr>
              <w:pStyle w:val="Section"/>
            </w:pPr>
            <w:r>
              <w:t>Minutes submitted by</w:t>
            </w:r>
          </w:p>
          <w:p w14:paraId="457D3909" w14:textId="77777777" w:rsidR="00091368" w:rsidRPr="00442D22" w:rsidRDefault="00091368" w:rsidP="00091368">
            <w:pPr>
              <w:pStyle w:val="ListParagraph"/>
              <w:numPr>
                <w:ilvl w:val="0"/>
                <w:numId w:val="4"/>
              </w:numPr>
            </w:pPr>
            <w:r>
              <w:t>Ranique Huggins</w:t>
            </w:r>
          </w:p>
          <w:p w14:paraId="7001D96C" w14:textId="77777777" w:rsidR="00091368" w:rsidRDefault="00091368" w:rsidP="00882B3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11FEE532" w14:textId="77777777" w:rsidR="00091368" w:rsidRDefault="00091368" w:rsidP="00882B33">
            <w:pPr>
              <w:spacing w:after="120" w:line="240" w:lineRule="auto"/>
              <w:contextualSpacing/>
              <w:rPr>
                <w:rFonts w:asciiTheme="majorHAnsi" w:hAnsiTheme="majorHAnsi"/>
                <w:b/>
                <w:color w:val="ED7D31" w:themeColor="accent2"/>
                <w:sz w:val="24"/>
              </w:rPr>
            </w:pPr>
            <w:r w:rsidRPr="00442D22">
              <w:rPr>
                <w:rFonts w:asciiTheme="majorHAnsi" w:hAnsiTheme="majorHAnsi"/>
                <w:b/>
                <w:color w:val="ED7D31" w:themeColor="accent2"/>
                <w:sz w:val="24"/>
              </w:rPr>
              <w:t>Minutes</w:t>
            </w:r>
            <w:r>
              <w:rPr>
                <w:rFonts w:asciiTheme="majorHAnsi" w:hAnsiTheme="majorHAnsi"/>
                <w:b/>
                <w:color w:val="ED7D31" w:themeColor="accent2"/>
                <w:sz w:val="24"/>
              </w:rPr>
              <w:t xml:space="preserve"> Approved B</w:t>
            </w:r>
            <w:r w:rsidRPr="00442D22">
              <w:rPr>
                <w:rFonts w:asciiTheme="majorHAnsi" w:hAnsiTheme="majorHAnsi"/>
                <w:b/>
                <w:color w:val="ED7D31" w:themeColor="accent2"/>
                <w:sz w:val="24"/>
              </w:rPr>
              <w:t>y</w:t>
            </w:r>
          </w:p>
          <w:p w14:paraId="7AAB646F" w14:textId="77777777" w:rsidR="00091368" w:rsidRDefault="00091368" w:rsidP="00091368">
            <w:pPr>
              <w:pStyle w:val="ListParagraph"/>
              <w:numPr>
                <w:ilvl w:val="0"/>
                <w:numId w:val="4"/>
              </w:numPr>
            </w:pPr>
            <w:r>
              <w:t>Sohaib Chachar</w:t>
            </w:r>
          </w:p>
          <w:p w14:paraId="1C38FC26" w14:textId="77777777" w:rsidR="00091368" w:rsidRDefault="00091368" w:rsidP="00091368">
            <w:pPr>
              <w:pStyle w:val="ListParagraph"/>
              <w:numPr>
                <w:ilvl w:val="0"/>
                <w:numId w:val="4"/>
              </w:numPr>
            </w:pPr>
            <w:r>
              <w:t>Tobey Chan</w:t>
            </w:r>
          </w:p>
          <w:p w14:paraId="512E012A" w14:textId="77777777" w:rsidR="00091368" w:rsidRPr="00442D22" w:rsidRDefault="00091368" w:rsidP="00091368">
            <w:pPr>
              <w:pStyle w:val="ListParagraph"/>
              <w:numPr>
                <w:ilvl w:val="0"/>
                <w:numId w:val="4"/>
              </w:numPr>
            </w:pPr>
            <w:r>
              <w:t xml:space="preserve">John </w:t>
            </w:r>
            <w:proofErr w:type="spellStart"/>
            <w:r>
              <w:t>Nasseh</w:t>
            </w:r>
            <w:proofErr w:type="spellEnd"/>
          </w:p>
          <w:p w14:paraId="6CEF8D69" w14:textId="77777777" w:rsidR="00091368" w:rsidRPr="00442D22" w:rsidRDefault="00091368" w:rsidP="00882B33">
            <w:pPr>
              <w:spacing w:after="120" w:line="240" w:lineRule="auto"/>
              <w:rPr>
                <w:rFonts w:asciiTheme="majorHAnsi" w:hAnsiTheme="majorHAnsi"/>
                <w:b/>
                <w:color w:val="ED7D31" w:themeColor="accent2"/>
                <w:sz w:val="24"/>
              </w:rPr>
            </w:pPr>
          </w:p>
          <w:p w14:paraId="3D10D73A" w14:textId="77777777" w:rsidR="00091368" w:rsidRPr="00442D22" w:rsidRDefault="00091368" w:rsidP="00882B33">
            <w:pPr>
              <w:pStyle w:val="ListParagraph"/>
              <w:spacing w:after="120" w:line="240" w:lineRule="auto"/>
              <w:rPr>
                <w:rFonts w:asciiTheme="majorHAnsi" w:hAnsiTheme="majorHAnsi"/>
                <w:b/>
                <w:color w:val="ED7D31" w:themeColor="accent2"/>
                <w:sz w:val="24"/>
              </w:rPr>
            </w:pPr>
          </w:p>
          <w:p w14:paraId="4A1D9D11" w14:textId="77777777" w:rsidR="00091368" w:rsidRDefault="00091368" w:rsidP="00882B3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14:paraId="6BFB06B7" w14:textId="77777777" w:rsidR="00091368" w:rsidRDefault="00091368" w:rsidP="00091368"/>
    <w:p w14:paraId="0EDC12AF" w14:textId="77777777" w:rsidR="007569AC" w:rsidRDefault="007569AC"/>
    <w:sectPr w:rsidR="007569AC" w:rsidSect="00091368">
      <w:headerReference w:type="even" r:id="rId5"/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5232A" w14:textId="77777777" w:rsidR="00091368" w:rsidRDefault="00091368">
    <w:pPr>
      <w:pStyle w:val="FooterLeft"/>
    </w:pPr>
    <w:r>
      <w:rPr>
        <w:color w:val="F6BD97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87269" w14:textId="77777777" w:rsidR="00091368" w:rsidRDefault="00091368">
    <w:pPr>
      <w:pStyle w:val="FooterRight"/>
    </w:pPr>
    <w:r>
      <w:rPr>
        <w:color w:val="F6BD97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D894D" w14:textId="7F633F3B" w:rsidR="00091368" w:rsidRDefault="00091368">
    <w:pPr>
      <w:pStyle w:val="HeaderLeft"/>
      <w:jc w:val="right"/>
    </w:pPr>
    <w:r>
      <w:rPr>
        <w:color w:val="F6BD97" w:themeColor="accent2" w:themeTint="80"/>
      </w:rPr>
      <w:sym w:font="Wingdings 3" w:char="F07D"/>
    </w:r>
    <w:r>
      <w:t xml:space="preserve">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t>Ranique Huggins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A1C83" w14:textId="2447EBA3" w:rsidR="00091368" w:rsidRDefault="00091368">
    <w:pPr>
      <w:pStyle w:val="HeaderRight"/>
      <w:jc w:val="left"/>
    </w:pPr>
    <w:r>
      <w:rPr>
        <w:color w:val="F6BD97" w:themeColor="accent2" w:themeTint="80"/>
      </w:rPr>
      <w:sym w:font="Wingdings 3" w:char="F07D"/>
    </w:r>
    <w:r>
      <w:t xml:space="preserve">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t>Ranique Huggins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494590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C45911" w:themeColor="accent2" w:themeShade="BF"/>
        <w:vertAlign w:val="baseline"/>
      </w:rPr>
    </w:lvl>
  </w:abstractNum>
  <w:abstractNum w:abstractNumId="1" w15:restartNumberingAfterBreak="0">
    <w:nsid w:val="3C3B5B94"/>
    <w:multiLevelType w:val="hybridMultilevel"/>
    <w:tmpl w:val="ECF0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8F3"/>
    <w:multiLevelType w:val="hybridMultilevel"/>
    <w:tmpl w:val="53F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F3779"/>
    <w:multiLevelType w:val="hybridMultilevel"/>
    <w:tmpl w:val="BEFE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B77EF"/>
    <w:multiLevelType w:val="hybridMultilevel"/>
    <w:tmpl w:val="2D00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64608">
    <w:abstractNumId w:val="0"/>
  </w:num>
  <w:num w:numId="2" w16cid:durableId="54931587">
    <w:abstractNumId w:val="3"/>
  </w:num>
  <w:num w:numId="3" w16cid:durableId="331297716">
    <w:abstractNumId w:val="1"/>
  </w:num>
  <w:num w:numId="4" w16cid:durableId="95442131">
    <w:abstractNumId w:val="4"/>
  </w:num>
  <w:num w:numId="5" w16cid:durableId="1437168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68"/>
    <w:rsid w:val="00091368"/>
    <w:rsid w:val="004F30E2"/>
    <w:rsid w:val="0075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3D54"/>
  <w15:chartTrackingRefBased/>
  <w15:docId w15:val="{82AE2224-C99E-4075-9812-EBF20128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68"/>
    <w:pPr>
      <w:spacing w:after="200" w:line="276" w:lineRule="auto"/>
    </w:pPr>
    <w:rPr>
      <w:rFonts w:cs="Times New Roman"/>
      <w:color w:val="000000" w:themeColor="text1"/>
      <w:kern w:val="0"/>
      <w:sz w:val="20"/>
      <w:szCs w:val="2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99"/>
    <w:qFormat/>
    <w:rsid w:val="00091368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091368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091368"/>
    <w:pPr>
      <w:spacing w:after="120" w:line="240" w:lineRule="auto"/>
      <w:contextualSpacing/>
    </w:pPr>
    <w:rPr>
      <w:rFonts w:asciiTheme="majorHAnsi" w:hAnsiTheme="majorHAnsi"/>
      <w:b/>
      <w:color w:val="ED7D31" w:themeColor="accent2"/>
      <w:sz w:val="24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091368"/>
    <w:pPr>
      <w:jc w:val="right"/>
    </w:pPr>
    <w:rPr>
      <w:rFonts w:asciiTheme="majorHAnsi" w:hAnsiTheme="majorHAnsi"/>
      <w:noProof/>
      <w:color w:val="2F5496" w:themeColor="accent1" w:themeShade="BF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99"/>
    <w:rsid w:val="00091368"/>
    <w:rPr>
      <w:rFonts w:cs="Times New Roman"/>
      <w:color w:val="000000" w:themeColor="text1"/>
      <w:kern w:val="0"/>
      <w:sz w:val="20"/>
      <w:szCs w:val="20"/>
      <w:lang w:eastAsia="ja-JP"/>
      <w14:ligatures w14:val="none"/>
    </w:rPr>
  </w:style>
  <w:style w:type="character" w:customStyle="1" w:styleId="PersonalNameChar">
    <w:name w:val="Personal Name Char"/>
    <w:basedOn w:val="NoSpacingChar"/>
    <w:link w:val="PersonalName"/>
    <w:uiPriority w:val="1"/>
    <w:rsid w:val="00091368"/>
    <w:rPr>
      <w:rFonts w:asciiTheme="majorHAnsi" w:hAnsiTheme="majorHAnsi" w:cs="Times New Roman"/>
      <w:noProof/>
      <w:color w:val="2F5496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SectionChar">
    <w:name w:val="Section Char"/>
    <w:basedOn w:val="DefaultParagraphFont"/>
    <w:link w:val="Section"/>
    <w:uiPriority w:val="1"/>
    <w:rsid w:val="00091368"/>
    <w:rPr>
      <w:rFonts w:asciiTheme="majorHAnsi" w:hAnsiTheme="majorHAnsi" w:cs="Times New Roman"/>
      <w:b/>
      <w:color w:val="ED7D31" w:themeColor="accent2"/>
      <w:kern w:val="0"/>
      <w:sz w:val="24"/>
      <w:szCs w:val="20"/>
      <w:lang w:eastAsia="ja-JP"/>
      <w14:ligatures w14:val="none"/>
    </w:rPr>
  </w:style>
  <w:style w:type="paragraph" w:customStyle="1" w:styleId="SubsectionText">
    <w:name w:val="Subsection Text"/>
    <w:basedOn w:val="Normal"/>
    <w:uiPriority w:val="5"/>
    <w:qFormat/>
    <w:rsid w:val="00091368"/>
    <w:pPr>
      <w:spacing w:after="320"/>
      <w:contextualSpacing/>
    </w:pPr>
  </w:style>
  <w:style w:type="paragraph" w:customStyle="1" w:styleId="HeaderFirstPage">
    <w:name w:val="Header First Page"/>
    <w:basedOn w:val="Header"/>
    <w:qFormat/>
    <w:rsid w:val="00091368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091368"/>
    <w:pPr>
      <w:spacing w:before="200" w:line="276" w:lineRule="auto"/>
      <w:contextualSpacing/>
      <w:jc w:val="right"/>
    </w:pPr>
    <w:rPr>
      <w:rFonts w:asciiTheme="majorHAnsi" w:hAnsiTheme="majorHAnsi"/>
      <w:color w:val="ED7D31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091368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Normal"/>
    <w:uiPriority w:val="35"/>
    <w:semiHidden/>
    <w:unhideWhenUsed/>
    <w:qFormat/>
    <w:rsid w:val="00091368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091368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091368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91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368"/>
    <w:rPr>
      <w:rFonts w:cs="Times New Roman"/>
      <w:color w:val="000000" w:themeColor="text1"/>
      <w:kern w:val="0"/>
      <w:sz w:val="20"/>
      <w:szCs w:val="2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09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368"/>
    <w:rPr>
      <w:rFonts w:cs="Times New Roman"/>
      <w:color w:val="000000" w:themeColor="text1"/>
      <w:kern w:val="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B01D9C16E64D0FA7A03DA7DC899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07F96-4458-41BF-81F9-C5A6833BAFB0}"/>
      </w:docPartPr>
      <w:docPartBody>
        <w:p w:rsidR="00153D7E" w:rsidRDefault="00153D7E" w:rsidP="00153D7E">
          <w:pPr>
            <w:pStyle w:val="C7B01D9C16E64D0FA7A03DA7DC899022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E"/>
    <w:rsid w:val="00153D7E"/>
    <w:rsid w:val="004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153D7E"/>
    <w:rPr>
      <w:color w:val="808080"/>
    </w:rPr>
  </w:style>
  <w:style w:type="paragraph" w:customStyle="1" w:styleId="C7B01D9C16E64D0FA7A03DA7DC899022">
    <w:name w:val="C7B01D9C16E64D0FA7A03DA7DC899022"/>
    <w:rsid w:val="00153D7E"/>
  </w:style>
  <w:style w:type="paragraph" w:customStyle="1" w:styleId="B67BE7C58D8F45CBA6D43294D6D7BB02">
    <w:name w:val="B67BE7C58D8F45CBA6D43294D6D7BB02"/>
    <w:rsid w:val="00153D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Ranique Huggins</dc:creator>
  <cp:keywords/>
  <dc:description/>
  <cp:lastModifiedBy>Ranique Huggins</cp:lastModifiedBy>
  <cp:revision>1</cp:revision>
  <dcterms:created xsi:type="dcterms:W3CDTF">2024-11-27T13:23:00Z</dcterms:created>
  <dcterms:modified xsi:type="dcterms:W3CDTF">2024-11-27T13:26:00Z</dcterms:modified>
</cp:coreProperties>
</file>