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2055" w14:textId="77777777" w:rsidR="00060B95" w:rsidRPr="004E56EF" w:rsidRDefault="00060B95" w:rsidP="00060B95">
      <w:pPr>
        <w:jc w:val="center"/>
        <w:rPr>
          <w:b/>
          <w:bCs/>
          <w:sz w:val="56"/>
          <w:szCs w:val="56"/>
          <w:lang w:val="fr-FR"/>
        </w:rPr>
      </w:pPr>
      <w:r w:rsidRPr="004E56EF">
        <w:rPr>
          <w:b/>
          <w:bCs/>
          <w:sz w:val="56"/>
          <w:szCs w:val="56"/>
          <w:lang w:val="fr-FR"/>
        </w:rPr>
        <w:t>Manuel Utilisateur - To-Do List</w:t>
      </w:r>
    </w:p>
    <w:p w14:paraId="16E332DE" w14:textId="5EDAC454" w:rsidR="00060B95" w:rsidRDefault="00060B95" w:rsidP="00060B95">
      <w:pPr>
        <w:rPr>
          <w:b/>
          <w:bCs/>
          <w:sz w:val="36"/>
          <w:szCs w:val="36"/>
          <w:lang w:val="fr-FR"/>
        </w:rPr>
      </w:pPr>
    </w:p>
    <w:p w14:paraId="09AAA987" w14:textId="77777777" w:rsidR="007D3985" w:rsidRPr="004E56EF" w:rsidRDefault="007D3985" w:rsidP="00060B95">
      <w:pPr>
        <w:rPr>
          <w:b/>
          <w:bCs/>
          <w:sz w:val="36"/>
          <w:szCs w:val="36"/>
          <w:lang w:val="fr-FR"/>
        </w:rPr>
      </w:pPr>
    </w:p>
    <w:p w14:paraId="52E7239C" w14:textId="09BF9C7E" w:rsidR="00060B95" w:rsidRPr="004E56EF" w:rsidRDefault="00060B95" w:rsidP="00060B95">
      <w:pPr>
        <w:rPr>
          <w:b/>
          <w:bCs/>
          <w:sz w:val="36"/>
          <w:szCs w:val="36"/>
          <w:lang w:val="fr-FR"/>
        </w:rPr>
      </w:pPr>
      <w:r w:rsidRPr="004E56EF">
        <w:rPr>
          <w:b/>
          <w:bCs/>
          <w:sz w:val="36"/>
          <w:szCs w:val="36"/>
          <w:lang w:val="fr-FR"/>
        </w:rPr>
        <w:t>Introduction</w:t>
      </w:r>
    </w:p>
    <w:p w14:paraId="084E037F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Ce manuel est destiné à vous guider dans l'utilisation du site web To-Do List, une application de gestion de tâches. Vous y trouverez des instructions sur comment utiliser les différentes fonctionnalités du site ainsi que des informations pour tester l'application.</w:t>
      </w:r>
    </w:p>
    <w:p w14:paraId="33E8E139" w14:textId="73365FCE" w:rsidR="00060B95" w:rsidRDefault="00060B95" w:rsidP="00060B95">
      <w:pPr>
        <w:rPr>
          <w:sz w:val="24"/>
          <w:szCs w:val="24"/>
          <w:lang w:val="fr-FR"/>
        </w:rPr>
      </w:pPr>
    </w:p>
    <w:p w14:paraId="080651C8" w14:textId="77777777" w:rsidR="007D3985" w:rsidRPr="004E56EF" w:rsidRDefault="007D3985" w:rsidP="00060B95">
      <w:pPr>
        <w:rPr>
          <w:sz w:val="24"/>
          <w:szCs w:val="24"/>
          <w:lang w:val="fr-FR"/>
        </w:rPr>
      </w:pPr>
    </w:p>
    <w:p w14:paraId="0815297E" w14:textId="77777777" w:rsidR="00060B95" w:rsidRPr="004E56EF" w:rsidRDefault="00060B95" w:rsidP="00060B95">
      <w:pPr>
        <w:rPr>
          <w:b/>
          <w:bCs/>
          <w:sz w:val="36"/>
          <w:szCs w:val="36"/>
          <w:lang w:val="fr-FR"/>
        </w:rPr>
      </w:pPr>
      <w:r w:rsidRPr="004E56EF">
        <w:rPr>
          <w:b/>
          <w:bCs/>
          <w:sz w:val="36"/>
          <w:szCs w:val="36"/>
          <w:lang w:val="fr-FR"/>
        </w:rPr>
        <w:t>Table des matières</w:t>
      </w:r>
    </w:p>
    <w:p w14:paraId="2EE57BD3" w14:textId="24E7C426" w:rsidR="00060B95" w:rsidRPr="004E56EF" w:rsidRDefault="00060B95" w:rsidP="00060B9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Connexion et Inscription</w:t>
      </w:r>
    </w:p>
    <w:p w14:paraId="6A5CBD05" w14:textId="77777777" w:rsidR="00060B95" w:rsidRPr="004E56EF" w:rsidRDefault="00060B95" w:rsidP="00060B95">
      <w:pPr>
        <w:pStyle w:val="ListParagraph"/>
        <w:rPr>
          <w:sz w:val="24"/>
          <w:szCs w:val="24"/>
          <w:lang w:val="fr-FR"/>
        </w:rPr>
      </w:pPr>
    </w:p>
    <w:p w14:paraId="34CC1835" w14:textId="11D38087" w:rsidR="00060B95" w:rsidRPr="004E56EF" w:rsidRDefault="00060B95" w:rsidP="00060B9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Gestion des Tâches</w:t>
      </w:r>
    </w:p>
    <w:p w14:paraId="14C978D5" w14:textId="77777777" w:rsidR="00060B95" w:rsidRPr="004E56EF" w:rsidRDefault="00060B95" w:rsidP="00060B95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Ajouter une tâche</w:t>
      </w:r>
    </w:p>
    <w:p w14:paraId="4E1AFFEC" w14:textId="77777777" w:rsidR="00FF5D83" w:rsidRPr="00FF5D83" w:rsidRDefault="00FF5D83" w:rsidP="00FF5D83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FF5D83">
        <w:rPr>
          <w:sz w:val="24"/>
          <w:szCs w:val="24"/>
          <w:lang w:val="fr-FR"/>
        </w:rPr>
        <w:t>Les différentes sections de gestion des tâches</w:t>
      </w:r>
    </w:p>
    <w:p w14:paraId="02E6DA24" w14:textId="77777777" w:rsidR="00060B95" w:rsidRPr="004E56EF" w:rsidRDefault="00060B95" w:rsidP="00060B95">
      <w:pPr>
        <w:pStyle w:val="ListParagraph"/>
        <w:ind w:left="1440"/>
        <w:rPr>
          <w:sz w:val="24"/>
          <w:szCs w:val="24"/>
          <w:lang w:val="fr-FR"/>
        </w:rPr>
      </w:pPr>
    </w:p>
    <w:p w14:paraId="310E87B3" w14:textId="16F68265" w:rsidR="00060B95" w:rsidRPr="004E56EF" w:rsidRDefault="00060B95" w:rsidP="00060B9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Test de l'Application</w:t>
      </w:r>
    </w:p>
    <w:p w14:paraId="15789F4B" w14:textId="77777777" w:rsidR="00060B95" w:rsidRPr="004E56EF" w:rsidRDefault="00060B95" w:rsidP="00060B95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Test de création de tâches</w:t>
      </w:r>
    </w:p>
    <w:p w14:paraId="4F83BBBD" w14:textId="7FC86DAF" w:rsidR="00060B95" w:rsidRDefault="00060B95" w:rsidP="00060B95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Test de la gestion des états des tâches</w:t>
      </w:r>
    </w:p>
    <w:p w14:paraId="4724C3CA" w14:textId="78EF589A" w:rsidR="00560BD8" w:rsidRDefault="00560BD8" w:rsidP="00560BD8">
      <w:pPr>
        <w:rPr>
          <w:sz w:val="24"/>
          <w:szCs w:val="24"/>
          <w:lang w:val="fr-FR"/>
        </w:rPr>
      </w:pPr>
    </w:p>
    <w:p w14:paraId="112700B0" w14:textId="119BB33D" w:rsidR="00560BD8" w:rsidRDefault="00560BD8" w:rsidP="00560BD8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560BD8">
        <w:rPr>
          <w:sz w:val="24"/>
          <w:szCs w:val="24"/>
          <w:lang w:val="fr-FR"/>
        </w:rPr>
        <w:t>Technologies Utilisées</w:t>
      </w:r>
    </w:p>
    <w:p w14:paraId="1D37F138" w14:textId="3BC7C07B" w:rsidR="00560BD8" w:rsidRDefault="00560BD8" w:rsidP="00560BD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Frontend</w:t>
      </w:r>
    </w:p>
    <w:p w14:paraId="7930157B" w14:textId="6A1800AA" w:rsidR="00560BD8" w:rsidRDefault="00560BD8" w:rsidP="00560BD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Backend</w:t>
      </w:r>
    </w:p>
    <w:p w14:paraId="35DE583E" w14:textId="746AD228" w:rsidR="00560BD8" w:rsidRPr="00560BD8" w:rsidRDefault="00560BD8" w:rsidP="00560BD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560BD8">
        <w:rPr>
          <w:sz w:val="24"/>
          <w:szCs w:val="24"/>
          <w:lang w:val="fr-FR"/>
        </w:rPr>
        <w:t>Autres Outils</w:t>
      </w:r>
    </w:p>
    <w:p w14:paraId="6F00DD84" w14:textId="0F3EF968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7DF2C659" w14:textId="65B02DAE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32D55509" w14:textId="3D2C1888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5FB5E036" w14:textId="5F676A68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1D69FC1D" w14:textId="05F9A055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54888E68" w14:textId="15CC0819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4F5F522A" w14:textId="16E0001C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2A70E666" w14:textId="4843A1AF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659E8D1D" w14:textId="0E9889E0" w:rsidR="00060B95" w:rsidRPr="004E56EF" w:rsidRDefault="00060B95" w:rsidP="00060B95">
      <w:pPr>
        <w:ind w:firstLine="720"/>
        <w:rPr>
          <w:sz w:val="24"/>
          <w:szCs w:val="24"/>
          <w:lang w:val="fr-FR"/>
        </w:rPr>
      </w:pPr>
    </w:p>
    <w:p w14:paraId="7C169784" w14:textId="38880784" w:rsidR="00060B95" w:rsidRDefault="00060B95" w:rsidP="007D51F4">
      <w:pPr>
        <w:rPr>
          <w:sz w:val="24"/>
          <w:szCs w:val="24"/>
          <w:lang w:val="fr-FR"/>
        </w:rPr>
      </w:pPr>
    </w:p>
    <w:p w14:paraId="55951976" w14:textId="77777777" w:rsidR="007D51F4" w:rsidRPr="004E56EF" w:rsidRDefault="007D51F4" w:rsidP="007D51F4">
      <w:pPr>
        <w:rPr>
          <w:sz w:val="24"/>
          <w:szCs w:val="24"/>
          <w:lang w:val="fr-FR"/>
        </w:rPr>
      </w:pPr>
    </w:p>
    <w:p w14:paraId="671DF9DC" w14:textId="6819127D" w:rsidR="00994515" w:rsidRPr="00994515" w:rsidRDefault="00060B95" w:rsidP="00994515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fr-FR"/>
        </w:rPr>
      </w:pPr>
      <w:r w:rsidRPr="00560BD8">
        <w:rPr>
          <w:b/>
          <w:bCs/>
          <w:sz w:val="36"/>
          <w:szCs w:val="36"/>
          <w:lang w:val="fr-FR"/>
        </w:rPr>
        <w:t>Connexion et Inscription</w:t>
      </w:r>
    </w:p>
    <w:p w14:paraId="79037C36" w14:textId="77777777" w:rsidR="00060B95" w:rsidRPr="005C5817" w:rsidRDefault="00060B95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t>S'inscrire</w:t>
      </w:r>
    </w:p>
    <w:p w14:paraId="15C12A6B" w14:textId="7B73DC7E" w:rsidR="00060B95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Ouvrez le site web de la To-Do List.</w:t>
      </w:r>
    </w:p>
    <w:p w14:paraId="26DEC43D" w14:textId="2BC239DC" w:rsidR="005C5817" w:rsidRPr="004E56EF" w:rsidRDefault="005C5817" w:rsidP="005C5817">
      <w:pPr>
        <w:jc w:val="center"/>
        <w:rPr>
          <w:sz w:val="24"/>
          <w:szCs w:val="24"/>
          <w:lang w:val="fr-FR"/>
        </w:rPr>
      </w:pPr>
      <w:r w:rsidRPr="005C5817">
        <w:rPr>
          <w:noProof/>
          <w:sz w:val="24"/>
          <w:szCs w:val="24"/>
          <w:lang w:val="fr-FR"/>
        </w:rPr>
        <w:drawing>
          <wp:inline distT="0" distB="0" distL="0" distR="0" wp14:anchorId="55327EBE" wp14:editId="3D4169FE">
            <wp:extent cx="2743200" cy="226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998" cy="22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5A8" w14:textId="118C0C32" w:rsidR="00060B95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 xml:space="preserve">Cliquez sur le bouton </w:t>
      </w:r>
      <w:r w:rsidR="00FD0183" w:rsidRPr="004E56EF">
        <w:rPr>
          <w:sz w:val="24"/>
          <w:szCs w:val="24"/>
          <w:lang w:val="fr-FR"/>
        </w:rPr>
        <w:t>‘</w:t>
      </w:r>
      <w:proofErr w:type="spellStart"/>
      <w:r w:rsidR="00FD0183" w:rsidRPr="004E56EF">
        <w:rPr>
          <w:sz w:val="24"/>
          <w:szCs w:val="24"/>
          <w:lang w:val="fr-FR"/>
        </w:rPr>
        <w:t>sign</w:t>
      </w:r>
      <w:proofErr w:type="spellEnd"/>
      <w:r w:rsidR="00FD0183" w:rsidRPr="004E56EF">
        <w:rPr>
          <w:sz w:val="24"/>
          <w:szCs w:val="24"/>
          <w:lang w:val="fr-FR"/>
        </w:rPr>
        <w:t xml:space="preserve"> up’</w:t>
      </w:r>
      <w:r w:rsidRPr="004E56EF">
        <w:rPr>
          <w:sz w:val="24"/>
          <w:szCs w:val="24"/>
          <w:lang w:val="fr-FR"/>
        </w:rPr>
        <w:t xml:space="preserve"> en </w:t>
      </w:r>
      <w:r w:rsidR="00FD0183" w:rsidRPr="004E56EF">
        <w:rPr>
          <w:sz w:val="24"/>
          <w:szCs w:val="24"/>
          <w:lang w:val="fr-FR"/>
        </w:rPr>
        <w:t>bas</w:t>
      </w:r>
      <w:r w:rsidRPr="004E56EF">
        <w:rPr>
          <w:sz w:val="24"/>
          <w:szCs w:val="24"/>
          <w:lang w:val="fr-FR"/>
        </w:rPr>
        <w:t xml:space="preserve"> à droite.</w:t>
      </w:r>
    </w:p>
    <w:p w14:paraId="44BC8240" w14:textId="664A177F" w:rsidR="005C5817" w:rsidRPr="004E56EF" w:rsidRDefault="005C5817" w:rsidP="005C5817">
      <w:pPr>
        <w:jc w:val="center"/>
        <w:rPr>
          <w:sz w:val="24"/>
          <w:szCs w:val="24"/>
          <w:lang w:val="fr-FR"/>
        </w:rPr>
      </w:pPr>
      <w:r w:rsidRPr="005C5817">
        <w:rPr>
          <w:noProof/>
          <w:sz w:val="24"/>
          <w:szCs w:val="24"/>
          <w:lang w:val="fr-FR"/>
        </w:rPr>
        <w:drawing>
          <wp:inline distT="0" distB="0" distL="0" distR="0" wp14:anchorId="43744CDC" wp14:editId="3931FF60">
            <wp:extent cx="3162300" cy="321110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529" cy="32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D02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Remplissez le formulaire d'inscription avec votre adresse e-mail, un mot de passe et d'autres informations nécessaires.</w:t>
      </w:r>
    </w:p>
    <w:p w14:paraId="4F953655" w14:textId="67B1D1AF" w:rsidR="002B34C9" w:rsidRPr="004E56EF" w:rsidRDefault="00060B95" w:rsidP="002B34C9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lastRenderedPageBreak/>
        <w:t xml:space="preserve">Cliquez sur </w:t>
      </w:r>
      <w:r w:rsidR="00FD0183" w:rsidRPr="004E56EF">
        <w:rPr>
          <w:sz w:val="24"/>
          <w:szCs w:val="24"/>
          <w:lang w:val="fr-FR"/>
        </w:rPr>
        <w:t>‘</w:t>
      </w:r>
      <w:proofErr w:type="spellStart"/>
      <w:r w:rsidR="00FD0183" w:rsidRPr="004E56EF">
        <w:rPr>
          <w:sz w:val="24"/>
          <w:szCs w:val="24"/>
          <w:lang w:val="fr-FR"/>
        </w:rPr>
        <w:t>Signup</w:t>
      </w:r>
      <w:proofErr w:type="spellEnd"/>
      <w:r w:rsidR="00FD0183" w:rsidRPr="004E56EF">
        <w:rPr>
          <w:sz w:val="24"/>
          <w:szCs w:val="24"/>
          <w:lang w:val="fr-FR"/>
        </w:rPr>
        <w:t>’</w:t>
      </w:r>
      <w:r w:rsidRPr="004E56EF">
        <w:rPr>
          <w:sz w:val="24"/>
          <w:szCs w:val="24"/>
          <w:lang w:val="fr-FR"/>
        </w:rPr>
        <w:t xml:space="preserve"> pour créer votre compte.</w:t>
      </w:r>
    </w:p>
    <w:p w14:paraId="390B467F" w14:textId="04076316" w:rsidR="002B34C9" w:rsidRPr="004E56EF" w:rsidRDefault="00FD0183" w:rsidP="0099451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Tu vas entrer directement dans notre page d’</w:t>
      </w:r>
      <w:proofErr w:type="spellStart"/>
      <w:r w:rsidRPr="004E56EF">
        <w:rPr>
          <w:sz w:val="24"/>
          <w:szCs w:val="24"/>
          <w:lang w:val="fr-FR"/>
        </w:rPr>
        <w:t>acceuil</w:t>
      </w:r>
      <w:proofErr w:type="spellEnd"/>
      <w:r w:rsidRPr="004E56EF">
        <w:rPr>
          <w:sz w:val="24"/>
          <w:szCs w:val="24"/>
          <w:lang w:val="fr-FR"/>
        </w:rPr>
        <w:t>.</w:t>
      </w:r>
    </w:p>
    <w:p w14:paraId="764263D1" w14:textId="77777777" w:rsidR="00060B95" w:rsidRPr="005C5817" w:rsidRDefault="00060B95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t>Se connecter</w:t>
      </w:r>
    </w:p>
    <w:p w14:paraId="6BFC2D8D" w14:textId="4E1EDA52" w:rsidR="00060B95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Ouvrez le site web de la To-Do List.</w:t>
      </w:r>
    </w:p>
    <w:p w14:paraId="10AA4A78" w14:textId="0E72DEA1" w:rsidR="005C5817" w:rsidRPr="004E56EF" w:rsidRDefault="005C5817" w:rsidP="005C5817">
      <w:pPr>
        <w:jc w:val="center"/>
        <w:rPr>
          <w:sz w:val="24"/>
          <w:szCs w:val="24"/>
          <w:lang w:val="fr-FR"/>
        </w:rPr>
      </w:pPr>
      <w:r w:rsidRPr="005C5817">
        <w:rPr>
          <w:noProof/>
          <w:sz w:val="24"/>
          <w:szCs w:val="24"/>
          <w:lang w:val="fr-FR"/>
        </w:rPr>
        <w:drawing>
          <wp:inline distT="0" distB="0" distL="0" distR="0" wp14:anchorId="67D378FD" wp14:editId="36D56C16">
            <wp:extent cx="2743200" cy="2269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998" cy="22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FCF8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Entrez votre adresse e-mail et votre mot de passe.</w:t>
      </w:r>
    </w:p>
    <w:p w14:paraId="0E057064" w14:textId="23AC7A76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 xml:space="preserve">Cliquez sur </w:t>
      </w:r>
      <w:r w:rsidR="00FD0183" w:rsidRPr="004E56EF">
        <w:rPr>
          <w:sz w:val="24"/>
          <w:szCs w:val="24"/>
          <w:lang w:val="fr-FR"/>
        </w:rPr>
        <w:t xml:space="preserve">‘Login </w:t>
      </w:r>
      <w:proofErr w:type="spellStart"/>
      <w:r w:rsidR="00FD0183" w:rsidRPr="004E56EF">
        <w:rPr>
          <w:sz w:val="24"/>
          <w:szCs w:val="24"/>
          <w:lang w:val="fr-FR"/>
        </w:rPr>
        <w:t>here</w:t>
      </w:r>
      <w:proofErr w:type="spellEnd"/>
      <w:r w:rsidR="00FD0183" w:rsidRPr="004E56EF">
        <w:rPr>
          <w:sz w:val="24"/>
          <w:szCs w:val="24"/>
          <w:lang w:val="fr-FR"/>
        </w:rPr>
        <w:t xml:space="preserve">’ </w:t>
      </w:r>
      <w:r w:rsidRPr="004E56EF">
        <w:rPr>
          <w:sz w:val="24"/>
          <w:szCs w:val="24"/>
          <w:lang w:val="fr-FR"/>
        </w:rPr>
        <w:t>pour accéder à votre espace personnel.</w:t>
      </w:r>
    </w:p>
    <w:p w14:paraId="389AA041" w14:textId="1FBC3704" w:rsidR="007D5CE9" w:rsidRPr="004E56EF" w:rsidRDefault="005C5817" w:rsidP="005C5817">
      <w:pPr>
        <w:rPr>
          <w:sz w:val="24"/>
          <w:szCs w:val="24"/>
          <w:lang w:val="fr-FR"/>
        </w:rPr>
      </w:pPr>
      <w:r w:rsidRPr="005C5817">
        <w:rPr>
          <w:noProof/>
          <w:sz w:val="24"/>
          <w:szCs w:val="24"/>
          <w:lang w:val="fr-FR"/>
        </w:rPr>
        <w:drawing>
          <wp:inline distT="0" distB="0" distL="0" distR="0" wp14:anchorId="7BF6F7EC" wp14:editId="0144B223">
            <wp:extent cx="576072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BF2" w14:textId="77777777" w:rsidR="00060B95" w:rsidRPr="00560BD8" w:rsidRDefault="00060B95" w:rsidP="00560BD8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fr-FR"/>
        </w:rPr>
      </w:pPr>
      <w:r w:rsidRPr="00560BD8">
        <w:rPr>
          <w:b/>
          <w:bCs/>
          <w:sz w:val="36"/>
          <w:szCs w:val="36"/>
          <w:lang w:val="fr-FR"/>
        </w:rPr>
        <w:lastRenderedPageBreak/>
        <w:t>Gestion des Tâches</w:t>
      </w:r>
    </w:p>
    <w:p w14:paraId="27FADE8F" w14:textId="77777777" w:rsidR="00060B95" w:rsidRPr="005C5817" w:rsidRDefault="00060B95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t>Ajouter une tâche</w:t>
      </w:r>
    </w:p>
    <w:p w14:paraId="29E6257C" w14:textId="6EFC3932" w:rsidR="00161720" w:rsidRPr="004E56EF" w:rsidRDefault="00161720" w:rsidP="00161720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Une fois connecté, vous serez dirigé vers votre page d’</w:t>
      </w:r>
      <w:proofErr w:type="spellStart"/>
      <w:r w:rsidRPr="004E56EF">
        <w:rPr>
          <w:sz w:val="24"/>
          <w:szCs w:val="24"/>
          <w:lang w:val="fr-FR"/>
        </w:rPr>
        <w:t>acceuil</w:t>
      </w:r>
      <w:proofErr w:type="spellEnd"/>
      <w:r w:rsidRPr="004E56EF">
        <w:rPr>
          <w:sz w:val="24"/>
          <w:szCs w:val="24"/>
          <w:lang w:val="fr-FR"/>
        </w:rPr>
        <w:t>.</w:t>
      </w:r>
    </w:p>
    <w:p w14:paraId="7D38DE02" w14:textId="12975B1D" w:rsidR="00161720" w:rsidRDefault="00161720" w:rsidP="00161720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 xml:space="preserve">Si la barre latérale n'est pas ouverte, ouvrez-la, puis cliquez sur </w:t>
      </w:r>
      <w:r w:rsidR="002A08F6" w:rsidRPr="004E56EF">
        <w:rPr>
          <w:sz w:val="24"/>
          <w:szCs w:val="24"/>
          <w:lang w:val="fr-FR"/>
        </w:rPr>
        <w:t>‘</w:t>
      </w:r>
      <w:proofErr w:type="spellStart"/>
      <w:r w:rsidRPr="004E56EF">
        <w:rPr>
          <w:sz w:val="24"/>
          <w:szCs w:val="24"/>
          <w:lang w:val="fr-FR"/>
        </w:rPr>
        <w:t>Tasks</w:t>
      </w:r>
      <w:proofErr w:type="spellEnd"/>
      <w:r w:rsidR="002A08F6" w:rsidRPr="004E56EF">
        <w:rPr>
          <w:sz w:val="24"/>
          <w:szCs w:val="24"/>
          <w:lang w:val="fr-FR"/>
        </w:rPr>
        <w:t>’</w:t>
      </w:r>
      <w:r w:rsidRPr="004E56EF">
        <w:rPr>
          <w:sz w:val="24"/>
          <w:szCs w:val="24"/>
          <w:lang w:val="fr-FR"/>
        </w:rPr>
        <w:t>.</w:t>
      </w:r>
    </w:p>
    <w:p w14:paraId="53637166" w14:textId="77777777" w:rsidR="00994515" w:rsidRDefault="00994515" w:rsidP="006D2254">
      <w:pPr>
        <w:jc w:val="center"/>
        <w:rPr>
          <w:sz w:val="24"/>
          <w:szCs w:val="24"/>
          <w:lang w:val="fr-FR"/>
        </w:rPr>
      </w:pPr>
    </w:p>
    <w:p w14:paraId="538F2606" w14:textId="33154E23" w:rsidR="005C5817" w:rsidRPr="004E56EF" w:rsidRDefault="005C5817" w:rsidP="006D2254">
      <w:pPr>
        <w:jc w:val="center"/>
        <w:rPr>
          <w:sz w:val="24"/>
          <w:szCs w:val="24"/>
          <w:lang w:val="fr-FR"/>
        </w:rPr>
      </w:pPr>
      <w:r w:rsidRPr="005C5817">
        <w:rPr>
          <w:noProof/>
          <w:sz w:val="24"/>
          <w:szCs w:val="24"/>
          <w:lang w:val="fr-FR"/>
        </w:rPr>
        <w:drawing>
          <wp:inline distT="0" distB="0" distL="0" distR="0" wp14:anchorId="24122F66" wp14:editId="585E41F6">
            <wp:extent cx="2806292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374"/>
                    <a:stretch/>
                  </pic:blipFill>
                  <pic:spPr bwMode="auto">
                    <a:xfrm>
                      <a:off x="0" y="0"/>
                      <a:ext cx="2820536" cy="168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9FC60" w14:textId="345C18D3" w:rsidR="00161720" w:rsidRDefault="00161720" w:rsidP="00161720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Vous trouverez un champ de saisie où vous pourrez entrer votre tâche, ainsi que des options pour choisir la date et l'heure.</w:t>
      </w:r>
    </w:p>
    <w:p w14:paraId="75318364" w14:textId="77777777" w:rsidR="006D2254" w:rsidRDefault="006D2254" w:rsidP="006D2254">
      <w:pPr>
        <w:jc w:val="center"/>
        <w:rPr>
          <w:sz w:val="24"/>
          <w:szCs w:val="24"/>
          <w:lang w:val="fr-FR"/>
        </w:rPr>
      </w:pPr>
    </w:p>
    <w:p w14:paraId="4C312062" w14:textId="79BA252F" w:rsidR="006D2254" w:rsidRPr="004E56EF" w:rsidRDefault="006D2254" w:rsidP="006D2254">
      <w:pPr>
        <w:jc w:val="center"/>
        <w:rPr>
          <w:sz w:val="24"/>
          <w:szCs w:val="24"/>
          <w:lang w:val="fr-FR"/>
        </w:rPr>
      </w:pPr>
      <w:r w:rsidRPr="006D2254">
        <w:rPr>
          <w:noProof/>
          <w:sz w:val="24"/>
          <w:szCs w:val="24"/>
          <w:lang w:val="fr-FR"/>
        </w:rPr>
        <w:drawing>
          <wp:inline distT="0" distB="0" distL="0" distR="0" wp14:anchorId="4525CA60" wp14:editId="4F89EF9C">
            <wp:extent cx="5867400" cy="153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663"/>
                    <a:stretch/>
                  </pic:blipFill>
                  <pic:spPr bwMode="auto">
                    <a:xfrm>
                      <a:off x="0" y="0"/>
                      <a:ext cx="5889141" cy="154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1398B" w14:textId="61BEC906" w:rsidR="002B34C9" w:rsidRPr="004E56EF" w:rsidRDefault="00161720" w:rsidP="00161720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 xml:space="preserve">Cliquez sur </w:t>
      </w:r>
      <w:r w:rsidR="00127061" w:rsidRPr="004E56EF">
        <w:rPr>
          <w:sz w:val="24"/>
          <w:szCs w:val="24"/>
          <w:lang w:val="fr-FR"/>
        </w:rPr>
        <w:t>‘</w:t>
      </w:r>
      <w:proofErr w:type="spellStart"/>
      <w:r w:rsidRPr="004E56EF">
        <w:rPr>
          <w:sz w:val="24"/>
          <w:szCs w:val="24"/>
          <w:lang w:val="fr-FR"/>
        </w:rPr>
        <w:t>Add</w:t>
      </w:r>
      <w:proofErr w:type="spellEnd"/>
      <w:r w:rsidR="00127061" w:rsidRPr="004E56EF">
        <w:rPr>
          <w:sz w:val="24"/>
          <w:szCs w:val="24"/>
          <w:lang w:val="fr-FR"/>
        </w:rPr>
        <w:t>’</w:t>
      </w:r>
      <w:r w:rsidRPr="004E56EF">
        <w:rPr>
          <w:sz w:val="24"/>
          <w:szCs w:val="24"/>
          <w:lang w:val="fr-FR"/>
        </w:rPr>
        <w:t xml:space="preserve"> pour ajouter la tâche à votre liste.</w:t>
      </w:r>
    </w:p>
    <w:p w14:paraId="2D90B790" w14:textId="77777777" w:rsidR="006D2254" w:rsidRDefault="006D2254" w:rsidP="006D2254">
      <w:pPr>
        <w:jc w:val="center"/>
        <w:rPr>
          <w:sz w:val="24"/>
          <w:szCs w:val="24"/>
          <w:lang w:val="fr-FR"/>
        </w:rPr>
      </w:pPr>
    </w:p>
    <w:p w14:paraId="6F32E649" w14:textId="17AB9C1D" w:rsidR="006B11F5" w:rsidRDefault="006D2254" w:rsidP="006D2254">
      <w:pPr>
        <w:jc w:val="center"/>
        <w:rPr>
          <w:sz w:val="24"/>
          <w:szCs w:val="24"/>
          <w:lang w:val="fr-FR"/>
        </w:rPr>
      </w:pPr>
      <w:r w:rsidRPr="006D2254">
        <w:rPr>
          <w:noProof/>
          <w:sz w:val="24"/>
          <w:szCs w:val="24"/>
          <w:lang w:val="fr-FR"/>
        </w:rPr>
        <w:drawing>
          <wp:inline distT="0" distB="0" distL="0" distR="0" wp14:anchorId="3EF65A77" wp14:editId="152A6D31">
            <wp:extent cx="6149975" cy="15849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234"/>
                    <a:stretch/>
                  </pic:blipFill>
                  <pic:spPr bwMode="auto">
                    <a:xfrm>
                      <a:off x="0" y="0"/>
                      <a:ext cx="6154153" cy="158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4310E" w14:textId="7A5A70FA" w:rsidR="006D2254" w:rsidRDefault="006D2254" w:rsidP="00161720">
      <w:pPr>
        <w:rPr>
          <w:sz w:val="24"/>
          <w:szCs w:val="24"/>
          <w:lang w:val="fr-FR"/>
        </w:rPr>
      </w:pPr>
    </w:p>
    <w:p w14:paraId="7AAD21A0" w14:textId="77777777" w:rsidR="00994515" w:rsidRPr="004E56EF" w:rsidRDefault="00994515" w:rsidP="00161720">
      <w:pPr>
        <w:rPr>
          <w:sz w:val="24"/>
          <w:szCs w:val="24"/>
          <w:lang w:val="fr-FR"/>
        </w:rPr>
      </w:pPr>
    </w:p>
    <w:p w14:paraId="39450EF0" w14:textId="74D069E0" w:rsidR="006B11F5" w:rsidRDefault="006B11F5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lastRenderedPageBreak/>
        <w:t>Les différentes sections de gestion des tâches</w:t>
      </w:r>
    </w:p>
    <w:p w14:paraId="7A7ABC1E" w14:textId="77777777" w:rsidR="00994515" w:rsidRPr="005C5817" w:rsidRDefault="00994515" w:rsidP="00994515">
      <w:pPr>
        <w:pStyle w:val="ListParagraph"/>
        <w:ind w:left="1069"/>
        <w:rPr>
          <w:b/>
          <w:bCs/>
          <w:sz w:val="32"/>
          <w:szCs w:val="32"/>
          <w:lang w:val="fr-FR"/>
        </w:rPr>
      </w:pPr>
    </w:p>
    <w:p w14:paraId="295AE5C1" w14:textId="63107EC9" w:rsidR="006B11F5" w:rsidRPr="005C5817" w:rsidRDefault="006B11F5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proofErr w:type="spellStart"/>
      <w:r w:rsidRPr="005C5817">
        <w:rPr>
          <w:b/>
          <w:bCs/>
          <w:sz w:val="28"/>
          <w:szCs w:val="28"/>
          <w:lang w:val="fr-FR"/>
        </w:rPr>
        <w:t>My</w:t>
      </w:r>
      <w:proofErr w:type="spellEnd"/>
      <w:r w:rsidRPr="005C5817">
        <w:rPr>
          <w:b/>
          <w:bCs/>
          <w:sz w:val="28"/>
          <w:szCs w:val="28"/>
          <w:lang w:val="fr-FR"/>
        </w:rPr>
        <w:t xml:space="preserve"> Day</w:t>
      </w:r>
    </w:p>
    <w:p w14:paraId="1F2CEB6A" w14:textId="77777777" w:rsidR="006B11F5" w:rsidRPr="004E56EF" w:rsidRDefault="006B11F5" w:rsidP="006B11F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Dans cette section, vous trouverez toutes les tâches qui sont planifiées pour aujourd'hui. C'est l'endroit où vous pouvez consulter et gérer toutes les tâches à accomplir dans la journée.</w:t>
      </w:r>
    </w:p>
    <w:p w14:paraId="3BA58709" w14:textId="77777777" w:rsidR="006D2254" w:rsidRDefault="006D2254" w:rsidP="006D2254">
      <w:pPr>
        <w:jc w:val="center"/>
        <w:rPr>
          <w:sz w:val="24"/>
          <w:szCs w:val="24"/>
          <w:lang w:val="fr-FR"/>
        </w:rPr>
      </w:pPr>
    </w:p>
    <w:p w14:paraId="1950143B" w14:textId="55B19768" w:rsidR="006B11F5" w:rsidRDefault="006D2254" w:rsidP="006D2254">
      <w:pPr>
        <w:jc w:val="center"/>
        <w:rPr>
          <w:sz w:val="24"/>
          <w:szCs w:val="24"/>
          <w:lang w:val="fr-FR"/>
        </w:rPr>
      </w:pPr>
      <w:r w:rsidRPr="006D2254">
        <w:rPr>
          <w:noProof/>
          <w:sz w:val="24"/>
          <w:szCs w:val="24"/>
          <w:lang w:val="fr-FR"/>
        </w:rPr>
        <w:drawing>
          <wp:inline distT="0" distB="0" distL="0" distR="0" wp14:anchorId="6E313A7D" wp14:editId="75AA4C03">
            <wp:extent cx="576072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9378"/>
                    <a:stretch/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A5A48" w14:textId="77777777" w:rsidR="00994515" w:rsidRPr="004E56EF" w:rsidRDefault="00994515" w:rsidP="006D2254">
      <w:pPr>
        <w:jc w:val="center"/>
        <w:rPr>
          <w:sz w:val="24"/>
          <w:szCs w:val="24"/>
          <w:lang w:val="fr-FR"/>
        </w:rPr>
      </w:pPr>
    </w:p>
    <w:p w14:paraId="3257F555" w14:textId="77777777" w:rsidR="00FD77ED" w:rsidRPr="005C5817" w:rsidRDefault="006B11F5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Important</w:t>
      </w:r>
    </w:p>
    <w:p w14:paraId="12306F25" w14:textId="5E553861" w:rsidR="006B11F5" w:rsidRDefault="006B11F5" w:rsidP="00FD77ED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Cette partie regroupe les tâches que vous avez marquées comme importantes. Si une tâche nécessite une attention particulière ou une priorité plus élevée, vous pouvez la marquer comme importante</w:t>
      </w:r>
      <w:r w:rsidR="006D2254">
        <w:rPr>
          <w:sz w:val="24"/>
          <w:szCs w:val="24"/>
          <w:lang w:val="fr-FR"/>
        </w:rPr>
        <w:t xml:space="preserve"> (en cliquant sur l’étoile située à gauche de votre </w:t>
      </w:r>
      <w:proofErr w:type="gramStart"/>
      <w:r w:rsidR="006D2254" w:rsidRPr="004E56EF">
        <w:rPr>
          <w:sz w:val="24"/>
          <w:szCs w:val="24"/>
          <w:lang w:val="fr-FR"/>
        </w:rPr>
        <w:t>tâche</w:t>
      </w:r>
      <w:r w:rsidR="006D2254">
        <w:rPr>
          <w:sz w:val="24"/>
          <w:szCs w:val="24"/>
          <w:lang w:val="fr-FR"/>
        </w:rPr>
        <w:t xml:space="preserve">) </w:t>
      </w:r>
      <w:r w:rsidRPr="004E56EF">
        <w:rPr>
          <w:sz w:val="24"/>
          <w:szCs w:val="24"/>
          <w:lang w:val="fr-FR"/>
        </w:rPr>
        <w:t xml:space="preserve"> pour</w:t>
      </w:r>
      <w:proofErr w:type="gramEnd"/>
      <w:r w:rsidRPr="004E56EF">
        <w:rPr>
          <w:sz w:val="24"/>
          <w:szCs w:val="24"/>
          <w:lang w:val="fr-FR"/>
        </w:rPr>
        <w:t xml:space="preserve"> la retrouver facilement dans cette section.</w:t>
      </w:r>
    </w:p>
    <w:p w14:paraId="0660CB7E" w14:textId="0A907424" w:rsidR="006D2254" w:rsidRPr="00FD77ED" w:rsidRDefault="006D2254" w:rsidP="006D2254">
      <w:pPr>
        <w:jc w:val="center"/>
        <w:rPr>
          <w:b/>
          <w:bCs/>
          <w:sz w:val="28"/>
          <w:szCs w:val="28"/>
          <w:lang w:val="fr-FR"/>
        </w:rPr>
      </w:pPr>
      <w:r w:rsidRPr="006D2254"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62C441DF" wp14:editId="36429BD4">
            <wp:extent cx="5760720" cy="1262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8913" w14:textId="77777777" w:rsidR="006B11F5" w:rsidRPr="004E56EF" w:rsidRDefault="006B11F5" w:rsidP="006B11F5">
      <w:pPr>
        <w:rPr>
          <w:sz w:val="24"/>
          <w:szCs w:val="24"/>
          <w:lang w:val="fr-FR"/>
        </w:rPr>
      </w:pPr>
    </w:p>
    <w:p w14:paraId="7FAB854D" w14:textId="77777777" w:rsidR="006B11F5" w:rsidRPr="005C5817" w:rsidRDefault="006B11F5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proofErr w:type="spellStart"/>
      <w:r w:rsidRPr="005C5817">
        <w:rPr>
          <w:b/>
          <w:bCs/>
          <w:sz w:val="28"/>
          <w:szCs w:val="28"/>
          <w:lang w:val="fr-FR"/>
        </w:rPr>
        <w:t>Tasks</w:t>
      </w:r>
      <w:proofErr w:type="spellEnd"/>
    </w:p>
    <w:p w14:paraId="2F67B557" w14:textId="5330BCF8" w:rsidR="006B11F5" w:rsidRPr="004E56EF" w:rsidRDefault="006B11F5" w:rsidP="006B11F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 xml:space="preserve">Dans la section </w:t>
      </w:r>
      <w:proofErr w:type="spellStart"/>
      <w:r w:rsidRPr="004E56EF">
        <w:rPr>
          <w:sz w:val="24"/>
          <w:szCs w:val="24"/>
          <w:lang w:val="fr-FR"/>
        </w:rPr>
        <w:t>Tasks</w:t>
      </w:r>
      <w:proofErr w:type="spellEnd"/>
      <w:r w:rsidRPr="004E56EF">
        <w:rPr>
          <w:sz w:val="24"/>
          <w:szCs w:val="24"/>
          <w:lang w:val="fr-FR"/>
        </w:rPr>
        <w:t>, vous pouvez ajouter des tâches et les organiser à votre convenance. De plus, vous pourrez voir toutes les tâches existantes, notamment :</w:t>
      </w:r>
    </w:p>
    <w:p w14:paraId="38A496F5" w14:textId="77777777" w:rsidR="006B11F5" w:rsidRPr="004E56EF" w:rsidRDefault="006B11F5" w:rsidP="006B11F5">
      <w:pPr>
        <w:rPr>
          <w:sz w:val="24"/>
          <w:szCs w:val="24"/>
          <w:lang w:val="fr-FR"/>
        </w:rPr>
      </w:pPr>
      <w:r w:rsidRPr="004E56EF">
        <w:rPr>
          <w:i/>
          <w:iCs/>
          <w:sz w:val="24"/>
          <w:szCs w:val="24"/>
          <w:u w:val="single"/>
          <w:lang w:val="fr-FR"/>
        </w:rPr>
        <w:t>Tâches complètes</w:t>
      </w:r>
      <w:r w:rsidRPr="004E56EF">
        <w:rPr>
          <w:sz w:val="24"/>
          <w:szCs w:val="24"/>
          <w:lang w:val="fr-FR"/>
        </w:rPr>
        <w:t xml:space="preserve"> : Les tâches que vous avez terminées.</w:t>
      </w:r>
    </w:p>
    <w:p w14:paraId="1D40125E" w14:textId="77777777" w:rsidR="006B11F5" w:rsidRPr="004E56EF" w:rsidRDefault="006B11F5" w:rsidP="006B11F5">
      <w:pPr>
        <w:rPr>
          <w:sz w:val="24"/>
          <w:szCs w:val="24"/>
          <w:lang w:val="fr-FR"/>
        </w:rPr>
      </w:pPr>
      <w:r w:rsidRPr="004E56EF">
        <w:rPr>
          <w:i/>
          <w:iCs/>
          <w:sz w:val="24"/>
          <w:szCs w:val="24"/>
          <w:u w:val="single"/>
          <w:lang w:val="fr-FR"/>
        </w:rPr>
        <w:t>Tâches ignorées</w:t>
      </w:r>
      <w:r w:rsidRPr="004E56EF">
        <w:rPr>
          <w:sz w:val="24"/>
          <w:szCs w:val="24"/>
          <w:lang w:val="fr-FR"/>
        </w:rPr>
        <w:t xml:space="preserve"> : Les tâches que vous avez choisies d'ignorer, elles seront affichées dans cette partie.</w:t>
      </w:r>
    </w:p>
    <w:p w14:paraId="44046B90" w14:textId="2938F0FF" w:rsidR="00ED5665" w:rsidRPr="004E56EF" w:rsidRDefault="00ED5665" w:rsidP="00161720">
      <w:pPr>
        <w:rPr>
          <w:b/>
          <w:bCs/>
          <w:sz w:val="36"/>
          <w:szCs w:val="36"/>
          <w:lang w:val="fr-FR"/>
        </w:rPr>
      </w:pPr>
    </w:p>
    <w:p w14:paraId="1ABA61CC" w14:textId="1945C678" w:rsidR="00FD77ED" w:rsidRDefault="00FD77ED" w:rsidP="00161720">
      <w:pPr>
        <w:rPr>
          <w:b/>
          <w:bCs/>
          <w:sz w:val="36"/>
          <w:szCs w:val="36"/>
          <w:lang w:val="fr-FR"/>
        </w:rPr>
      </w:pPr>
    </w:p>
    <w:p w14:paraId="005E47AC" w14:textId="0D702608" w:rsidR="008D7B5C" w:rsidRDefault="00994515" w:rsidP="00161720">
      <w:pPr>
        <w:rPr>
          <w:b/>
          <w:bCs/>
          <w:sz w:val="36"/>
          <w:szCs w:val="36"/>
          <w:lang w:val="fr-FR"/>
        </w:rPr>
      </w:pPr>
      <w:r w:rsidRPr="00994515">
        <w:rPr>
          <w:b/>
          <w:bCs/>
          <w:noProof/>
          <w:sz w:val="36"/>
          <w:szCs w:val="36"/>
          <w:lang w:val="fr-FR"/>
        </w:rPr>
        <w:lastRenderedPageBreak/>
        <w:drawing>
          <wp:inline distT="0" distB="0" distL="0" distR="0" wp14:anchorId="226FBC07" wp14:editId="406FD058">
            <wp:extent cx="5760720" cy="4291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BD9F" w14:textId="38966AFB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7D930070" w14:textId="0B84C00D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7EC873D5" w14:textId="6B10ACA9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79BCBA04" w14:textId="58391793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214A4071" w14:textId="3896E0F4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0F40C96F" w14:textId="437C642B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161B8BFB" w14:textId="39D5E52A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5DC552F3" w14:textId="760C142F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486F3C18" w14:textId="6E6149A5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2553327C" w14:textId="03C47620" w:rsidR="00994515" w:rsidRDefault="00994515" w:rsidP="00161720">
      <w:pPr>
        <w:rPr>
          <w:b/>
          <w:bCs/>
          <w:sz w:val="36"/>
          <w:szCs w:val="36"/>
          <w:lang w:val="fr-FR"/>
        </w:rPr>
      </w:pPr>
    </w:p>
    <w:p w14:paraId="145558B6" w14:textId="77777777" w:rsidR="00994515" w:rsidRPr="004E56EF" w:rsidRDefault="00994515" w:rsidP="00161720">
      <w:pPr>
        <w:rPr>
          <w:b/>
          <w:bCs/>
          <w:sz w:val="36"/>
          <w:szCs w:val="36"/>
          <w:lang w:val="fr-FR"/>
        </w:rPr>
      </w:pPr>
    </w:p>
    <w:p w14:paraId="2479D593" w14:textId="03BA57C2" w:rsidR="00994515" w:rsidRPr="00994515" w:rsidRDefault="00060B95" w:rsidP="00994515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fr-FR"/>
        </w:rPr>
      </w:pPr>
      <w:r w:rsidRPr="00560BD8">
        <w:rPr>
          <w:b/>
          <w:bCs/>
          <w:sz w:val="36"/>
          <w:szCs w:val="36"/>
          <w:lang w:val="fr-FR"/>
        </w:rPr>
        <w:lastRenderedPageBreak/>
        <w:t>Test de l'Application</w:t>
      </w:r>
    </w:p>
    <w:p w14:paraId="4E2F4F21" w14:textId="77777777" w:rsidR="00060B95" w:rsidRPr="005C5817" w:rsidRDefault="00060B95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t>Test de création de tâches</w:t>
      </w:r>
    </w:p>
    <w:p w14:paraId="55E72091" w14:textId="19B9552D" w:rsidR="00060B95" w:rsidRPr="004E56EF" w:rsidRDefault="00060B95" w:rsidP="002B34C9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Objectif : Vérifier que l'ajout de nouvelles tâches fonctionne correctement.</w:t>
      </w:r>
    </w:p>
    <w:p w14:paraId="1ED93C9C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Étapes :</w:t>
      </w:r>
    </w:p>
    <w:p w14:paraId="0EF6EFA9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Ouvrir le formulaire de création de tâche.</w:t>
      </w:r>
    </w:p>
    <w:p w14:paraId="3254E8B5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Remplir les informations nécessaires.</w:t>
      </w:r>
    </w:p>
    <w:p w14:paraId="7E703813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Soumettre la tâche.</w:t>
      </w:r>
    </w:p>
    <w:p w14:paraId="2F6F5BC5" w14:textId="5E20535B" w:rsidR="00994515" w:rsidRPr="004E56EF" w:rsidRDefault="00060B95" w:rsidP="0099451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Vérifier que la tâche apparaît bien dans la liste.</w:t>
      </w:r>
    </w:p>
    <w:p w14:paraId="2FDEBD2E" w14:textId="77777777" w:rsidR="00060B95" w:rsidRPr="005C5817" w:rsidRDefault="00060B95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t>Test de la gestion des états des tâches</w:t>
      </w:r>
    </w:p>
    <w:p w14:paraId="67D995D1" w14:textId="7605645B" w:rsidR="00060B95" w:rsidRPr="004E56EF" w:rsidRDefault="00060B95" w:rsidP="002B34C9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Objectif : Tester la fonctionnalité de marquer les tâches avec différents statuts.</w:t>
      </w:r>
    </w:p>
    <w:p w14:paraId="0D02F08D" w14:textId="47E7DC10" w:rsidR="00060B95" w:rsidRPr="004E56EF" w:rsidRDefault="00060B95" w:rsidP="002B34C9">
      <w:pPr>
        <w:rPr>
          <w:b/>
          <w:bCs/>
          <w:sz w:val="24"/>
          <w:szCs w:val="24"/>
          <w:u w:val="single"/>
          <w:lang w:val="fr-FR"/>
        </w:rPr>
      </w:pPr>
      <w:r w:rsidRPr="004E56EF">
        <w:rPr>
          <w:b/>
          <w:bCs/>
          <w:sz w:val="24"/>
          <w:szCs w:val="24"/>
          <w:u w:val="single"/>
          <w:lang w:val="fr-FR"/>
        </w:rPr>
        <w:t>Marquer une tâche comme terminée :</w:t>
      </w:r>
    </w:p>
    <w:p w14:paraId="44D304D9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Sélectionnez une tâche à marquer comme terminée.</w:t>
      </w:r>
    </w:p>
    <w:p w14:paraId="6E6DD870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 xml:space="preserve">Cliquez sur le bouton </w:t>
      </w:r>
      <w:proofErr w:type="spellStart"/>
      <w:r w:rsidRPr="004E56EF">
        <w:rPr>
          <w:sz w:val="24"/>
          <w:szCs w:val="24"/>
          <w:lang w:val="fr-FR"/>
        </w:rPr>
        <w:t>Completed</w:t>
      </w:r>
      <w:proofErr w:type="spellEnd"/>
      <w:r w:rsidRPr="004E56EF">
        <w:rPr>
          <w:sz w:val="24"/>
          <w:szCs w:val="24"/>
          <w:lang w:val="fr-FR"/>
        </w:rPr>
        <w:t>.</w:t>
      </w:r>
    </w:p>
    <w:p w14:paraId="07153834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Vérifiez que la tâche se déplace dans la section des tâches terminées.</w:t>
      </w:r>
    </w:p>
    <w:p w14:paraId="5419CB93" w14:textId="24F225F5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Assurez-vous que la tâche terminée est visible dans cette section et accessible.</w:t>
      </w:r>
    </w:p>
    <w:p w14:paraId="78A7012A" w14:textId="77777777" w:rsidR="002B34C9" w:rsidRPr="004E56EF" w:rsidRDefault="002B34C9" w:rsidP="00060B95">
      <w:pPr>
        <w:rPr>
          <w:sz w:val="24"/>
          <w:szCs w:val="24"/>
          <w:lang w:val="fr-FR"/>
        </w:rPr>
      </w:pPr>
    </w:p>
    <w:p w14:paraId="2FE7B26D" w14:textId="323D12DE" w:rsidR="00060B95" w:rsidRPr="004E56EF" w:rsidRDefault="00060B95" w:rsidP="002B34C9">
      <w:pPr>
        <w:rPr>
          <w:b/>
          <w:bCs/>
          <w:sz w:val="24"/>
          <w:szCs w:val="24"/>
          <w:u w:val="single"/>
          <w:lang w:val="fr-FR"/>
        </w:rPr>
      </w:pPr>
      <w:r w:rsidRPr="004E56EF">
        <w:rPr>
          <w:b/>
          <w:bCs/>
          <w:sz w:val="24"/>
          <w:szCs w:val="24"/>
          <w:u w:val="single"/>
          <w:lang w:val="fr-FR"/>
        </w:rPr>
        <w:t>Marquer une tâche comme ignorée (</w:t>
      </w:r>
      <w:proofErr w:type="spellStart"/>
      <w:r w:rsidRPr="004E56EF">
        <w:rPr>
          <w:b/>
          <w:bCs/>
          <w:sz w:val="24"/>
          <w:szCs w:val="24"/>
          <w:u w:val="single"/>
          <w:lang w:val="fr-FR"/>
        </w:rPr>
        <w:t>Dismissed</w:t>
      </w:r>
      <w:proofErr w:type="spellEnd"/>
      <w:r w:rsidRPr="004E56EF">
        <w:rPr>
          <w:b/>
          <w:bCs/>
          <w:sz w:val="24"/>
          <w:szCs w:val="24"/>
          <w:u w:val="single"/>
          <w:lang w:val="fr-FR"/>
        </w:rPr>
        <w:t>) :</w:t>
      </w:r>
    </w:p>
    <w:p w14:paraId="66B4BE50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Sélectionnez une tâche à ignorer.</w:t>
      </w:r>
    </w:p>
    <w:p w14:paraId="3EF5DE2D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 xml:space="preserve">Cliquez sur le bouton </w:t>
      </w:r>
      <w:proofErr w:type="spellStart"/>
      <w:r w:rsidRPr="004E56EF">
        <w:rPr>
          <w:sz w:val="24"/>
          <w:szCs w:val="24"/>
          <w:lang w:val="fr-FR"/>
        </w:rPr>
        <w:t>Dismissed</w:t>
      </w:r>
      <w:proofErr w:type="spellEnd"/>
      <w:r w:rsidRPr="004E56EF">
        <w:rPr>
          <w:sz w:val="24"/>
          <w:szCs w:val="24"/>
          <w:lang w:val="fr-FR"/>
        </w:rPr>
        <w:t>.</w:t>
      </w:r>
    </w:p>
    <w:p w14:paraId="79593963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Vérifiez que la tâche se déplace vers la section des tâches ignorées ou disparaît de la liste active.</w:t>
      </w:r>
    </w:p>
    <w:p w14:paraId="6EFB9162" w14:textId="6C098F9C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Assurez-vous que la tâche ignorée est bien marquée comme telle et peut être récupérée si nécessaire.</w:t>
      </w:r>
    </w:p>
    <w:p w14:paraId="45D74005" w14:textId="77777777" w:rsidR="002B34C9" w:rsidRPr="004E56EF" w:rsidRDefault="002B34C9" w:rsidP="00060B95">
      <w:pPr>
        <w:rPr>
          <w:sz w:val="24"/>
          <w:szCs w:val="24"/>
          <w:lang w:val="fr-FR"/>
        </w:rPr>
      </w:pPr>
    </w:p>
    <w:p w14:paraId="1C02A561" w14:textId="6DBFCC77" w:rsidR="00060B95" w:rsidRPr="004E56EF" w:rsidRDefault="00060B95" w:rsidP="002B34C9">
      <w:pPr>
        <w:rPr>
          <w:b/>
          <w:bCs/>
          <w:sz w:val="24"/>
          <w:szCs w:val="24"/>
          <w:u w:val="single"/>
          <w:lang w:val="fr-FR"/>
        </w:rPr>
      </w:pPr>
      <w:r w:rsidRPr="004E56EF">
        <w:rPr>
          <w:b/>
          <w:bCs/>
          <w:sz w:val="24"/>
          <w:szCs w:val="24"/>
          <w:u w:val="single"/>
          <w:lang w:val="fr-FR"/>
        </w:rPr>
        <w:t>Marquer une tâche comme importante :</w:t>
      </w:r>
    </w:p>
    <w:p w14:paraId="2C8F3FEC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Sélectionnez une tâche que vous souhaitez marquer comme importante.</w:t>
      </w:r>
    </w:p>
    <w:p w14:paraId="0E9417BB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Cliquez sur l'icône étoile.</w:t>
      </w:r>
    </w:p>
    <w:p w14:paraId="625F0FFD" w14:textId="77777777" w:rsidR="00060B95" w:rsidRPr="004E56EF" w:rsidRDefault="00060B95" w:rsidP="00060B9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Vérifiez que la tâche se déplace vers la section des Tâches importantes.</w:t>
      </w:r>
    </w:p>
    <w:p w14:paraId="375B1B84" w14:textId="1EC566A6" w:rsidR="00560BD8" w:rsidRDefault="00060B95" w:rsidP="00994515">
      <w:pPr>
        <w:rPr>
          <w:sz w:val="24"/>
          <w:szCs w:val="24"/>
          <w:lang w:val="fr-FR"/>
        </w:rPr>
      </w:pPr>
      <w:r w:rsidRPr="004E56EF">
        <w:rPr>
          <w:sz w:val="24"/>
          <w:szCs w:val="24"/>
          <w:lang w:val="fr-FR"/>
        </w:rPr>
        <w:t>Assurez-vous que cette tâche reste visible et peut être distinguée des autres tâches non importantes.</w:t>
      </w:r>
    </w:p>
    <w:p w14:paraId="393EF804" w14:textId="7F7A4AFC" w:rsidR="00560BD8" w:rsidRPr="00560BD8" w:rsidRDefault="00560BD8" w:rsidP="00560BD8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fr-FR"/>
        </w:rPr>
      </w:pPr>
      <w:r w:rsidRPr="00560BD8">
        <w:rPr>
          <w:b/>
          <w:bCs/>
          <w:sz w:val="36"/>
          <w:szCs w:val="36"/>
          <w:lang w:val="fr-FR"/>
        </w:rPr>
        <w:lastRenderedPageBreak/>
        <w:t>Technologies Utilisées</w:t>
      </w:r>
    </w:p>
    <w:p w14:paraId="0D13520A" w14:textId="7F3152D3" w:rsidR="00560BD8" w:rsidRPr="005C5817" w:rsidRDefault="00560BD8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t>Frontend</w:t>
      </w:r>
    </w:p>
    <w:p w14:paraId="4FAA4A03" w14:textId="4BA73E90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HTML5</w:t>
      </w:r>
    </w:p>
    <w:p w14:paraId="52E627E3" w14:textId="1D146E7C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Utilisé pour structurer le contenu de l'application web.</w:t>
      </w:r>
    </w:p>
    <w:p w14:paraId="6294FE4A" w14:textId="1900AEBD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"https://developer.mozilla.org/fr/docs/Web/HTML"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https://developer.mozilla.org/fr/docs/Web/HTML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08EC3A06" w14:textId="77777777" w:rsidR="00560BD8" w:rsidRPr="00560BD8" w:rsidRDefault="00560BD8" w:rsidP="00560BD8">
      <w:pPr>
        <w:rPr>
          <w:lang w:val="fr-FR"/>
        </w:rPr>
      </w:pPr>
    </w:p>
    <w:p w14:paraId="697AA330" w14:textId="4139EB8C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CSS3</w:t>
      </w:r>
    </w:p>
    <w:p w14:paraId="20D34C52" w14:textId="0617E2A8" w:rsidR="00560BD8" w:rsidRPr="00340636" w:rsidRDefault="00560BD8" w:rsidP="00560BD8">
      <w:pPr>
        <w:rPr>
          <w:sz w:val="24"/>
          <w:szCs w:val="24"/>
          <w:lang w:val="fr-FR"/>
        </w:rPr>
      </w:pPr>
      <w:r w:rsidRPr="00560BD8">
        <w:rPr>
          <w:lang w:val="fr-FR"/>
        </w:rPr>
        <w:t xml:space="preserve">   </w:t>
      </w:r>
      <w:r w:rsidRPr="00340636">
        <w:rPr>
          <w:sz w:val="24"/>
          <w:szCs w:val="24"/>
          <w:lang w:val="fr-FR"/>
        </w:rPr>
        <w:t>Utilisé pour styliser l'interface utilisateur et rendre l'application visuellement attrayante.</w:t>
      </w:r>
    </w:p>
    <w:p w14:paraId="65239E22" w14:textId="1D8118A3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"https://developer.mozilla.org/fr/docs/Web/CSS"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https://developer.mozilla.org/fr/docs/Web/CSS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22766EF9" w14:textId="77777777" w:rsidR="00560BD8" w:rsidRPr="00560BD8" w:rsidRDefault="00560BD8" w:rsidP="00560BD8">
      <w:pPr>
        <w:rPr>
          <w:lang w:val="fr-FR"/>
        </w:rPr>
      </w:pPr>
    </w:p>
    <w:p w14:paraId="348BFA29" w14:textId="659A6364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JavaScript (ES6+)</w:t>
      </w:r>
    </w:p>
    <w:p w14:paraId="7908B71B" w14:textId="5D9157CA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Utilisé pour rendre l'application dynamique et interactive (gestion des tâches, mise à jour du DOM, etc.).</w:t>
      </w:r>
    </w:p>
    <w:p w14:paraId="5E657A32" w14:textId="0D2234D9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"https://developer.mozilla.org/fr/docs/Web/JavaScript"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https://developer.mozilla.org/fr/docs/Web/JavaScript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760DC5E0" w14:textId="77777777" w:rsidR="00560BD8" w:rsidRPr="00560BD8" w:rsidRDefault="00560BD8" w:rsidP="00560BD8">
      <w:pPr>
        <w:rPr>
          <w:lang w:val="fr-FR"/>
        </w:rPr>
      </w:pPr>
    </w:p>
    <w:p w14:paraId="096D09EE" w14:textId="07A2F3F3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AJAX</w:t>
      </w:r>
    </w:p>
    <w:p w14:paraId="3722A423" w14:textId="0F25BC94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Utilisé pour les requêtes asynchrones entre le frontend et le backend, permettant des mises à jour dynamiques sans recharger la page.</w:t>
      </w:r>
    </w:p>
    <w:p w14:paraId="46FFA0CA" w14:textId="29E1E632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"https://developer.mozilla.org/fr/docs/Web/Guide/AJAX"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https://developer.mozilla.org/fr/docs/Web/Guide/AJAX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57C84990" w14:textId="77777777" w:rsidR="00560BD8" w:rsidRPr="00560BD8" w:rsidRDefault="00560BD8" w:rsidP="00560BD8">
      <w:pPr>
        <w:rPr>
          <w:lang w:val="fr-FR"/>
        </w:rPr>
      </w:pPr>
    </w:p>
    <w:p w14:paraId="39BAED88" w14:textId="31750AA9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Bootstrap</w:t>
      </w:r>
    </w:p>
    <w:p w14:paraId="53375A8A" w14:textId="36F4E555" w:rsidR="00560BD8" w:rsidRPr="00340636" w:rsidRDefault="00560BD8" w:rsidP="00560BD8">
      <w:pPr>
        <w:rPr>
          <w:sz w:val="24"/>
          <w:szCs w:val="24"/>
          <w:lang w:val="fr-FR"/>
        </w:rPr>
      </w:pPr>
      <w:r w:rsidRPr="00560BD8">
        <w:rPr>
          <w:lang w:val="fr-FR"/>
        </w:rPr>
        <w:t xml:space="preserve">   </w:t>
      </w:r>
      <w:r w:rsidRPr="00340636">
        <w:rPr>
          <w:sz w:val="24"/>
          <w:szCs w:val="24"/>
          <w:lang w:val="fr-FR"/>
        </w:rPr>
        <w:t xml:space="preserve">Utilisé pour </w:t>
      </w:r>
      <w:proofErr w:type="gramStart"/>
      <w:r w:rsidRPr="00340636">
        <w:rPr>
          <w:sz w:val="24"/>
          <w:szCs w:val="24"/>
          <w:lang w:val="fr-FR"/>
        </w:rPr>
        <w:t>le design responsive</w:t>
      </w:r>
      <w:proofErr w:type="gramEnd"/>
      <w:r w:rsidRPr="00340636">
        <w:rPr>
          <w:sz w:val="24"/>
          <w:szCs w:val="24"/>
          <w:lang w:val="fr-FR"/>
        </w:rPr>
        <w:t xml:space="preserve"> et les composants prédéfinis (bien que votre projet utilise principalement du CSS personnalisé, Bootstrap peut être mentionné si vous avez utilisé des classes ou des composants Bootstrap).</w:t>
      </w:r>
    </w:p>
    <w:p w14:paraId="0D993BB3" w14:textId="0DF9B08E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"https://getbootstrap.com/docs/5.3/getting-started/introduction/"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https://getbootstrap.com/docs/5.3/getting-started/introduction/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4A93F427" w14:textId="77777777" w:rsidR="00560BD8" w:rsidRPr="00560BD8" w:rsidRDefault="00560BD8" w:rsidP="00560BD8">
      <w:pPr>
        <w:rPr>
          <w:lang w:val="fr-FR"/>
        </w:rPr>
      </w:pPr>
    </w:p>
    <w:p w14:paraId="290A69DD" w14:textId="3EDE449D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 xml:space="preserve">Font </w:t>
      </w:r>
      <w:proofErr w:type="spellStart"/>
      <w:r w:rsidRPr="005C5817">
        <w:rPr>
          <w:b/>
          <w:bCs/>
          <w:sz w:val="28"/>
          <w:szCs w:val="28"/>
          <w:lang w:val="fr-FR"/>
        </w:rPr>
        <w:t>Awesome</w:t>
      </w:r>
      <w:proofErr w:type="spellEnd"/>
    </w:p>
    <w:p w14:paraId="0F8C1A21" w14:textId="20CA2051" w:rsidR="00560BD8" w:rsidRPr="00340636" w:rsidRDefault="00560BD8" w:rsidP="00560BD8">
      <w:pPr>
        <w:rPr>
          <w:sz w:val="24"/>
          <w:szCs w:val="24"/>
          <w:lang w:val="fr-FR"/>
        </w:rPr>
      </w:pPr>
      <w:r w:rsidRPr="00560BD8">
        <w:rPr>
          <w:lang w:val="fr-FR"/>
        </w:rPr>
        <w:t xml:space="preserve">   </w:t>
      </w:r>
      <w:r w:rsidRPr="00340636">
        <w:rPr>
          <w:sz w:val="24"/>
          <w:szCs w:val="24"/>
          <w:lang w:val="fr-FR"/>
        </w:rPr>
        <w:t>Utilisé pour les icônes dans l'interface utilisateur (étoiles, calendrier, etc.).</w:t>
      </w:r>
    </w:p>
    <w:p w14:paraId="181E451E" w14:textId="7C2C8380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[Site </w:t>
      </w:r>
      <w:proofErr w:type="gramStart"/>
      <w:r w:rsidRPr="00340636">
        <w:rPr>
          <w:sz w:val="24"/>
          <w:szCs w:val="24"/>
          <w:lang w:val="fr-FR"/>
        </w:rPr>
        <w:t>officiel](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"https://fontawesome.com/"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https://fontawesome.com/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>)</w:t>
      </w:r>
    </w:p>
    <w:p w14:paraId="18ED7F41" w14:textId="200A92C6" w:rsidR="00560BD8" w:rsidRPr="005C5817" w:rsidRDefault="00560BD8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lastRenderedPageBreak/>
        <w:t>Backend</w:t>
      </w:r>
    </w:p>
    <w:p w14:paraId="6B6F301D" w14:textId="049E8C15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PHP</w:t>
      </w:r>
    </w:p>
    <w:p w14:paraId="2395BBED" w14:textId="53177600" w:rsidR="00560BD8" w:rsidRPr="00340636" w:rsidRDefault="00560BD8" w:rsidP="00560BD8">
      <w:pPr>
        <w:rPr>
          <w:sz w:val="24"/>
          <w:szCs w:val="24"/>
          <w:lang w:val="fr-FR"/>
        </w:rPr>
      </w:pPr>
      <w:r w:rsidRPr="00560BD8">
        <w:rPr>
          <w:sz w:val="24"/>
          <w:szCs w:val="24"/>
          <w:lang w:val="fr-FR"/>
        </w:rPr>
        <w:t xml:space="preserve">   </w:t>
      </w:r>
      <w:r w:rsidRPr="00340636">
        <w:rPr>
          <w:sz w:val="24"/>
          <w:szCs w:val="24"/>
          <w:lang w:val="fr-FR"/>
        </w:rPr>
        <w:t>Utilisé pour la logique côté serveur, la gestion des tâches, et l'interaction avec la base de données.</w:t>
      </w:r>
    </w:p>
    <w:p w14:paraId="42574272" w14:textId="745A7973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"https://www.php.net/manual/fr/"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https://www.php.net/manual/fr/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289CF6F7" w14:textId="77777777" w:rsidR="00560BD8" w:rsidRPr="00560BD8" w:rsidRDefault="00560BD8" w:rsidP="00560BD8">
      <w:pPr>
        <w:rPr>
          <w:sz w:val="24"/>
          <w:szCs w:val="24"/>
          <w:lang w:val="fr-FR"/>
        </w:rPr>
      </w:pPr>
    </w:p>
    <w:p w14:paraId="28BB3C9F" w14:textId="278B1668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MySQL</w:t>
      </w:r>
    </w:p>
    <w:p w14:paraId="32115FE7" w14:textId="5F50BEB9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Utilisé pour stocker les données des utilisateurs et des tâches.</w:t>
      </w:r>
    </w:p>
    <w:p w14:paraId="5F98E6F9" w14:textId="385998B5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"https://dev.mysql.com/doc/"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https://dev.mysql.com/doc/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07E1D84B" w14:textId="77777777" w:rsidR="00560BD8" w:rsidRPr="00560BD8" w:rsidRDefault="00560BD8" w:rsidP="00560BD8">
      <w:pPr>
        <w:rPr>
          <w:sz w:val="24"/>
          <w:szCs w:val="24"/>
          <w:lang w:val="fr-FR"/>
        </w:rPr>
      </w:pPr>
    </w:p>
    <w:p w14:paraId="7E33760E" w14:textId="73B7D901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Apache (ou autre serveur web)</w:t>
      </w:r>
    </w:p>
    <w:p w14:paraId="1744FBDD" w14:textId="308BE449" w:rsidR="00560BD8" w:rsidRPr="00340636" w:rsidRDefault="00560BD8" w:rsidP="00560BD8">
      <w:pPr>
        <w:rPr>
          <w:sz w:val="24"/>
          <w:szCs w:val="24"/>
          <w:lang w:val="fr-FR"/>
        </w:rPr>
      </w:pPr>
      <w:r w:rsidRPr="00560BD8">
        <w:rPr>
          <w:sz w:val="24"/>
          <w:szCs w:val="24"/>
          <w:lang w:val="fr-FR"/>
        </w:rPr>
        <w:t xml:space="preserve">   </w:t>
      </w:r>
      <w:r w:rsidRPr="00340636">
        <w:rPr>
          <w:sz w:val="24"/>
          <w:szCs w:val="24"/>
          <w:lang w:val="fr-FR"/>
        </w:rPr>
        <w:t>Utilisé pour héberger l'application localement ou sur un serveur.</w:t>
      </w:r>
    </w:p>
    <w:p w14:paraId="50AD6835" w14:textId="777B53EA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"https://httpd.apache.org/docs/"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https://httpd.apache.org/docs/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>)</w:t>
      </w:r>
    </w:p>
    <w:p w14:paraId="2C792DCF" w14:textId="554EC5FE" w:rsidR="00560BD8" w:rsidRDefault="00560BD8" w:rsidP="00560BD8">
      <w:pPr>
        <w:rPr>
          <w:sz w:val="24"/>
          <w:szCs w:val="24"/>
          <w:lang w:val="fr-FR"/>
        </w:rPr>
      </w:pPr>
    </w:p>
    <w:p w14:paraId="4A0E9064" w14:textId="4A516D81" w:rsidR="00560BD8" w:rsidRPr="005C5817" w:rsidRDefault="00560BD8" w:rsidP="005C5817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fr-FR"/>
        </w:rPr>
      </w:pPr>
      <w:r w:rsidRPr="005C5817">
        <w:rPr>
          <w:b/>
          <w:bCs/>
          <w:sz w:val="32"/>
          <w:szCs w:val="32"/>
          <w:lang w:val="fr-FR"/>
        </w:rPr>
        <w:t>Autres Outils</w:t>
      </w:r>
    </w:p>
    <w:p w14:paraId="251D803A" w14:textId="4BE1B720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Git</w:t>
      </w:r>
    </w:p>
    <w:p w14:paraId="77CCEDC2" w14:textId="685A2AC9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Utilisé pour la gestion des versions du projet.</w:t>
      </w:r>
    </w:p>
    <w:p w14:paraId="0BCA30A1" w14:textId="3429D045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[Documentation </w:t>
      </w:r>
      <w:proofErr w:type="gramStart"/>
      <w:r w:rsidRPr="00340636">
        <w:rPr>
          <w:sz w:val="24"/>
          <w:szCs w:val="24"/>
          <w:lang w:val="fr-FR"/>
        </w:rPr>
        <w:t>officielle](</w:t>
      </w:r>
      <w:proofErr w:type="gramEnd"/>
      <w:r w:rsidRPr="00340636">
        <w:rPr>
          <w:sz w:val="24"/>
          <w:szCs w:val="24"/>
          <w:lang w:val="fr-FR"/>
        </w:rPr>
        <w:fldChar w:fldCharType="begin"/>
      </w:r>
      <w:r w:rsidRPr="00340636">
        <w:rPr>
          <w:sz w:val="24"/>
          <w:szCs w:val="24"/>
          <w:lang w:val="fr-FR"/>
        </w:rPr>
        <w:instrText xml:space="preserve"> HYPERLINK "https://git-scm.com/doc" </w:instrText>
      </w:r>
      <w:r w:rsidRPr="00340636">
        <w:rPr>
          <w:sz w:val="24"/>
          <w:szCs w:val="24"/>
          <w:lang w:val="fr-FR"/>
        </w:rPr>
        <w:fldChar w:fldCharType="separate"/>
      </w:r>
      <w:r w:rsidRPr="00340636">
        <w:rPr>
          <w:rStyle w:val="Hyperlink"/>
          <w:sz w:val="24"/>
          <w:szCs w:val="24"/>
          <w:lang w:val="fr-FR"/>
        </w:rPr>
        <w:t>https://git-scm.com/doc</w:t>
      </w:r>
      <w:r w:rsidRPr="00340636">
        <w:rPr>
          <w:sz w:val="24"/>
          <w:szCs w:val="24"/>
          <w:lang w:val="fr-FR"/>
        </w:rPr>
        <w:fldChar w:fldCharType="end"/>
      </w:r>
      <w:r w:rsidRPr="00340636">
        <w:rPr>
          <w:sz w:val="24"/>
          <w:szCs w:val="24"/>
          <w:lang w:val="fr-FR"/>
        </w:rPr>
        <w:t xml:space="preserve"> )</w:t>
      </w:r>
    </w:p>
    <w:p w14:paraId="66B83B6C" w14:textId="77777777" w:rsidR="00560BD8" w:rsidRPr="00560BD8" w:rsidRDefault="00560BD8" w:rsidP="00560BD8">
      <w:pPr>
        <w:rPr>
          <w:sz w:val="24"/>
          <w:szCs w:val="24"/>
          <w:lang w:val="fr-FR"/>
        </w:rPr>
      </w:pPr>
    </w:p>
    <w:p w14:paraId="44CC7B25" w14:textId="009BEB5C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Visual Studio Code</w:t>
      </w:r>
    </w:p>
    <w:p w14:paraId="739D1D45" w14:textId="172D9056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Utilisé comme éditeur de code pour développer l'application.</w:t>
      </w:r>
    </w:p>
    <w:p w14:paraId="6D78D04E" w14:textId="4CD4B4EC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[Site </w:t>
      </w:r>
      <w:proofErr w:type="gramStart"/>
      <w:r w:rsidRPr="00340636">
        <w:rPr>
          <w:sz w:val="24"/>
          <w:szCs w:val="24"/>
          <w:lang w:val="fr-FR"/>
        </w:rPr>
        <w:t>officiel](</w:t>
      </w:r>
      <w:proofErr w:type="gramEnd"/>
      <w:r w:rsidRPr="00340636">
        <w:rPr>
          <w:sz w:val="24"/>
          <w:szCs w:val="24"/>
          <w:lang w:val="fr-FR"/>
        </w:rPr>
        <w:t xml:space="preserve"> </w:t>
      </w:r>
      <w:hyperlink r:id="rId14" w:history="1">
        <w:r w:rsidRPr="00340636">
          <w:rPr>
            <w:rStyle w:val="Hyperlink"/>
            <w:sz w:val="24"/>
            <w:szCs w:val="24"/>
            <w:lang w:val="fr-FR"/>
          </w:rPr>
          <w:t>https://code.visualstudio.com/</w:t>
        </w:r>
      </w:hyperlink>
      <w:r w:rsidRPr="00340636">
        <w:rPr>
          <w:sz w:val="24"/>
          <w:szCs w:val="24"/>
          <w:lang w:val="fr-FR"/>
        </w:rPr>
        <w:t xml:space="preserve"> )</w:t>
      </w:r>
    </w:p>
    <w:p w14:paraId="4EDC446F" w14:textId="77777777" w:rsidR="00560BD8" w:rsidRPr="00560BD8" w:rsidRDefault="00560BD8" w:rsidP="00560BD8">
      <w:pPr>
        <w:rPr>
          <w:sz w:val="24"/>
          <w:szCs w:val="24"/>
          <w:lang w:val="fr-FR"/>
        </w:rPr>
      </w:pPr>
    </w:p>
    <w:p w14:paraId="733A3927" w14:textId="720AF989" w:rsidR="00560BD8" w:rsidRPr="005C5817" w:rsidRDefault="00560BD8" w:rsidP="005C581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fr-FR"/>
        </w:rPr>
      </w:pPr>
      <w:r w:rsidRPr="005C5817">
        <w:rPr>
          <w:b/>
          <w:bCs/>
          <w:sz w:val="28"/>
          <w:szCs w:val="28"/>
          <w:lang w:val="fr-FR"/>
        </w:rPr>
        <w:t>XAMPP (ou WAMP/MAMP)</w:t>
      </w:r>
    </w:p>
    <w:p w14:paraId="1BAF7D6A" w14:textId="08EA2EB2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Utilisé pour créer un environnement de développement local avec PHP, MySQL, et Apache.</w:t>
      </w:r>
    </w:p>
    <w:p w14:paraId="30E2BA84" w14:textId="07CA455D" w:rsidR="00560BD8" w:rsidRPr="00340636" w:rsidRDefault="00560BD8" w:rsidP="00560BD8">
      <w:pPr>
        <w:rPr>
          <w:sz w:val="24"/>
          <w:szCs w:val="24"/>
          <w:lang w:val="fr-FR"/>
        </w:rPr>
      </w:pPr>
      <w:r w:rsidRPr="00340636">
        <w:rPr>
          <w:sz w:val="24"/>
          <w:szCs w:val="24"/>
          <w:lang w:val="fr-FR"/>
        </w:rPr>
        <w:t xml:space="preserve">   [Site </w:t>
      </w:r>
      <w:proofErr w:type="gramStart"/>
      <w:r w:rsidRPr="00340636">
        <w:rPr>
          <w:sz w:val="24"/>
          <w:szCs w:val="24"/>
          <w:lang w:val="fr-FR"/>
        </w:rPr>
        <w:t>officiel](</w:t>
      </w:r>
      <w:proofErr w:type="gramEnd"/>
      <w:r w:rsidRPr="00340636">
        <w:rPr>
          <w:sz w:val="24"/>
          <w:szCs w:val="24"/>
          <w:lang w:val="fr-FR"/>
        </w:rPr>
        <w:t xml:space="preserve"> </w:t>
      </w:r>
      <w:hyperlink r:id="rId15" w:history="1">
        <w:r w:rsidRPr="00340636">
          <w:rPr>
            <w:rStyle w:val="Hyperlink"/>
            <w:sz w:val="24"/>
            <w:szCs w:val="24"/>
            <w:lang w:val="fr-FR"/>
          </w:rPr>
          <w:t>https://www.apachefriends.org/fr/index.html</w:t>
        </w:r>
      </w:hyperlink>
      <w:r w:rsidRPr="00340636">
        <w:rPr>
          <w:sz w:val="24"/>
          <w:szCs w:val="24"/>
          <w:lang w:val="fr-FR"/>
        </w:rPr>
        <w:t xml:space="preserve"> )</w:t>
      </w:r>
    </w:p>
    <w:sectPr w:rsidR="00560BD8" w:rsidRPr="00340636" w:rsidSect="00F8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4E3"/>
    <w:multiLevelType w:val="hybridMultilevel"/>
    <w:tmpl w:val="C8F29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81C30"/>
    <w:multiLevelType w:val="hybridMultilevel"/>
    <w:tmpl w:val="48DC76AE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D2C30"/>
    <w:multiLevelType w:val="hybridMultilevel"/>
    <w:tmpl w:val="392A8D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00181"/>
    <w:multiLevelType w:val="hybridMultilevel"/>
    <w:tmpl w:val="DDBE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40522"/>
    <w:multiLevelType w:val="hybridMultilevel"/>
    <w:tmpl w:val="3F2E594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62B9"/>
    <w:multiLevelType w:val="hybridMultilevel"/>
    <w:tmpl w:val="91444F12"/>
    <w:lvl w:ilvl="0" w:tplc="E31C2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E4274"/>
    <w:multiLevelType w:val="hybridMultilevel"/>
    <w:tmpl w:val="185E1F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F3"/>
    <w:rsid w:val="00060B95"/>
    <w:rsid w:val="00127061"/>
    <w:rsid w:val="00161720"/>
    <w:rsid w:val="00236CF3"/>
    <w:rsid w:val="002729D0"/>
    <w:rsid w:val="002A08F6"/>
    <w:rsid w:val="002B34C9"/>
    <w:rsid w:val="002B5808"/>
    <w:rsid w:val="00340636"/>
    <w:rsid w:val="004E56EF"/>
    <w:rsid w:val="00560BD8"/>
    <w:rsid w:val="00573BE7"/>
    <w:rsid w:val="005C5817"/>
    <w:rsid w:val="006A3F39"/>
    <w:rsid w:val="006B11F5"/>
    <w:rsid w:val="006D2254"/>
    <w:rsid w:val="0079395D"/>
    <w:rsid w:val="007D3985"/>
    <w:rsid w:val="007D51F4"/>
    <w:rsid w:val="007D5CE9"/>
    <w:rsid w:val="008D7B5C"/>
    <w:rsid w:val="00994515"/>
    <w:rsid w:val="00D01B8A"/>
    <w:rsid w:val="00ED5665"/>
    <w:rsid w:val="00F83C65"/>
    <w:rsid w:val="00FD0183"/>
    <w:rsid w:val="00FD77ED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393E"/>
  <w15:chartTrackingRefBased/>
  <w15:docId w15:val="{A9E2A04C-7732-4308-8BFA-9323D1F1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B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apachefriends.org/fr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978</Words>
  <Characters>5577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DAOUDI SOHAIB</cp:lastModifiedBy>
  <cp:revision>21</cp:revision>
  <dcterms:created xsi:type="dcterms:W3CDTF">2025-01-04T22:46:00Z</dcterms:created>
  <dcterms:modified xsi:type="dcterms:W3CDTF">2025-01-05T19:54:00Z</dcterms:modified>
</cp:coreProperties>
</file>