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4620708"/>
        <w:docPartObj>
          <w:docPartGallery w:val="Cover Pages"/>
          <w:docPartUnique/>
        </w:docPartObj>
      </w:sdtPr>
      <w:sdtEndPr>
        <w:rPr>
          <w:rFonts w:ascii="Palatino Linotype" w:hAnsi="Palatino Linotype" w:cs="Arial"/>
          <w:i/>
          <w:color w:val="000000"/>
          <w:sz w:val="40"/>
          <w:szCs w:val="40"/>
        </w:rPr>
      </w:sdtEndPr>
      <w:sdtContent>
        <w:p w:rsidR="007D1F5C" w:rsidRDefault="007D1F5C">
          <w:r>
            <w:rPr>
              <w:noProof/>
            </w:rPr>
            <mc:AlternateContent>
              <mc:Choice Requires="wpg">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C93BC9"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D1F5C" w:rsidRDefault="007D1F5C">
                                    <w:pPr>
                                      <w:pStyle w:val="NoSpacing"/>
                                      <w:jc w:val="right"/>
                                      <w:rPr>
                                        <w:color w:val="595959" w:themeColor="text1" w:themeTint="A6"/>
                                        <w:sz w:val="28"/>
                                        <w:szCs w:val="28"/>
                                      </w:rPr>
                                    </w:pPr>
                                    <w:r>
                                      <w:rPr>
                                        <w:color w:val="595959" w:themeColor="text1" w:themeTint="A6"/>
                                        <w:sz w:val="28"/>
                                        <w:szCs w:val="28"/>
                                      </w:rPr>
                                      <w:t>Sohail Abbas</w:t>
                                    </w:r>
                                  </w:p>
                                </w:sdtContent>
                              </w:sdt>
                              <w:p w:rsidR="007D1F5C" w:rsidRDefault="00074C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1F5C">
                                      <w:rPr>
                                        <w:color w:val="595959" w:themeColor="text1" w:themeTint="A6"/>
                                        <w:sz w:val="18"/>
                                        <w:szCs w:val="18"/>
                                      </w:rPr>
                                      <w:t>leterbag@hotmail.com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D1F5C" w:rsidRDefault="007D1F5C">
                              <w:pPr>
                                <w:pStyle w:val="NoSpacing"/>
                                <w:jc w:val="right"/>
                                <w:rPr>
                                  <w:color w:val="595959" w:themeColor="text1" w:themeTint="A6"/>
                                  <w:sz w:val="28"/>
                                  <w:szCs w:val="28"/>
                                </w:rPr>
                              </w:pPr>
                              <w:r>
                                <w:rPr>
                                  <w:color w:val="595959" w:themeColor="text1" w:themeTint="A6"/>
                                  <w:sz w:val="28"/>
                                  <w:szCs w:val="28"/>
                                </w:rPr>
                                <w:t>Sohail Abbas</w:t>
                              </w:r>
                            </w:p>
                          </w:sdtContent>
                        </w:sdt>
                        <w:p w:rsidR="007D1F5C" w:rsidRDefault="007D1F5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leterbag@hotmail.com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F5C" w:rsidRDefault="007D1F5C">
                                <w:pPr>
                                  <w:pStyle w:val="NoSpacing"/>
                                  <w:jc w:val="right"/>
                                  <w:rPr>
                                    <w:color w:val="5B9BD5" w:themeColor="accent1"/>
                                    <w:sz w:val="28"/>
                                    <w:szCs w:val="28"/>
                                  </w:rPr>
                                </w:pPr>
                                <w:r>
                                  <w:rPr>
                                    <w:color w:val="5B9BD5" w:themeColor="accent1"/>
                                    <w:sz w:val="28"/>
                                    <w:szCs w:val="28"/>
                                  </w:rPr>
                                  <w:t>May 20, 2020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D1F5C" w:rsidRDefault="007D1F5C">
                                    <w:pPr>
                                      <w:pStyle w:val="NoSpacing"/>
                                      <w:jc w:val="right"/>
                                      <w:rPr>
                                        <w:color w:val="595959" w:themeColor="text1" w:themeTint="A6"/>
                                        <w:sz w:val="20"/>
                                        <w:szCs w:val="20"/>
                                      </w:rPr>
                                    </w:pPr>
                                    <w:r>
                                      <w:rPr>
                                        <w:color w:val="595959" w:themeColor="text1" w:themeTint="A6"/>
                                        <w:sz w:val="20"/>
                                        <w:szCs w:val="20"/>
                                      </w:rPr>
                                      <w:t>This document will help with detailing about the automation usage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D1F5C" w:rsidRDefault="007D1F5C">
                          <w:pPr>
                            <w:pStyle w:val="NoSpacing"/>
                            <w:jc w:val="right"/>
                            <w:rPr>
                              <w:color w:val="5B9BD5" w:themeColor="accent1"/>
                              <w:sz w:val="28"/>
                              <w:szCs w:val="28"/>
                            </w:rPr>
                          </w:pPr>
                          <w:r>
                            <w:rPr>
                              <w:color w:val="5B9BD5" w:themeColor="accent1"/>
                              <w:sz w:val="28"/>
                              <w:szCs w:val="28"/>
                            </w:rPr>
                            <w:t>May 20, 2020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D1F5C" w:rsidRDefault="007D1F5C">
                              <w:pPr>
                                <w:pStyle w:val="NoSpacing"/>
                                <w:jc w:val="right"/>
                                <w:rPr>
                                  <w:color w:val="595959" w:themeColor="text1" w:themeTint="A6"/>
                                  <w:sz w:val="20"/>
                                  <w:szCs w:val="20"/>
                                </w:rPr>
                              </w:pPr>
                              <w:r>
                                <w:rPr>
                                  <w:color w:val="595959" w:themeColor="text1" w:themeTint="A6"/>
                                  <w:sz w:val="20"/>
                                  <w:szCs w:val="20"/>
                                </w:rPr>
                                <w:t>This document will help with detailing about the automation usage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F5C" w:rsidRDefault="00074C00" w:rsidP="007D1F5C">
                                <w:pPr>
                                  <w:ind w:left="-162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1F5C">
                                      <w:rPr>
                                        <w:caps/>
                                        <w:color w:val="5B9BD5" w:themeColor="accent1"/>
                                        <w:sz w:val="64"/>
                                        <w:szCs w:val="64"/>
                                      </w:rPr>
                                      <w:t>Automation framework 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D1F5C" w:rsidRDefault="007D1F5C">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D1F5C" w:rsidRDefault="007D1F5C" w:rsidP="007D1F5C">
                          <w:pPr>
                            <w:ind w:left="-162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Automation framework 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D1F5C" w:rsidRDefault="007D1F5C">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rsidR="007D1F5C" w:rsidRDefault="007D1F5C">
          <w:pPr>
            <w:spacing w:after="160" w:line="259" w:lineRule="auto"/>
            <w:rPr>
              <w:rFonts w:ascii="Palatino Linotype" w:hAnsi="Palatino Linotype" w:cs="Arial"/>
              <w:i/>
              <w:color w:val="000000"/>
              <w:sz w:val="40"/>
              <w:szCs w:val="40"/>
            </w:rPr>
          </w:pPr>
          <w:r>
            <w:rPr>
              <w:rFonts w:ascii="Palatino Linotype" w:hAnsi="Palatino Linotype" w:cs="Arial"/>
              <w:i/>
              <w:color w:val="000000"/>
              <w:sz w:val="40"/>
              <w:szCs w:val="40"/>
            </w:rPr>
            <w:br w:type="page"/>
          </w:r>
        </w:p>
      </w:sdtContent>
    </w:sdt>
    <w:sdt>
      <w:sdtPr>
        <w:rPr>
          <w:rFonts w:ascii="Times New Roman" w:eastAsia="Times New Roman" w:hAnsi="Times New Roman" w:cs="Times New Roman"/>
          <w:color w:val="auto"/>
          <w:sz w:val="24"/>
          <w:szCs w:val="24"/>
        </w:rPr>
        <w:id w:val="-2111344493"/>
        <w:docPartObj>
          <w:docPartGallery w:val="Table of Contents"/>
          <w:docPartUnique/>
        </w:docPartObj>
      </w:sdtPr>
      <w:sdtEndPr>
        <w:rPr>
          <w:b/>
          <w:bCs/>
          <w:noProof/>
        </w:rPr>
      </w:sdtEndPr>
      <w:sdtContent>
        <w:p w:rsidR="007D1F5C" w:rsidRPr="007D1F5C" w:rsidRDefault="007D1F5C">
          <w:pPr>
            <w:pStyle w:val="TOCHeading"/>
            <w:rPr>
              <w:sz w:val="44"/>
              <w:szCs w:val="44"/>
            </w:rPr>
          </w:pPr>
          <w:r w:rsidRPr="007D1F5C">
            <w:rPr>
              <w:sz w:val="44"/>
              <w:szCs w:val="44"/>
            </w:rPr>
            <w:t>Table of Contents</w:t>
          </w:r>
        </w:p>
        <w:p w:rsidR="0087125B" w:rsidRDefault="007D1F5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061232" w:history="1">
            <w:r w:rsidR="0087125B" w:rsidRPr="00895866">
              <w:rPr>
                <w:rStyle w:val="Hyperlink"/>
                <w:noProof/>
              </w:rPr>
              <w:t>Introduction to Automation Framework</w:t>
            </w:r>
            <w:r w:rsidR="0087125B">
              <w:rPr>
                <w:noProof/>
                <w:webHidden/>
              </w:rPr>
              <w:tab/>
            </w:r>
            <w:r w:rsidR="0087125B">
              <w:rPr>
                <w:noProof/>
                <w:webHidden/>
              </w:rPr>
              <w:fldChar w:fldCharType="begin"/>
            </w:r>
            <w:r w:rsidR="0087125B">
              <w:rPr>
                <w:noProof/>
                <w:webHidden/>
              </w:rPr>
              <w:instrText xml:space="preserve"> PAGEREF _Toc41061232 \h </w:instrText>
            </w:r>
            <w:r w:rsidR="0087125B">
              <w:rPr>
                <w:noProof/>
                <w:webHidden/>
              </w:rPr>
            </w:r>
            <w:r w:rsidR="0087125B">
              <w:rPr>
                <w:noProof/>
                <w:webHidden/>
              </w:rPr>
              <w:fldChar w:fldCharType="separate"/>
            </w:r>
            <w:r w:rsidR="0087125B">
              <w:rPr>
                <w:noProof/>
                <w:webHidden/>
              </w:rPr>
              <w:t>2</w:t>
            </w:r>
            <w:r w:rsidR="0087125B">
              <w:rPr>
                <w:noProof/>
                <w:webHidden/>
              </w:rPr>
              <w:fldChar w:fldCharType="end"/>
            </w:r>
          </w:hyperlink>
        </w:p>
        <w:p w:rsidR="0087125B" w:rsidRDefault="00074C00">
          <w:pPr>
            <w:pStyle w:val="TOC2"/>
            <w:tabs>
              <w:tab w:val="right" w:leader="dot" w:pos="9350"/>
            </w:tabs>
            <w:rPr>
              <w:rFonts w:asciiTheme="minorHAnsi" w:eastAsiaTheme="minorEastAsia" w:hAnsiTheme="minorHAnsi" w:cstheme="minorBidi"/>
              <w:noProof/>
              <w:sz w:val="22"/>
              <w:szCs w:val="22"/>
            </w:rPr>
          </w:pPr>
          <w:hyperlink w:anchor="_Toc41061233" w:history="1">
            <w:r w:rsidR="0087125B" w:rsidRPr="00895866">
              <w:rPr>
                <w:rStyle w:val="Hyperlink"/>
                <w:noProof/>
              </w:rPr>
              <w:t>Why Automation?</w:t>
            </w:r>
            <w:r w:rsidR="0087125B">
              <w:rPr>
                <w:noProof/>
                <w:webHidden/>
              </w:rPr>
              <w:tab/>
            </w:r>
            <w:r w:rsidR="0087125B">
              <w:rPr>
                <w:noProof/>
                <w:webHidden/>
              </w:rPr>
              <w:fldChar w:fldCharType="begin"/>
            </w:r>
            <w:r w:rsidR="0087125B">
              <w:rPr>
                <w:noProof/>
                <w:webHidden/>
              </w:rPr>
              <w:instrText xml:space="preserve"> PAGEREF _Toc41061233 \h </w:instrText>
            </w:r>
            <w:r w:rsidR="0087125B">
              <w:rPr>
                <w:noProof/>
                <w:webHidden/>
              </w:rPr>
            </w:r>
            <w:r w:rsidR="0087125B">
              <w:rPr>
                <w:noProof/>
                <w:webHidden/>
              </w:rPr>
              <w:fldChar w:fldCharType="separate"/>
            </w:r>
            <w:r w:rsidR="0087125B">
              <w:rPr>
                <w:noProof/>
                <w:webHidden/>
              </w:rPr>
              <w:t>2</w:t>
            </w:r>
            <w:r w:rsidR="0087125B">
              <w:rPr>
                <w:noProof/>
                <w:webHidden/>
              </w:rPr>
              <w:fldChar w:fldCharType="end"/>
            </w:r>
          </w:hyperlink>
        </w:p>
        <w:p w:rsidR="0087125B" w:rsidRDefault="00074C00">
          <w:pPr>
            <w:pStyle w:val="TOC2"/>
            <w:tabs>
              <w:tab w:val="right" w:leader="dot" w:pos="9350"/>
            </w:tabs>
            <w:rPr>
              <w:rFonts w:asciiTheme="minorHAnsi" w:eastAsiaTheme="minorEastAsia" w:hAnsiTheme="minorHAnsi" w:cstheme="minorBidi"/>
              <w:noProof/>
              <w:sz w:val="22"/>
              <w:szCs w:val="22"/>
            </w:rPr>
          </w:pPr>
          <w:hyperlink w:anchor="_Toc41061234" w:history="1">
            <w:r w:rsidR="0087125B" w:rsidRPr="00895866">
              <w:rPr>
                <w:rStyle w:val="Hyperlink"/>
                <w:noProof/>
              </w:rPr>
              <w:t>Why automate using VB Script?</w:t>
            </w:r>
            <w:r w:rsidR="0087125B">
              <w:rPr>
                <w:noProof/>
                <w:webHidden/>
              </w:rPr>
              <w:tab/>
            </w:r>
            <w:r w:rsidR="0087125B">
              <w:rPr>
                <w:noProof/>
                <w:webHidden/>
              </w:rPr>
              <w:fldChar w:fldCharType="begin"/>
            </w:r>
            <w:r w:rsidR="0087125B">
              <w:rPr>
                <w:noProof/>
                <w:webHidden/>
              </w:rPr>
              <w:instrText xml:space="preserve"> PAGEREF _Toc41061234 \h </w:instrText>
            </w:r>
            <w:r w:rsidR="0087125B">
              <w:rPr>
                <w:noProof/>
                <w:webHidden/>
              </w:rPr>
            </w:r>
            <w:r w:rsidR="0087125B">
              <w:rPr>
                <w:noProof/>
                <w:webHidden/>
              </w:rPr>
              <w:fldChar w:fldCharType="separate"/>
            </w:r>
            <w:r w:rsidR="0087125B">
              <w:rPr>
                <w:noProof/>
                <w:webHidden/>
              </w:rPr>
              <w:t>2</w:t>
            </w:r>
            <w:r w:rsidR="0087125B">
              <w:rPr>
                <w:noProof/>
                <w:webHidden/>
              </w:rPr>
              <w:fldChar w:fldCharType="end"/>
            </w:r>
          </w:hyperlink>
        </w:p>
        <w:p w:rsidR="0087125B" w:rsidRDefault="00074C00">
          <w:pPr>
            <w:pStyle w:val="TOC2"/>
            <w:tabs>
              <w:tab w:val="right" w:leader="dot" w:pos="9350"/>
            </w:tabs>
            <w:rPr>
              <w:rFonts w:asciiTheme="minorHAnsi" w:eastAsiaTheme="minorEastAsia" w:hAnsiTheme="minorHAnsi" w:cstheme="minorBidi"/>
              <w:noProof/>
              <w:sz w:val="22"/>
              <w:szCs w:val="22"/>
            </w:rPr>
          </w:pPr>
          <w:hyperlink w:anchor="_Toc41061235" w:history="1">
            <w:r w:rsidR="0087125B" w:rsidRPr="00895866">
              <w:rPr>
                <w:rStyle w:val="Hyperlink"/>
                <w:noProof/>
              </w:rPr>
              <w:t>Automation Framework &amp; Flow</w:t>
            </w:r>
            <w:r w:rsidR="0087125B">
              <w:rPr>
                <w:noProof/>
                <w:webHidden/>
              </w:rPr>
              <w:tab/>
            </w:r>
            <w:r w:rsidR="0087125B">
              <w:rPr>
                <w:noProof/>
                <w:webHidden/>
              </w:rPr>
              <w:fldChar w:fldCharType="begin"/>
            </w:r>
            <w:r w:rsidR="0087125B">
              <w:rPr>
                <w:noProof/>
                <w:webHidden/>
              </w:rPr>
              <w:instrText xml:space="preserve"> PAGEREF _Toc41061235 \h </w:instrText>
            </w:r>
            <w:r w:rsidR="0087125B">
              <w:rPr>
                <w:noProof/>
                <w:webHidden/>
              </w:rPr>
            </w:r>
            <w:r w:rsidR="0087125B">
              <w:rPr>
                <w:noProof/>
                <w:webHidden/>
              </w:rPr>
              <w:fldChar w:fldCharType="separate"/>
            </w:r>
            <w:r w:rsidR="0087125B">
              <w:rPr>
                <w:noProof/>
                <w:webHidden/>
              </w:rPr>
              <w:t>3</w:t>
            </w:r>
            <w:r w:rsidR="0087125B">
              <w:rPr>
                <w:noProof/>
                <w:webHidden/>
              </w:rPr>
              <w:fldChar w:fldCharType="end"/>
            </w:r>
          </w:hyperlink>
        </w:p>
        <w:p w:rsidR="0087125B" w:rsidRDefault="00074C00">
          <w:pPr>
            <w:pStyle w:val="TOC2"/>
            <w:tabs>
              <w:tab w:val="right" w:leader="dot" w:pos="9350"/>
            </w:tabs>
            <w:rPr>
              <w:rFonts w:asciiTheme="minorHAnsi" w:eastAsiaTheme="minorEastAsia" w:hAnsiTheme="minorHAnsi" w:cstheme="minorBidi"/>
              <w:noProof/>
              <w:sz w:val="22"/>
              <w:szCs w:val="22"/>
            </w:rPr>
          </w:pPr>
          <w:hyperlink w:anchor="_Toc41061236" w:history="1">
            <w:r w:rsidR="0087125B" w:rsidRPr="00895866">
              <w:rPr>
                <w:rStyle w:val="Hyperlink"/>
                <w:noProof/>
              </w:rPr>
              <w:t>Components of framework</w:t>
            </w:r>
            <w:r w:rsidR="0087125B">
              <w:rPr>
                <w:noProof/>
                <w:webHidden/>
              </w:rPr>
              <w:tab/>
            </w:r>
            <w:r w:rsidR="0087125B">
              <w:rPr>
                <w:noProof/>
                <w:webHidden/>
              </w:rPr>
              <w:fldChar w:fldCharType="begin"/>
            </w:r>
            <w:r w:rsidR="0087125B">
              <w:rPr>
                <w:noProof/>
                <w:webHidden/>
              </w:rPr>
              <w:instrText xml:space="preserve"> PAGEREF _Toc41061236 \h </w:instrText>
            </w:r>
            <w:r w:rsidR="0087125B">
              <w:rPr>
                <w:noProof/>
                <w:webHidden/>
              </w:rPr>
            </w:r>
            <w:r w:rsidR="0087125B">
              <w:rPr>
                <w:noProof/>
                <w:webHidden/>
              </w:rPr>
              <w:fldChar w:fldCharType="separate"/>
            </w:r>
            <w:r w:rsidR="0087125B">
              <w:rPr>
                <w:noProof/>
                <w:webHidden/>
              </w:rPr>
              <w:t>3</w:t>
            </w:r>
            <w:r w:rsidR="0087125B">
              <w:rPr>
                <w:noProof/>
                <w:webHidden/>
              </w:rPr>
              <w:fldChar w:fldCharType="end"/>
            </w:r>
          </w:hyperlink>
        </w:p>
        <w:p w:rsidR="0087125B" w:rsidRDefault="00074C00">
          <w:pPr>
            <w:pStyle w:val="TOC3"/>
            <w:tabs>
              <w:tab w:val="right" w:leader="dot" w:pos="9350"/>
            </w:tabs>
            <w:rPr>
              <w:rFonts w:asciiTheme="minorHAnsi" w:eastAsiaTheme="minorEastAsia" w:hAnsiTheme="minorHAnsi" w:cstheme="minorBidi"/>
              <w:noProof/>
              <w:sz w:val="22"/>
              <w:szCs w:val="22"/>
            </w:rPr>
          </w:pPr>
          <w:hyperlink w:anchor="_Toc41061237" w:history="1">
            <w:r w:rsidR="0087125B" w:rsidRPr="00895866">
              <w:rPr>
                <w:rStyle w:val="Hyperlink"/>
                <w:noProof/>
              </w:rPr>
              <w:t>Master Script</w:t>
            </w:r>
            <w:r w:rsidR="0087125B">
              <w:rPr>
                <w:noProof/>
                <w:webHidden/>
              </w:rPr>
              <w:tab/>
            </w:r>
            <w:r w:rsidR="0087125B">
              <w:rPr>
                <w:noProof/>
                <w:webHidden/>
              </w:rPr>
              <w:fldChar w:fldCharType="begin"/>
            </w:r>
            <w:r w:rsidR="0087125B">
              <w:rPr>
                <w:noProof/>
                <w:webHidden/>
              </w:rPr>
              <w:instrText xml:space="preserve"> PAGEREF _Toc41061237 \h </w:instrText>
            </w:r>
            <w:r w:rsidR="0087125B">
              <w:rPr>
                <w:noProof/>
                <w:webHidden/>
              </w:rPr>
            </w:r>
            <w:r w:rsidR="0087125B">
              <w:rPr>
                <w:noProof/>
                <w:webHidden/>
              </w:rPr>
              <w:fldChar w:fldCharType="separate"/>
            </w:r>
            <w:r w:rsidR="0087125B">
              <w:rPr>
                <w:noProof/>
                <w:webHidden/>
              </w:rPr>
              <w:t>3</w:t>
            </w:r>
            <w:r w:rsidR="0087125B">
              <w:rPr>
                <w:noProof/>
                <w:webHidden/>
              </w:rPr>
              <w:fldChar w:fldCharType="end"/>
            </w:r>
          </w:hyperlink>
        </w:p>
        <w:p w:rsidR="0087125B" w:rsidRDefault="00074C00">
          <w:pPr>
            <w:pStyle w:val="TOC3"/>
            <w:tabs>
              <w:tab w:val="right" w:leader="dot" w:pos="9350"/>
            </w:tabs>
            <w:rPr>
              <w:rFonts w:asciiTheme="minorHAnsi" w:eastAsiaTheme="minorEastAsia" w:hAnsiTheme="minorHAnsi" w:cstheme="minorBidi"/>
              <w:noProof/>
              <w:sz w:val="22"/>
              <w:szCs w:val="22"/>
            </w:rPr>
          </w:pPr>
          <w:hyperlink w:anchor="_Toc41061238" w:history="1">
            <w:r w:rsidR="0087125B" w:rsidRPr="00895866">
              <w:rPr>
                <w:rStyle w:val="Hyperlink"/>
                <w:noProof/>
              </w:rPr>
              <w:t>Functional Library</w:t>
            </w:r>
            <w:r w:rsidR="0087125B">
              <w:rPr>
                <w:noProof/>
                <w:webHidden/>
              </w:rPr>
              <w:tab/>
            </w:r>
            <w:r w:rsidR="0087125B">
              <w:rPr>
                <w:noProof/>
                <w:webHidden/>
              </w:rPr>
              <w:fldChar w:fldCharType="begin"/>
            </w:r>
            <w:r w:rsidR="0087125B">
              <w:rPr>
                <w:noProof/>
                <w:webHidden/>
              </w:rPr>
              <w:instrText xml:space="preserve"> PAGEREF _Toc41061238 \h </w:instrText>
            </w:r>
            <w:r w:rsidR="0087125B">
              <w:rPr>
                <w:noProof/>
                <w:webHidden/>
              </w:rPr>
            </w:r>
            <w:r w:rsidR="0087125B">
              <w:rPr>
                <w:noProof/>
                <w:webHidden/>
              </w:rPr>
              <w:fldChar w:fldCharType="separate"/>
            </w:r>
            <w:r w:rsidR="0087125B">
              <w:rPr>
                <w:noProof/>
                <w:webHidden/>
              </w:rPr>
              <w:t>4</w:t>
            </w:r>
            <w:r w:rsidR="0087125B">
              <w:rPr>
                <w:noProof/>
                <w:webHidden/>
              </w:rPr>
              <w:fldChar w:fldCharType="end"/>
            </w:r>
          </w:hyperlink>
        </w:p>
        <w:p w:rsidR="0087125B" w:rsidRDefault="00074C00">
          <w:pPr>
            <w:pStyle w:val="TOC3"/>
            <w:tabs>
              <w:tab w:val="right" w:leader="dot" w:pos="9350"/>
            </w:tabs>
            <w:rPr>
              <w:rFonts w:asciiTheme="minorHAnsi" w:eastAsiaTheme="minorEastAsia" w:hAnsiTheme="minorHAnsi" w:cstheme="minorBidi"/>
              <w:noProof/>
              <w:sz w:val="22"/>
              <w:szCs w:val="22"/>
            </w:rPr>
          </w:pPr>
          <w:hyperlink w:anchor="_Toc41061239" w:history="1">
            <w:r w:rsidR="0087125B" w:rsidRPr="00895866">
              <w:rPr>
                <w:rStyle w:val="Hyperlink"/>
                <w:noProof/>
              </w:rPr>
              <w:t>Input File (Test Sheet.xlsx)</w:t>
            </w:r>
            <w:r w:rsidR="0087125B">
              <w:rPr>
                <w:noProof/>
                <w:webHidden/>
              </w:rPr>
              <w:tab/>
            </w:r>
            <w:r w:rsidR="0087125B">
              <w:rPr>
                <w:noProof/>
                <w:webHidden/>
              </w:rPr>
              <w:fldChar w:fldCharType="begin"/>
            </w:r>
            <w:r w:rsidR="0087125B">
              <w:rPr>
                <w:noProof/>
                <w:webHidden/>
              </w:rPr>
              <w:instrText xml:space="preserve"> PAGEREF _Toc41061239 \h </w:instrText>
            </w:r>
            <w:r w:rsidR="0087125B">
              <w:rPr>
                <w:noProof/>
                <w:webHidden/>
              </w:rPr>
            </w:r>
            <w:r w:rsidR="0087125B">
              <w:rPr>
                <w:noProof/>
                <w:webHidden/>
              </w:rPr>
              <w:fldChar w:fldCharType="separate"/>
            </w:r>
            <w:r w:rsidR="0087125B">
              <w:rPr>
                <w:noProof/>
                <w:webHidden/>
              </w:rPr>
              <w:t>4</w:t>
            </w:r>
            <w:r w:rsidR="0087125B">
              <w:rPr>
                <w:noProof/>
                <w:webHidden/>
              </w:rPr>
              <w:fldChar w:fldCharType="end"/>
            </w:r>
          </w:hyperlink>
        </w:p>
        <w:p w:rsidR="0087125B" w:rsidRDefault="00074C00">
          <w:pPr>
            <w:pStyle w:val="TOC3"/>
            <w:tabs>
              <w:tab w:val="right" w:leader="dot" w:pos="9350"/>
            </w:tabs>
            <w:rPr>
              <w:rFonts w:asciiTheme="minorHAnsi" w:eastAsiaTheme="minorEastAsia" w:hAnsiTheme="minorHAnsi" w:cstheme="minorBidi"/>
              <w:noProof/>
              <w:sz w:val="22"/>
              <w:szCs w:val="22"/>
            </w:rPr>
          </w:pPr>
          <w:hyperlink w:anchor="_Toc41061240" w:history="1">
            <w:r w:rsidR="0087125B" w:rsidRPr="00895866">
              <w:rPr>
                <w:rStyle w:val="Hyperlink"/>
                <w:noProof/>
              </w:rPr>
              <w:t>Output:</w:t>
            </w:r>
            <w:r w:rsidR="0087125B">
              <w:rPr>
                <w:noProof/>
                <w:webHidden/>
              </w:rPr>
              <w:tab/>
            </w:r>
            <w:r w:rsidR="0087125B">
              <w:rPr>
                <w:noProof/>
                <w:webHidden/>
              </w:rPr>
              <w:fldChar w:fldCharType="begin"/>
            </w:r>
            <w:r w:rsidR="0087125B">
              <w:rPr>
                <w:noProof/>
                <w:webHidden/>
              </w:rPr>
              <w:instrText xml:space="preserve"> PAGEREF _Toc41061240 \h </w:instrText>
            </w:r>
            <w:r w:rsidR="0087125B">
              <w:rPr>
                <w:noProof/>
                <w:webHidden/>
              </w:rPr>
            </w:r>
            <w:r w:rsidR="0087125B">
              <w:rPr>
                <w:noProof/>
                <w:webHidden/>
              </w:rPr>
              <w:fldChar w:fldCharType="separate"/>
            </w:r>
            <w:r w:rsidR="0087125B">
              <w:rPr>
                <w:noProof/>
                <w:webHidden/>
              </w:rPr>
              <w:t>4</w:t>
            </w:r>
            <w:r w:rsidR="0087125B">
              <w:rPr>
                <w:noProof/>
                <w:webHidden/>
              </w:rPr>
              <w:fldChar w:fldCharType="end"/>
            </w:r>
          </w:hyperlink>
        </w:p>
        <w:p w:rsidR="0087125B" w:rsidRDefault="00074C00">
          <w:pPr>
            <w:pStyle w:val="TOC2"/>
            <w:tabs>
              <w:tab w:val="right" w:leader="dot" w:pos="9350"/>
            </w:tabs>
            <w:rPr>
              <w:rFonts w:asciiTheme="minorHAnsi" w:eastAsiaTheme="minorEastAsia" w:hAnsiTheme="minorHAnsi" w:cstheme="minorBidi"/>
              <w:noProof/>
              <w:sz w:val="22"/>
              <w:szCs w:val="22"/>
            </w:rPr>
          </w:pPr>
          <w:hyperlink w:anchor="_Toc41061241" w:history="1">
            <w:r w:rsidR="0087125B" w:rsidRPr="00895866">
              <w:rPr>
                <w:rStyle w:val="Hyperlink"/>
                <w:noProof/>
              </w:rPr>
              <w:t>How to Create Input Data and Execute Automation?</w:t>
            </w:r>
            <w:r w:rsidR="0087125B">
              <w:rPr>
                <w:noProof/>
                <w:webHidden/>
              </w:rPr>
              <w:tab/>
            </w:r>
            <w:r w:rsidR="0087125B">
              <w:rPr>
                <w:noProof/>
                <w:webHidden/>
              </w:rPr>
              <w:fldChar w:fldCharType="begin"/>
            </w:r>
            <w:r w:rsidR="0087125B">
              <w:rPr>
                <w:noProof/>
                <w:webHidden/>
              </w:rPr>
              <w:instrText xml:space="preserve"> PAGEREF _Toc41061241 \h </w:instrText>
            </w:r>
            <w:r w:rsidR="0087125B">
              <w:rPr>
                <w:noProof/>
                <w:webHidden/>
              </w:rPr>
            </w:r>
            <w:r w:rsidR="0087125B">
              <w:rPr>
                <w:noProof/>
                <w:webHidden/>
              </w:rPr>
              <w:fldChar w:fldCharType="separate"/>
            </w:r>
            <w:r w:rsidR="0087125B">
              <w:rPr>
                <w:noProof/>
                <w:webHidden/>
              </w:rPr>
              <w:t>6</w:t>
            </w:r>
            <w:r w:rsidR="0087125B">
              <w:rPr>
                <w:noProof/>
                <w:webHidden/>
              </w:rPr>
              <w:fldChar w:fldCharType="end"/>
            </w:r>
          </w:hyperlink>
        </w:p>
        <w:p w:rsidR="0087125B" w:rsidRDefault="00074C00">
          <w:pPr>
            <w:pStyle w:val="TOC3"/>
            <w:tabs>
              <w:tab w:val="right" w:leader="dot" w:pos="9350"/>
            </w:tabs>
            <w:rPr>
              <w:rFonts w:asciiTheme="minorHAnsi" w:eastAsiaTheme="minorEastAsia" w:hAnsiTheme="minorHAnsi" w:cstheme="minorBidi"/>
              <w:noProof/>
              <w:sz w:val="22"/>
              <w:szCs w:val="22"/>
            </w:rPr>
          </w:pPr>
          <w:hyperlink w:anchor="_Toc41061242" w:history="1">
            <w:r w:rsidR="0087125B" w:rsidRPr="00895866">
              <w:rPr>
                <w:rStyle w:val="Hyperlink"/>
                <w:noProof/>
              </w:rPr>
              <w:t>Identification of Various Date Format &amp; Creation of Data:</w:t>
            </w:r>
            <w:r w:rsidR="0087125B">
              <w:rPr>
                <w:noProof/>
                <w:webHidden/>
              </w:rPr>
              <w:tab/>
            </w:r>
            <w:r w:rsidR="0087125B">
              <w:rPr>
                <w:noProof/>
                <w:webHidden/>
              </w:rPr>
              <w:fldChar w:fldCharType="begin"/>
            </w:r>
            <w:r w:rsidR="0087125B">
              <w:rPr>
                <w:noProof/>
                <w:webHidden/>
              </w:rPr>
              <w:instrText xml:space="preserve"> PAGEREF _Toc41061242 \h </w:instrText>
            </w:r>
            <w:r w:rsidR="0087125B">
              <w:rPr>
                <w:noProof/>
                <w:webHidden/>
              </w:rPr>
            </w:r>
            <w:r w:rsidR="0087125B">
              <w:rPr>
                <w:noProof/>
                <w:webHidden/>
              </w:rPr>
              <w:fldChar w:fldCharType="separate"/>
            </w:r>
            <w:r w:rsidR="0087125B">
              <w:rPr>
                <w:noProof/>
                <w:webHidden/>
              </w:rPr>
              <w:t>6</w:t>
            </w:r>
            <w:r w:rsidR="0087125B">
              <w:rPr>
                <w:noProof/>
                <w:webHidden/>
              </w:rPr>
              <w:fldChar w:fldCharType="end"/>
            </w:r>
          </w:hyperlink>
        </w:p>
        <w:p w:rsidR="0087125B" w:rsidRDefault="00074C00">
          <w:pPr>
            <w:pStyle w:val="TOC3"/>
            <w:tabs>
              <w:tab w:val="right" w:leader="dot" w:pos="9350"/>
            </w:tabs>
            <w:rPr>
              <w:rFonts w:asciiTheme="minorHAnsi" w:eastAsiaTheme="minorEastAsia" w:hAnsiTheme="minorHAnsi" w:cstheme="minorBidi"/>
              <w:noProof/>
              <w:sz w:val="22"/>
              <w:szCs w:val="22"/>
            </w:rPr>
          </w:pPr>
          <w:hyperlink w:anchor="_Toc41061243" w:history="1">
            <w:r w:rsidR="0087125B" w:rsidRPr="00895866">
              <w:rPr>
                <w:rStyle w:val="Hyperlink"/>
                <w:noProof/>
              </w:rPr>
              <w:t>Execution</w:t>
            </w:r>
            <w:r w:rsidR="0087125B">
              <w:rPr>
                <w:noProof/>
                <w:webHidden/>
              </w:rPr>
              <w:tab/>
            </w:r>
            <w:r w:rsidR="0087125B">
              <w:rPr>
                <w:noProof/>
                <w:webHidden/>
              </w:rPr>
              <w:fldChar w:fldCharType="begin"/>
            </w:r>
            <w:r w:rsidR="0087125B">
              <w:rPr>
                <w:noProof/>
                <w:webHidden/>
              </w:rPr>
              <w:instrText xml:space="preserve"> PAGEREF _Toc41061243 \h </w:instrText>
            </w:r>
            <w:r w:rsidR="0087125B">
              <w:rPr>
                <w:noProof/>
                <w:webHidden/>
              </w:rPr>
            </w:r>
            <w:r w:rsidR="0087125B">
              <w:rPr>
                <w:noProof/>
                <w:webHidden/>
              </w:rPr>
              <w:fldChar w:fldCharType="separate"/>
            </w:r>
            <w:r w:rsidR="0087125B">
              <w:rPr>
                <w:noProof/>
                <w:webHidden/>
              </w:rPr>
              <w:t>6</w:t>
            </w:r>
            <w:r w:rsidR="0087125B">
              <w:rPr>
                <w:noProof/>
                <w:webHidden/>
              </w:rPr>
              <w:fldChar w:fldCharType="end"/>
            </w:r>
          </w:hyperlink>
        </w:p>
        <w:p w:rsidR="007D1F5C" w:rsidRDefault="007D1F5C">
          <w:r>
            <w:rPr>
              <w:b/>
              <w:bCs/>
              <w:noProof/>
            </w:rPr>
            <w:fldChar w:fldCharType="end"/>
          </w:r>
        </w:p>
      </w:sdtContent>
    </w:sdt>
    <w:p w:rsidR="007D1F5C" w:rsidRDefault="007D1F5C" w:rsidP="007D1F5C">
      <w:pPr>
        <w:pStyle w:val="CoverTitle"/>
        <w:ind w:left="0"/>
      </w:pPr>
    </w:p>
    <w:p w:rsidR="007D1F5C" w:rsidRPr="00726468" w:rsidRDefault="007D1F5C" w:rsidP="007D1F5C">
      <w:pPr>
        <w:pStyle w:val="TOC4"/>
      </w:pPr>
    </w:p>
    <w:p w:rsidR="007D1F5C" w:rsidRPr="00726468" w:rsidRDefault="007D1F5C" w:rsidP="007D1F5C">
      <w:pPr>
        <w:pStyle w:val="TOC4"/>
      </w:pPr>
    </w:p>
    <w:p w:rsidR="007D1F5C" w:rsidRPr="00726468" w:rsidRDefault="007D1F5C" w:rsidP="007D1F5C">
      <w:pPr>
        <w:pStyle w:val="TOC4"/>
      </w:pPr>
    </w:p>
    <w:p w:rsidR="007D1F5C" w:rsidRDefault="007D1F5C">
      <w:pPr>
        <w:spacing w:after="160" w:line="259" w:lineRule="auto"/>
      </w:pPr>
      <w:r>
        <w:br w:type="page"/>
      </w:r>
    </w:p>
    <w:p w:rsidR="007D1F5C" w:rsidRPr="00726468" w:rsidRDefault="007D1F5C" w:rsidP="007D1F5C">
      <w:pPr>
        <w:pStyle w:val="Heading1"/>
      </w:pPr>
      <w:bookmarkStart w:id="0" w:name="_Toc265755918"/>
      <w:bookmarkStart w:id="1" w:name="_Toc41061232"/>
      <w:r>
        <w:lastRenderedPageBreak/>
        <w:t xml:space="preserve">Introduction to </w:t>
      </w:r>
      <w:r w:rsidRPr="00726468">
        <w:t>Automation Framework</w:t>
      </w:r>
      <w:bookmarkEnd w:id="0"/>
      <w:bookmarkEnd w:id="1"/>
    </w:p>
    <w:p w:rsidR="007D1F5C" w:rsidRPr="00726468" w:rsidRDefault="007D1F5C" w:rsidP="007D1F5C">
      <w:pPr>
        <w:jc w:val="center"/>
        <w:outlineLvl w:val="0"/>
        <w:rPr>
          <w:rFonts w:ascii="Palatino Linotype" w:hAnsi="Palatino Linotype" w:cs="Arial"/>
          <w:sz w:val="20"/>
          <w:szCs w:val="36"/>
        </w:rPr>
      </w:pPr>
    </w:p>
    <w:p w:rsidR="007D1F5C" w:rsidRPr="00726468" w:rsidRDefault="007D1F5C" w:rsidP="007D1F5C">
      <w:pPr>
        <w:outlineLvl w:val="0"/>
        <w:rPr>
          <w:rFonts w:ascii="Palatino Linotype" w:hAnsi="Palatino Linotype" w:cs="Arial"/>
          <w:sz w:val="2"/>
        </w:rPr>
      </w:pPr>
    </w:p>
    <w:p w:rsidR="007D1F5C" w:rsidRPr="009A5CD0" w:rsidRDefault="007D1F5C" w:rsidP="002E25C5">
      <w:pPr>
        <w:jc w:val="both"/>
        <w:rPr>
          <w:rFonts w:ascii="Arial" w:hAnsi="Arial" w:cs="Arial"/>
          <w:sz w:val="20"/>
          <w:szCs w:val="20"/>
        </w:rPr>
      </w:pPr>
      <w:r w:rsidRPr="009A5CD0">
        <w:rPr>
          <w:rFonts w:ascii="Arial" w:hAnsi="Arial" w:cs="Arial"/>
          <w:sz w:val="20"/>
          <w:szCs w:val="20"/>
        </w:rPr>
        <w:t xml:space="preserve">This framework is designed using vbscript to run regression for Propine Date Parser webpage. </w:t>
      </w:r>
    </w:p>
    <w:p w:rsidR="009A5CD0" w:rsidRDefault="009A5CD0" w:rsidP="002E25C5">
      <w:pPr>
        <w:jc w:val="both"/>
        <w:rPr>
          <w:rFonts w:ascii="Palatino Linotype" w:hAnsi="Palatino Linotype" w:cs="Arial"/>
        </w:rPr>
      </w:pPr>
    </w:p>
    <w:p w:rsidR="009A5CD0" w:rsidRDefault="009A5CD0" w:rsidP="002E25C5">
      <w:pPr>
        <w:pStyle w:val="Heading2"/>
        <w:jc w:val="both"/>
        <w:rPr>
          <w:sz w:val="24"/>
          <w:szCs w:val="24"/>
        </w:rPr>
      </w:pPr>
      <w:bookmarkStart w:id="2" w:name="_Toc41061233"/>
      <w:r>
        <w:rPr>
          <w:sz w:val="24"/>
          <w:szCs w:val="24"/>
        </w:rPr>
        <w:t>Why Automation?</w:t>
      </w:r>
      <w:bookmarkEnd w:id="2"/>
    </w:p>
    <w:p w:rsidR="009A5CD0" w:rsidRPr="009A5CD0" w:rsidRDefault="009A5CD0" w:rsidP="002E25C5">
      <w:pPr>
        <w:jc w:val="both"/>
        <w:rPr>
          <w:rFonts w:ascii="Arial" w:hAnsi="Arial" w:cs="Arial"/>
          <w:sz w:val="20"/>
          <w:szCs w:val="20"/>
        </w:rPr>
      </w:pPr>
      <w:r w:rsidRPr="009A5CD0">
        <w:rPr>
          <w:rFonts w:ascii="Arial" w:hAnsi="Arial" w:cs="Arial"/>
          <w:sz w:val="20"/>
          <w:szCs w:val="20"/>
        </w:rPr>
        <w:t>When we talk about continuous testing in CI/CD pipeline then we are more focused on executing current and old scenarios in a progressive way, hence automation is very well necessary not only to just save time and money but to also increase the efficiency and effectivity of the testing process, hence we can list following benefits of automation here</w:t>
      </w:r>
    </w:p>
    <w:p w:rsidR="009A5CD0" w:rsidRPr="009A5CD0" w:rsidRDefault="009A5CD0" w:rsidP="002E25C5">
      <w:pPr>
        <w:jc w:val="both"/>
        <w:rPr>
          <w:rFonts w:ascii="Arial" w:hAnsi="Arial" w:cs="Arial"/>
          <w:sz w:val="20"/>
          <w:szCs w:val="20"/>
        </w:rPr>
      </w:pPr>
      <w:r w:rsidRPr="009A5CD0">
        <w:rPr>
          <w:rFonts w:ascii="Arial" w:hAnsi="Arial" w:cs="Arial"/>
          <w:sz w:val="20"/>
          <w:szCs w:val="20"/>
        </w:rPr>
        <w:t xml:space="preserve"> </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 xml:space="preserve">Automation testing increase the efficiency and effectivity as it make regression and continuous testing easy to execute. </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 xml:space="preserve">Less human intervention is required, hence we save lot of money and time in long run. </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In CI/CD way time means a lot, hence this will speed up test completion process.</w:t>
      </w:r>
    </w:p>
    <w:p w:rsidR="009A5CD0" w:rsidRPr="009A5CD0" w:rsidRDefault="009A5CD0" w:rsidP="002E25C5">
      <w:pPr>
        <w:pStyle w:val="ListParagraph"/>
        <w:numPr>
          <w:ilvl w:val="0"/>
          <w:numId w:val="2"/>
        </w:numPr>
        <w:jc w:val="both"/>
        <w:rPr>
          <w:rFonts w:ascii="Arial" w:hAnsi="Arial" w:cs="Arial"/>
          <w:sz w:val="20"/>
          <w:szCs w:val="20"/>
        </w:rPr>
      </w:pPr>
      <w:r>
        <w:rPr>
          <w:rFonts w:ascii="Arial" w:hAnsi="Arial" w:cs="Arial"/>
          <w:sz w:val="20"/>
          <w:szCs w:val="20"/>
        </w:rPr>
        <w:t>Better</w:t>
      </w:r>
      <w:r w:rsidRPr="009A5CD0">
        <w:rPr>
          <w:rFonts w:ascii="Arial" w:hAnsi="Arial" w:cs="Arial"/>
          <w:sz w:val="20"/>
          <w:szCs w:val="20"/>
        </w:rPr>
        <w:t xml:space="preserve"> Test Coverage</w:t>
      </w:r>
    </w:p>
    <w:p w:rsidR="009A5CD0" w:rsidRPr="009A5CD0" w:rsidRDefault="009A5CD0" w:rsidP="002E25C5">
      <w:pPr>
        <w:pStyle w:val="ListParagraph"/>
        <w:numPr>
          <w:ilvl w:val="0"/>
          <w:numId w:val="2"/>
        </w:numPr>
        <w:jc w:val="both"/>
        <w:rPr>
          <w:rFonts w:ascii="Arial" w:hAnsi="Arial" w:cs="Arial"/>
          <w:sz w:val="20"/>
          <w:szCs w:val="20"/>
        </w:rPr>
      </w:pPr>
      <w:r w:rsidRPr="009A5CD0">
        <w:rPr>
          <w:rFonts w:ascii="Arial" w:hAnsi="Arial" w:cs="Arial"/>
          <w:sz w:val="20"/>
          <w:szCs w:val="20"/>
        </w:rPr>
        <w:t>Manual Testing can become boring and hence error-prone.</w:t>
      </w:r>
    </w:p>
    <w:p w:rsidR="009A5CD0" w:rsidRDefault="009A5CD0" w:rsidP="002E25C5">
      <w:pPr>
        <w:pStyle w:val="Heading2"/>
        <w:jc w:val="both"/>
        <w:rPr>
          <w:sz w:val="24"/>
          <w:szCs w:val="24"/>
        </w:rPr>
      </w:pPr>
    </w:p>
    <w:p w:rsidR="009A5CD0" w:rsidRDefault="009A5CD0" w:rsidP="002E25C5">
      <w:pPr>
        <w:pStyle w:val="Heading2"/>
        <w:jc w:val="both"/>
        <w:rPr>
          <w:sz w:val="24"/>
          <w:szCs w:val="24"/>
        </w:rPr>
      </w:pPr>
      <w:bookmarkStart w:id="3" w:name="_Toc41061234"/>
      <w:r w:rsidRPr="009A5CD0">
        <w:rPr>
          <w:sz w:val="24"/>
          <w:szCs w:val="24"/>
        </w:rPr>
        <w:t xml:space="preserve">Why </w:t>
      </w:r>
      <w:r>
        <w:rPr>
          <w:sz w:val="24"/>
          <w:szCs w:val="24"/>
        </w:rPr>
        <w:t xml:space="preserve">automate using </w:t>
      </w:r>
      <w:r w:rsidRPr="009A5CD0">
        <w:rPr>
          <w:sz w:val="24"/>
          <w:szCs w:val="24"/>
        </w:rPr>
        <w:t>VB Script</w:t>
      </w:r>
      <w:r>
        <w:rPr>
          <w:sz w:val="24"/>
          <w:szCs w:val="24"/>
        </w:rPr>
        <w:t>?</w:t>
      </w:r>
      <w:bookmarkEnd w:id="3"/>
    </w:p>
    <w:p w:rsidR="00CF4096" w:rsidRDefault="00CF4096" w:rsidP="002E25C5">
      <w:pPr>
        <w:jc w:val="both"/>
        <w:rPr>
          <w:rFonts w:ascii="Arial" w:hAnsi="Arial" w:cs="Arial"/>
          <w:sz w:val="20"/>
          <w:szCs w:val="20"/>
        </w:rPr>
      </w:pPr>
      <w:r w:rsidRPr="00CF4096">
        <w:rPr>
          <w:rFonts w:ascii="Arial" w:hAnsi="Arial" w:cs="Arial"/>
          <w:sz w:val="20"/>
          <w:szCs w:val="20"/>
        </w:rPr>
        <w:t>This automation could have been done in couple of languages or tool</w:t>
      </w:r>
      <w:r>
        <w:rPr>
          <w:rFonts w:ascii="Arial" w:hAnsi="Arial" w:cs="Arial"/>
          <w:sz w:val="20"/>
          <w:szCs w:val="20"/>
        </w:rPr>
        <w:t xml:space="preserve">s like QTP or Selenium, but I didn’t use any as it required to install. Also, there are couple of free framework available in market but I haven’t used any as this was simple webpage validation. </w:t>
      </w:r>
    </w:p>
    <w:p w:rsidR="009A5CD0" w:rsidRPr="00CF4096" w:rsidRDefault="00CF4096" w:rsidP="002E25C5">
      <w:pPr>
        <w:jc w:val="both"/>
        <w:rPr>
          <w:rFonts w:ascii="Arial" w:hAnsi="Arial" w:cs="Arial"/>
          <w:sz w:val="20"/>
          <w:szCs w:val="20"/>
        </w:rPr>
      </w:pPr>
      <w:r>
        <w:rPr>
          <w:rFonts w:ascii="Arial" w:hAnsi="Arial" w:cs="Arial"/>
          <w:sz w:val="20"/>
          <w:szCs w:val="20"/>
        </w:rPr>
        <w:t>Hence, I</w:t>
      </w:r>
      <w:r w:rsidRPr="00CF4096">
        <w:rPr>
          <w:rFonts w:ascii="Arial" w:hAnsi="Arial" w:cs="Arial"/>
          <w:sz w:val="20"/>
          <w:szCs w:val="20"/>
        </w:rPr>
        <w:t xml:space="preserve"> preferred VB Script as no tool will be required to install to execute this and it is quite easy and simple to learn and adapt. </w:t>
      </w:r>
      <w:r>
        <w:rPr>
          <w:rFonts w:ascii="Arial" w:hAnsi="Arial" w:cs="Arial"/>
          <w:sz w:val="20"/>
          <w:szCs w:val="20"/>
        </w:rPr>
        <w:t xml:space="preserve">Please note that I could have used other scripting language as well like JavaScript but have used vb script again due to its simplicity. However, this can complete code can be migrated to JS as or whenever required. </w:t>
      </w:r>
    </w:p>
    <w:p w:rsidR="009A5CD0" w:rsidRPr="009A5CD0" w:rsidRDefault="009A5CD0" w:rsidP="009A5CD0"/>
    <w:p w:rsidR="000F6A23" w:rsidRDefault="000F6A23"/>
    <w:p w:rsidR="00A15F3B" w:rsidRDefault="00A15F3B">
      <w:pPr>
        <w:spacing w:after="160" w:line="259" w:lineRule="auto"/>
      </w:pPr>
      <w:r>
        <w:br w:type="page"/>
      </w:r>
    </w:p>
    <w:p w:rsidR="00A15F3B" w:rsidRPr="009A5CD0" w:rsidRDefault="002D7F6E" w:rsidP="00A15F3B">
      <w:pPr>
        <w:pStyle w:val="Heading2"/>
        <w:rPr>
          <w:sz w:val="24"/>
          <w:szCs w:val="24"/>
        </w:rPr>
      </w:pPr>
      <w:bookmarkStart w:id="4" w:name="_Toc41061235"/>
      <w:r>
        <w:rPr>
          <w:sz w:val="24"/>
          <w:szCs w:val="24"/>
        </w:rPr>
        <w:lastRenderedPageBreak/>
        <w:t xml:space="preserve">Automation </w:t>
      </w:r>
      <w:r w:rsidR="005936C5">
        <w:rPr>
          <w:sz w:val="24"/>
          <w:szCs w:val="24"/>
        </w:rPr>
        <w:t xml:space="preserve">Framework &amp; </w:t>
      </w:r>
      <w:r>
        <w:rPr>
          <w:sz w:val="24"/>
          <w:szCs w:val="24"/>
        </w:rPr>
        <w:t>Flow</w:t>
      </w:r>
      <w:bookmarkEnd w:id="4"/>
    </w:p>
    <w:p w:rsidR="00A15F3B" w:rsidRPr="00726468" w:rsidRDefault="005936C5" w:rsidP="00A15F3B">
      <w:pPr>
        <w:rPr>
          <w:rFonts w:ascii="Palatino Linotype" w:hAnsi="Palatino Linotype"/>
        </w:rPr>
      </w:pPr>
      <w:r>
        <w:rPr>
          <w:rFonts w:ascii="Palatino Linotype" w:hAnsi="Palatino Linotype"/>
          <w:noProof/>
        </w:rPr>
        <mc:AlternateContent>
          <mc:Choice Requires="wpg">
            <w:drawing>
              <wp:anchor distT="0" distB="0" distL="114300" distR="114300" simplePos="0" relativeHeight="251672576" behindDoc="0" locked="0" layoutInCell="1" allowOverlap="1">
                <wp:simplePos x="0" y="0"/>
                <wp:positionH relativeFrom="column">
                  <wp:posOffset>246113</wp:posOffset>
                </wp:positionH>
                <wp:positionV relativeFrom="paragraph">
                  <wp:posOffset>142875</wp:posOffset>
                </wp:positionV>
                <wp:extent cx="5375082" cy="2345635"/>
                <wp:effectExtent l="0" t="0" r="16510" b="17145"/>
                <wp:wrapNone/>
                <wp:docPr id="26" name="Group 26"/>
                <wp:cNvGraphicFramePr/>
                <a:graphic xmlns:a="http://schemas.openxmlformats.org/drawingml/2006/main">
                  <a:graphicData uri="http://schemas.microsoft.com/office/word/2010/wordprocessingGroup">
                    <wpg:wgp>
                      <wpg:cNvGrpSpPr/>
                      <wpg:grpSpPr>
                        <a:xfrm>
                          <a:off x="0" y="0"/>
                          <a:ext cx="5375082" cy="2345635"/>
                          <a:chOff x="0" y="0"/>
                          <a:chExt cx="5375082" cy="2345635"/>
                        </a:xfrm>
                      </wpg:grpSpPr>
                      <wpg:grpSp>
                        <wpg:cNvPr id="25" name="Group 25"/>
                        <wpg:cNvGrpSpPr/>
                        <wpg:grpSpPr>
                          <a:xfrm>
                            <a:off x="0" y="0"/>
                            <a:ext cx="5375082" cy="2345635"/>
                            <a:chOff x="0" y="0"/>
                            <a:chExt cx="5375082" cy="2345635"/>
                          </a:xfrm>
                        </wpg:grpSpPr>
                        <wpg:grpSp>
                          <wpg:cNvPr id="24" name="Group 24"/>
                          <wpg:cNvGrpSpPr/>
                          <wpg:grpSpPr>
                            <a:xfrm>
                              <a:off x="0" y="0"/>
                              <a:ext cx="5375082" cy="2345635"/>
                              <a:chOff x="0" y="0"/>
                              <a:chExt cx="5375082" cy="2345635"/>
                            </a:xfrm>
                          </wpg:grpSpPr>
                          <wpg:grpSp>
                            <wpg:cNvPr id="13" name="Group 13"/>
                            <wpg:cNvGrpSpPr/>
                            <wpg:grpSpPr>
                              <a:xfrm>
                                <a:off x="0" y="0"/>
                                <a:ext cx="5375082" cy="2345635"/>
                                <a:chOff x="0" y="0"/>
                                <a:chExt cx="5375082" cy="2345635"/>
                              </a:xfrm>
                            </wpg:grpSpPr>
                            <wps:wsp>
                              <wps:cNvPr id="1" name="Rectangle 1"/>
                              <wps:cNvSpPr/>
                              <wps:spPr>
                                <a:xfrm>
                                  <a:off x="0" y="0"/>
                                  <a:ext cx="5375082" cy="23456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66407" y="87464"/>
                                  <a:ext cx="1526540" cy="213868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17843" y="71562"/>
                                  <a:ext cx="1621956" cy="215444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edefined Process 6"/>
                              <wps:cNvSpPr/>
                              <wps:spPr>
                                <a:xfrm>
                                  <a:off x="1757238" y="469127"/>
                                  <a:ext cx="1183640" cy="50038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7F6E" w:rsidRPr="002D7F6E" w:rsidRDefault="002D7F6E" w:rsidP="002D7F6E">
                                    <w:pPr>
                                      <w:jc w:val="center"/>
                                      <w:rPr>
                                        <w:sz w:val="20"/>
                                      </w:rPr>
                                    </w:pPr>
                                    <w:r w:rsidRPr="002D7F6E">
                                      <w:rPr>
                                        <w:sz w:val="20"/>
                                      </w:rPr>
                                      <w:t>Master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ultidocument 7"/>
                              <wps:cNvSpPr/>
                              <wps:spPr>
                                <a:xfrm>
                                  <a:off x="1804946" y="1264257"/>
                                  <a:ext cx="1025525" cy="75501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7F6E" w:rsidRPr="002D7F6E" w:rsidRDefault="002D7F6E" w:rsidP="002D7F6E">
                                    <w:pPr>
                                      <w:jc w:val="center"/>
                                      <w:rPr>
                                        <w:sz w:val="20"/>
                                      </w:rPr>
                                    </w:pPr>
                                    <w:r w:rsidRPr="002D7F6E">
                                      <w:rPr>
                                        <w:sz w:val="20"/>
                                      </w:rPr>
                                      <w:t>Function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Internal Storage 8"/>
                              <wps:cNvSpPr/>
                              <wps:spPr>
                                <a:xfrm>
                                  <a:off x="222636" y="858741"/>
                                  <a:ext cx="882595" cy="636104"/>
                                </a:xfrm>
                                <a:prstGeom prst="flowChartInternalStorag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9755C" w:rsidRPr="00A9755C" w:rsidRDefault="00A9755C" w:rsidP="00A9755C">
                                    <w:pPr>
                                      <w:jc w:val="center"/>
                                      <w:rPr>
                                        <w:sz w:val="20"/>
                                      </w:rPr>
                                    </w:pPr>
                                    <w:r w:rsidRPr="00A9755C">
                                      <w:rPr>
                                        <w:sz w:val="20"/>
                                      </w:rPr>
                                      <w:t>Test 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Vertical Scroll 9"/>
                              <wps:cNvSpPr/>
                              <wps:spPr>
                                <a:xfrm>
                                  <a:off x="4253943" y="1224501"/>
                                  <a:ext cx="946205" cy="906449"/>
                                </a:xfrm>
                                <a:prstGeom prst="verticalScroll">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txbx>
                                <w:txbxContent>
                                  <w:p w:rsidR="00A9755C" w:rsidRPr="00A9755C" w:rsidRDefault="00A9755C" w:rsidP="00A9755C">
                                    <w:pPr>
                                      <w:jc w:val="center"/>
                                      <w:rPr>
                                        <w:rFonts w:ascii="Arial" w:hAnsi="Arial" w:cs="Arial"/>
                                        <w:b/>
                                        <w:color w:val="000000" w:themeColor="text1"/>
                                        <w:sz w:val="20"/>
                                        <w:szCs w:val="20"/>
                                      </w:rPr>
                                    </w:pPr>
                                    <w:r w:rsidRPr="00A9755C">
                                      <w:rPr>
                                        <w:rFonts w:ascii="Arial" w:hAnsi="Arial" w:cs="Arial"/>
                                        <w:b/>
                                        <w:color w:val="000000" w:themeColor="text1"/>
                                        <w:sz w:val="20"/>
                                        <w:szCs w:val="20"/>
                                      </w:rPr>
                                      <w:t>HTML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Internal Storage 10"/>
                              <wps:cNvSpPr/>
                              <wps:spPr>
                                <a:xfrm>
                                  <a:off x="3729162" y="469124"/>
                                  <a:ext cx="882595" cy="636104"/>
                                </a:xfrm>
                                <a:prstGeom prst="flowChartInternalStorage">
                                  <a:avLst/>
                                </a:prstGeom>
                                <a:solidFill>
                                  <a:srgbClr val="00FFFF"/>
                                </a:solidFill>
                              </wps:spPr>
                              <wps:style>
                                <a:lnRef idx="2">
                                  <a:schemeClr val="accent3">
                                    <a:shade val="50000"/>
                                  </a:schemeClr>
                                </a:lnRef>
                                <a:fillRef idx="1">
                                  <a:schemeClr val="accent3"/>
                                </a:fillRef>
                                <a:effectRef idx="0">
                                  <a:schemeClr val="accent3"/>
                                </a:effectRef>
                                <a:fontRef idx="minor">
                                  <a:schemeClr val="lt1"/>
                                </a:fontRef>
                              </wps:style>
                              <wps:txbx>
                                <w:txbxContent>
                                  <w:p w:rsidR="00A9755C" w:rsidRPr="00A9755C" w:rsidRDefault="00A9755C" w:rsidP="00A9755C">
                                    <w:pPr>
                                      <w:jc w:val="center"/>
                                      <w:rPr>
                                        <w:rFonts w:ascii="Arial" w:hAnsi="Arial" w:cs="Arial"/>
                                        <w:color w:val="000000" w:themeColor="text1"/>
                                        <w:sz w:val="20"/>
                                      </w:rPr>
                                    </w:pPr>
                                    <w:r w:rsidRPr="00A9755C">
                                      <w:rPr>
                                        <w:rFonts w:ascii="Arial" w:hAnsi="Arial" w:cs="Arial"/>
                                        <w:color w:val="000000" w:themeColor="text1"/>
                                        <w:sz w:val="20"/>
                                      </w:rPr>
                                      <w:t>Excel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3093057" y="699715"/>
                                <a:ext cx="539805" cy="0"/>
                              </a:xfrm>
                              <a:prstGeom prst="straightConnector1">
                                <a:avLst/>
                              </a:prstGeom>
                              <a:ln w="25400">
                                <a:solidFill>
                                  <a:schemeClr val="tx1"/>
                                </a:solidFill>
                                <a:tailEnd type="arrow" w="sm" len="med"/>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H="1">
                                <a:off x="659958" y="548640"/>
                                <a:ext cx="890546" cy="309889"/>
                              </a:xfrm>
                              <a:prstGeom prst="bentConnector3">
                                <a:avLst>
                                  <a:gd name="adj1" fmla="val 99985"/>
                                </a:avLst>
                              </a:prstGeom>
                              <a:ln w="25400">
                                <a:solidFill>
                                  <a:schemeClr val="tx1"/>
                                </a:solidFill>
                                <a:tailEnd type="arrow" w="med" len="med"/>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659958" y="1494845"/>
                                <a:ext cx="914400" cy="374081"/>
                              </a:xfrm>
                              <a:prstGeom prst="bentConnector3">
                                <a:avLst>
                                  <a:gd name="adj1" fmla="val -435"/>
                                </a:avLst>
                              </a:prstGeom>
                              <a:ln w="25400">
                                <a:solidFill>
                                  <a:schemeClr val="tx1"/>
                                </a:solidFill>
                                <a:tailEnd type="arrow" w="med" len="med"/>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093057" y="1685677"/>
                                <a:ext cx="539805" cy="0"/>
                              </a:xfrm>
                              <a:prstGeom prst="straightConnector1">
                                <a:avLst/>
                              </a:prstGeom>
                              <a:ln w="25400">
                                <a:solidFill>
                                  <a:schemeClr val="tx1"/>
                                </a:solidFill>
                                <a:tailEnd type="arrow" w="sm" len="med"/>
                              </a:ln>
                            </wps:spPr>
                            <wps:style>
                              <a:lnRef idx="1">
                                <a:schemeClr val="accent1"/>
                              </a:lnRef>
                              <a:fillRef idx="0">
                                <a:schemeClr val="accent1"/>
                              </a:fillRef>
                              <a:effectRef idx="0">
                                <a:schemeClr val="accent1"/>
                              </a:effectRef>
                              <a:fontRef idx="minor">
                                <a:schemeClr val="tx1"/>
                              </a:fontRef>
                            </wps:style>
                            <wps:bodyPr/>
                          </wps:wsp>
                        </wpg:grpSp>
                        <wps:wsp>
                          <wps:cNvPr id="16" name="Text Box 16"/>
                          <wps:cNvSpPr txBox="1"/>
                          <wps:spPr>
                            <a:xfrm>
                              <a:off x="3633562" y="71544"/>
                              <a:ext cx="716915" cy="288290"/>
                            </a:xfrm>
                            <a:prstGeom prst="rect">
                              <a:avLst/>
                            </a:prstGeom>
                            <a:noFill/>
                            <a:ln>
                              <a:noFill/>
                            </a:ln>
                          </wps:spPr>
                          <wps:txbx>
                            <w:txbxContent>
                              <w:p w:rsidR="00951517" w:rsidRPr="00951517" w:rsidRDefault="00951517" w:rsidP="00951517">
                                <w:pPr>
                                  <w:jc w:val="right"/>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15" name="Text Box 15"/>
                        <wps:cNvSpPr txBox="1"/>
                        <wps:spPr>
                          <a:xfrm>
                            <a:off x="1542426" y="87442"/>
                            <a:ext cx="818515" cy="288290"/>
                          </a:xfrm>
                          <a:prstGeom prst="rect">
                            <a:avLst/>
                          </a:prstGeom>
                          <a:noFill/>
                          <a:ln>
                            <a:noFill/>
                          </a:ln>
                        </wps:spPr>
                        <wps:txbx>
                          <w:txbxContent>
                            <w:p w:rsidR="00951517" w:rsidRPr="00951517" w:rsidRDefault="00951517" w:rsidP="00951517">
                              <w:pPr>
                                <w:jc w:val="cente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517">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 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26" o:spid="_x0000_s1029" style="position:absolute;margin-left:19.4pt;margin-top:11.25pt;width:423.25pt;height:184.7pt;z-index:251672576" coordsize="53750,2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">
                <v:group id="Group 25" o:spid="_x0000_s1030" style="position:absolute;width:53750;height:23456" coordsize="53750,2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4" o:spid="_x0000_s1031" style="position:absolute;width:53750;height:23456" coordsize="53750,2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3" o:spid="_x0000_s1032" style="position:absolute;width:53750;height:23456" coordsize="53750,2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 o:spid="_x0000_s1033" style="position:absolute;width:53750;height:2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rect id="Rectangle 3" o:spid="_x0000_s1034" style="position:absolute;left:15664;top:874;width:15265;height:2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" fillcolor="#fbe4d5 [661]" strokecolor="#1f4d78 [1604]" strokeweight="1pt"/>
                      <v:rect id="Rectangle 4" o:spid="_x0000_s1035" style="position:absolute;left:36178;top:715;width:16219;height:21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" fillcolor="#deeaf6 [660]" strokecolor="#1f4d78 [1604]" strokeweight="1pt"/>
                      <v:shapetype id="_x0000_t112" coordsize="21600,21600" o:spt="112" path="m,l,21600r21600,l21600,xem2610,nfl2610,21600em18990,nfl18990,21600e">
                        <v:stroke joinstyle="miter"/>
                        <v:path o:extrusionok="f" gradientshapeok="t" o:connecttype="rect" textboxrect="2610,0,18990,21600"/>
                      </v:shapetype>
                      <v:shape id="Flowchart: Predefined Process 6" o:spid="_x0000_s1036" type="#_x0000_t112" style="position:absolute;left:17572;top:4691;width:11836;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" fillcolor="#5b9bd5 [3204]" strokecolor="#1f4d78 [1604]" strokeweight="1pt">
                        <v:textbox>
                          <w:txbxContent>
                            <w:p w:rsidR="002D7F6E" w:rsidRPr="002D7F6E" w:rsidRDefault="002D7F6E" w:rsidP="002D7F6E">
                              <w:pPr>
                                <w:jc w:val="center"/>
                                <w:rPr>
                                  <w:sz w:val="20"/>
                                </w:rPr>
                              </w:pPr>
                              <w:r w:rsidRPr="002D7F6E">
                                <w:rPr>
                                  <w:sz w:val="20"/>
                                </w:rPr>
                                <w:t>Master Script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 o:spid="_x0000_s1037" type="#_x0000_t115" style="position:absolute;left:18049;top:12642;width:10255;height:7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" fillcolor="#5b9bd5 [3204]" strokecolor="#1f4d78 [1604]" strokeweight="1pt">
                        <v:textbox>
                          <w:txbxContent>
                            <w:p w:rsidR="002D7F6E" w:rsidRPr="002D7F6E" w:rsidRDefault="002D7F6E" w:rsidP="002D7F6E">
                              <w:pPr>
                                <w:jc w:val="center"/>
                                <w:rPr>
                                  <w:sz w:val="20"/>
                                </w:rPr>
                              </w:pPr>
                              <w:r w:rsidRPr="002D7F6E">
                                <w:rPr>
                                  <w:sz w:val="20"/>
                                </w:rPr>
                                <w:t>Function Library</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Flowchart: Internal Storage 8" o:spid="_x0000_s1038" type="#_x0000_t113" style="position:absolute;left:2226;top:8587;width:8826;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" fillcolor="#a5a5a5 [3206]" strokecolor="#525252 [1606]" strokeweight="1pt">
                        <v:textbox>
                          <w:txbxContent>
                            <w:p w:rsidR="00A9755C" w:rsidRPr="00A9755C" w:rsidRDefault="00A9755C" w:rsidP="00A9755C">
                              <w:pPr>
                                <w:jc w:val="center"/>
                                <w:rPr>
                                  <w:sz w:val="20"/>
                                </w:rPr>
                              </w:pPr>
                              <w:r w:rsidRPr="00A9755C">
                                <w:rPr>
                                  <w:sz w:val="20"/>
                                </w:rPr>
                                <w:t>Test Data.xlsx</w:t>
                              </w:r>
                            </w:p>
                          </w:txbxContent>
                        </v:textbox>
                      </v:shape>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39" type="#_x0000_t97" style="position:absolute;left:42539;top:12245;width:9462;height:9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" fillcolor="aqua" strokecolor="#1f4d78 [1604]" strokeweight="1pt">
                        <v:stroke joinstyle="miter"/>
                        <v:textbox>
                          <w:txbxContent>
                            <w:p w:rsidR="00A9755C" w:rsidRPr="00A9755C" w:rsidRDefault="00A9755C" w:rsidP="00A9755C">
                              <w:pPr>
                                <w:jc w:val="center"/>
                                <w:rPr>
                                  <w:rFonts w:ascii="Arial" w:hAnsi="Arial" w:cs="Arial"/>
                                  <w:b/>
                                  <w:color w:val="000000" w:themeColor="text1"/>
                                  <w:sz w:val="20"/>
                                  <w:szCs w:val="20"/>
                                </w:rPr>
                              </w:pPr>
                              <w:r w:rsidRPr="00A9755C">
                                <w:rPr>
                                  <w:rFonts w:ascii="Arial" w:hAnsi="Arial" w:cs="Arial"/>
                                  <w:b/>
                                  <w:color w:val="000000" w:themeColor="text1"/>
                                  <w:sz w:val="20"/>
                                  <w:szCs w:val="20"/>
                                </w:rPr>
                                <w:t>HTML Report</w:t>
                              </w:r>
                            </w:p>
                          </w:txbxContent>
                        </v:textbox>
                      </v:shape>
                      <v:shape id="Flowchart: Internal Storage 10" o:spid="_x0000_s1040" type="#_x0000_t113" style="position:absolute;left:37291;top:4691;width:8826;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" fillcolor="aqua" strokecolor="#525252 [1606]" strokeweight="1pt">
                        <v:textbox>
                          <w:txbxContent>
                            <w:p w:rsidR="00A9755C" w:rsidRPr="00A9755C" w:rsidRDefault="00A9755C" w:rsidP="00A9755C">
                              <w:pPr>
                                <w:jc w:val="center"/>
                                <w:rPr>
                                  <w:rFonts w:ascii="Arial" w:hAnsi="Arial" w:cs="Arial"/>
                                  <w:color w:val="000000" w:themeColor="text1"/>
                                  <w:sz w:val="20"/>
                                </w:rPr>
                              </w:pPr>
                              <w:r w:rsidRPr="00A9755C">
                                <w:rPr>
                                  <w:rFonts w:ascii="Arial" w:hAnsi="Arial" w:cs="Arial"/>
                                  <w:color w:val="000000" w:themeColor="text1"/>
                                  <w:sz w:val="20"/>
                                </w:rPr>
                                <w:t>Excel Report</w:t>
                              </w:r>
                            </w:p>
                          </w:txbxContent>
                        </v:textbox>
                      </v:shape>
                    </v:group>
                    <v:shapetype id="_x0000_t32" coordsize="21600,21600" o:spt="32" o:oned="t" path="m,l21600,21600e" filled="f">
                      <v:path arrowok="t" fillok="f" o:connecttype="none"/>
                      <o:lock v:ext="edit" shapetype="t"/>
                    </v:shapetype>
                    <v:shape id="Straight Arrow Connector 17" o:spid="_x0000_s1041" type="#_x0000_t32" style="position:absolute;left:30930;top:6997;width:5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" strokecolor="black [3213]" strokeweight="2pt">
                      <v:stroke endarrow="open" endarrowwidth="narrow"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2" type="#_x0000_t34" style="position:absolute;left:6599;top:5486;width:8906;height:309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" adj="21597" strokecolor="black [3213]" strokeweight="2pt">
                      <v:stroke endarrow="open"/>
                    </v:shape>
                    <v:shape id="Elbow Connector 22" o:spid="_x0000_s1043" type="#_x0000_t34" style="position:absolute;left:6599;top:14948;width:9144;height:37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" adj="-94" strokecolor="black [3213]" strokeweight="2pt">
                      <v:stroke endarrow="open"/>
                    </v:shape>
                    <v:shape id="Straight Arrow Connector 23" o:spid="_x0000_s1044" type="#_x0000_t32" style="position:absolute;left:30930;top:16856;width:5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" strokecolor="black [3213]" strokeweight="2pt">
                      <v:stroke endarrow="open" endarrowwidth="narrow" joinstyle="miter"/>
                    </v:shape>
                  </v:group>
                  <v:shapetype id="_x0000_t202" coordsize="21600,21600" o:spt="202" path="m,l,21600r21600,l21600,xe">
                    <v:stroke joinstyle="miter"/>
                    <v:path gradientshapeok="t" o:connecttype="rect"/>
                  </v:shapetype>
                  <v:shape id="Text Box 16" o:spid="_x0000_s1045" type="#_x0000_t202" style="position:absolute;left:36335;top:715;width:7169;height:2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951517" w:rsidRPr="00951517" w:rsidRDefault="00951517" w:rsidP="00951517">
                          <w:pPr>
                            <w:jc w:val="right"/>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txbxContent>
                    </v:textbox>
                  </v:shape>
                </v:group>
                <v:shape id="Text Box 15" o:spid="_x0000_s1046" type="#_x0000_t202" style="position:absolute;left:15424;top:874;width:8185;height:2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rsidR="00951517" w:rsidRPr="00951517" w:rsidRDefault="00951517" w:rsidP="00951517">
                        <w:pPr>
                          <w:jc w:val="center"/>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517">
                          <w:rPr>
                            <w:rFonts w:ascii="Arial" w:hAnsi="Arial" w:cs="Arial"/>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VB Script</w:t>
                        </w:r>
                      </w:p>
                    </w:txbxContent>
                  </v:textbox>
                </v:shape>
              </v:group>
            </w:pict>
          </mc:Fallback>
        </mc:AlternateContent>
      </w:r>
    </w:p>
    <w:p w:rsidR="00A15F3B" w:rsidRDefault="00A15F3B"/>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A9755C" w:rsidRDefault="00A9755C"/>
    <w:p w:rsidR="005936C5" w:rsidRPr="009A5CD0" w:rsidRDefault="005936C5" w:rsidP="005936C5">
      <w:pPr>
        <w:pStyle w:val="Heading2"/>
        <w:rPr>
          <w:sz w:val="24"/>
          <w:szCs w:val="24"/>
        </w:rPr>
      </w:pPr>
      <w:bookmarkStart w:id="5" w:name="_Toc265755919"/>
      <w:bookmarkStart w:id="6" w:name="_Toc41061236"/>
      <w:r w:rsidRPr="009A5CD0">
        <w:rPr>
          <w:sz w:val="24"/>
          <w:szCs w:val="24"/>
        </w:rPr>
        <w:t>Components of framework</w:t>
      </w:r>
      <w:bookmarkEnd w:id="5"/>
      <w:bookmarkEnd w:id="6"/>
    </w:p>
    <w:p w:rsidR="005936C5" w:rsidRPr="00726468" w:rsidRDefault="005936C5" w:rsidP="005936C5">
      <w:pPr>
        <w:rPr>
          <w:rFonts w:ascii="Palatino Linotype" w:hAnsi="Palatino Linotype"/>
        </w:rPr>
      </w:pPr>
    </w:p>
    <w:p w:rsidR="005936C5" w:rsidRPr="00CF4096" w:rsidRDefault="005936C5" w:rsidP="002E25C5">
      <w:pPr>
        <w:jc w:val="both"/>
        <w:rPr>
          <w:rFonts w:ascii="Arial" w:hAnsi="Arial" w:cs="Arial"/>
          <w:sz w:val="20"/>
          <w:szCs w:val="20"/>
        </w:rPr>
      </w:pPr>
      <w:r>
        <w:rPr>
          <w:rFonts w:ascii="Arial" w:hAnsi="Arial" w:cs="Arial"/>
          <w:b/>
          <w:sz w:val="20"/>
          <w:szCs w:val="20"/>
        </w:rPr>
        <w:t>Master</w:t>
      </w:r>
      <w:r w:rsidRPr="00CF4096">
        <w:rPr>
          <w:rFonts w:ascii="Arial" w:hAnsi="Arial" w:cs="Arial"/>
          <w:b/>
          <w:sz w:val="20"/>
          <w:szCs w:val="20"/>
        </w:rPr>
        <w:t xml:space="preserve"> Script:</w:t>
      </w:r>
      <w:r w:rsidRPr="00CF4096">
        <w:rPr>
          <w:rFonts w:ascii="Arial" w:hAnsi="Arial" w:cs="Arial"/>
          <w:sz w:val="20"/>
          <w:szCs w:val="20"/>
        </w:rPr>
        <w:t xml:space="preserve"> </w:t>
      </w:r>
      <w:r>
        <w:rPr>
          <w:rFonts w:ascii="Arial" w:hAnsi="Arial" w:cs="Arial"/>
          <w:sz w:val="20"/>
          <w:szCs w:val="20"/>
        </w:rPr>
        <w:t xml:space="preserve">This is the main script segment where the test cases are driven in order to perform various execution cycle. </w:t>
      </w:r>
    </w:p>
    <w:p w:rsidR="005936C5" w:rsidRPr="00CF4096" w:rsidRDefault="005936C5" w:rsidP="002E25C5">
      <w:pPr>
        <w:jc w:val="both"/>
        <w:rPr>
          <w:rFonts w:ascii="Arial" w:hAnsi="Arial" w:cs="Arial"/>
          <w:b/>
          <w:sz w:val="20"/>
          <w:szCs w:val="20"/>
        </w:rPr>
      </w:pPr>
    </w:p>
    <w:p w:rsidR="005936C5" w:rsidRPr="00CF4096" w:rsidRDefault="005936C5" w:rsidP="002E25C5">
      <w:pPr>
        <w:jc w:val="both"/>
        <w:rPr>
          <w:rFonts w:ascii="Arial" w:hAnsi="Arial" w:cs="Arial"/>
          <w:sz w:val="20"/>
          <w:szCs w:val="20"/>
        </w:rPr>
      </w:pPr>
      <w:r>
        <w:rPr>
          <w:rFonts w:ascii="Arial" w:hAnsi="Arial" w:cs="Arial"/>
          <w:b/>
          <w:sz w:val="20"/>
          <w:szCs w:val="20"/>
        </w:rPr>
        <w:t>Function Library</w:t>
      </w:r>
      <w:r w:rsidRPr="00CF4096">
        <w:rPr>
          <w:rFonts w:ascii="Arial" w:hAnsi="Arial" w:cs="Arial"/>
          <w:b/>
          <w:sz w:val="20"/>
          <w:szCs w:val="20"/>
        </w:rPr>
        <w:t>:</w:t>
      </w:r>
      <w:r w:rsidRPr="00CF4096">
        <w:rPr>
          <w:rFonts w:ascii="Arial" w:hAnsi="Arial" w:cs="Arial"/>
          <w:sz w:val="20"/>
          <w:szCs w:val="20"/>
        </w:rPr>
        <w:t xml:space="preserve"> This contains vbscript based </w:t>
      </w:r>
      <w:r>
        <w:rPr>
          <w:rFonts w:ascii="Arial" w:hAnsi="Arial" w:cs="Arial"/>
          <w:sz w:val="20"/>
          <w:szCs w:val="20"/>
        </w:rPr>
        <w:t xml:space="preserve">functions </w:t>
      </w:r>
      <w:r w:rsidRPr="00CF4096">
        <w:rPr>
          <w:rFonts w:ascii="Arial" w:hAnsi="Arial" w:cs="Arial"/>
          <w:sz w:val="20"/>
          <w:szCs w:val="20"/>
        </w:rPr>
        <w:t xml:space="preserve">that are frequently used </w:t>
      </w:r>
      <w:r>
        <w:rPr>
          <w:rFonts w:ascii="Arial" w:hAnsi="Arial" w:cs="Arial"/>
          <w:sz w:val="20"/>
          <w:szCs w:val="20"/>
        </w:rPr>
        <w:t xml:space="preserve">for various actions within the framework. </w:t>
      </w:r>
    </w:p>
    <w:p w:rsidR="005936C5" w:rsidRDefault="005936C5" w:rsidP="002E25C5">
      <w:pPr>
        <w:jc w:val="both"/>
        <w:rPr>
          <w:rFonts w:ascii="Arial" w:hAnsi="Arial" w:cs="Arial"/>
          <w:sz w:val="20"/>
          <w:szCs w:val="20"/>
        </w:rPr>
      </w:pPr>
    </w:p>
    <w:p w:rsidR="0087125B" w:rsidRPr="00CF4096" w:rsidRDefault="0087125B" w:rsidP="0087125B">
      <w:pPr>
        <w:jc w:val="both"/>
        <w:rPr>
          <w:rFonts w:ascii="Arial" w:hAnsi="Arial" w:cs="Arial"/>
          <w:sz w:val="20"/>
          <w:szCs w:val="20"/>
        </w:rPr>
      </w:pPr>
      <w:r>
        <w:rPr>
          <w:rFonts w:ascii="Arial" w:hAnsi="Arial" w:cs="Arial"/>
          <w:b/>
          <w:sz w:val="20"/>
          <w:szCs w:val="20"/>
        </w:rPr>
        <w:t>Template</w:t>
      </w:r>
      <w:r w:rsidRPr="00CF4096">
        <w:rPr>
          <w:rFonts w:ascii="Arial" w:hAnsi="Arial" w:cs="Arial"/>
          <w:b/>
          <w:sz w:val="20"/>
          <w:szCs w:val="20"/>
        </w:rPr>
        <w:t>:</w:t>
      </w:r>
      <w:r w:rsidRPr="00CF4096">
        <w:rPr>
          <w:rFonts w:ascii="Arial" w:hAnsi="Arial" w:cs="Arial"/>
          <w:sz w:val="20"/>
          <w:szCs w:val="20"/>
        </w:rPr>
        <w:t xml:space="preserve"> This contains </w:t>
      </w:r>
      <w:r>
        <w:rPr>
          <w:rFonts w:ascii="Arial" w:hAnsi="Arial" w:cs="Arial"/>
          <w:sz w:val="20"/>
          <w:szCs w:val="20"/>
        </w:rPr>
        <w:t xml:space="preserve">report template and propine logo image.  </w:t>
      </w:r>
    </w:p>
    <w:p w:rsidR="0087125B" w:rsidRPr="00CF4096" w:rsidRDefault="0087125B" w:rsidP="002E25C5">
      <w:pPr>
        <w:jc w:val="both"/>
        <w:rPr>
          <w:rFonts w:ascii="Arial" w:hAnsi="Arial" w:cs="Arial"/>
          <w:sz w:val="20"/>
          <w:szCs w:val="20"/>
        </w:rPr>
      </w:pPr>
    </w:p>
    <w:p w:rsidR="005936C5" w:rsidRPr="00CF4096" w:rsidRDefault="005936C5" w:rsidP="002E25C5">
      <w:pPr>
        <w:jc w:val="both"/>
        <w:rPr>
          <w:rFonts w:ascii="Arial" w:hAnsi="Arial" w:cs="Arial"/>
          <w:sz w:val="20"/>
          <w:szCs w:val="20"/>
        </w:rPr>
      </w:pPr>
      <w:r w:rsidRPr="00CF4096">
        <w:rPr>
          <w:rFonts w:ascii="Arial" w:hAnsi="Arial" w:cs="Arial"/>
          <w:b/>
          <w:sz w:val="20"/>
          <w:szCs w:val="20"/>
        </w:rPr>
        <w:t>Test Data file:</w:t>
      </w:r>
      <w:r w:rsidRPr="00CF4096">
        <w:rPr>
          <w:rFonts w:ascii="Arial" w:hAnsi="Arial" w:cs="Arial"/>
          <w:sz w:val="20"/>
          <w:szCs w:val="20"/>
        </w:rPr>
        <w:t xml:space="preserve"> </w:t>
      </w:r>
      <w:r>
        <w:rPr>
          <w:rFonts w:ascii="Arial" w:hAnsi="Arial" w:cs="Arial"/>
          <w:sz w:val="20"/>
          <w:szCs w:val="20"/>
        </w:rPr>
        <w:t xml:space="preserve">This file is the main input file for the test execution. It has all different scenario and the different date format that needs to be inserted in the test cases. </w:t>
      </w:r>
    </w:p>
    <w:p w:rsidR="005936C5" w:rsidRPr="00CF4096" w:rsidRDefault="005936C5" w:rsidP="002E25C5">
      <w:pPr>
        <w:jc w:val="both"/>
        <w:rPr>
          <w:rFonts w:ascii="Arial" w:hAnsi="Arial" w:cs="Arial"/>
          <w:sz w:val="20"/>
          <w:szCs w:val="20"/>
        </w:rPr>
      </w:pPr>
    </w:p>
    <w:p w:rsidR="005936C5" w:rsidRPr="00CF4096" w:rsidRDefault="005936C5" w:rsidP="002E25C5">
      <w:pPr>
        <w:jc w:val="both"/>
        <w:rPr>
          <w:rFonts w:ascii="Arial" w:hAnsi="Arial" w:cs="Arial"/>
          <w:sz w:val="20"/>
          <w:szCs w:val="20"/>
        </w:rPr>
      </w:pPr>
      <w:r w:rsidRPr="00CF4096">
        <w:rPr>
          <w:rFonts w:ascii="Arial" w:hAnsi="Arial" w:cs="Arial"/>
          <w:b/>
          <w:sz w:val="20"/>
          <w:szCs w:val="20"/>
        </w:rPr>
        <w:t>Reports:</w:t>
      </w:r>
      <w:r w:rsidRPr="00CF4096">
        <w:rPr>
          <w:rFonts w:ascii="Arial" w:hAnsi="Arial" w:cs="Arial"/>
          <w:sz w:val="20"/>
          <w:szCs w:val="20"/>
        </w:rPr>
        <w:t xml:space="preserve"> </w:t>
      </w:r>
      <w:r>
        <w:rPr>
          <w:rFonts w:ascii="Arial" w:hAnsi="Arial" w:cs="Arial"/>
          <w:sz w:val="20"/>
          <w:szCs w:val="20"/>
        </w:rPr>
        <w:t xml:space="preserve">This folder contains excel report and html report which gives detailed reporting for the test cases executed. </w:t>
      </w:r>
    </w:p>
    <w:p w:rsidR="005936C5" w:rsidRDefault="005936C5" w:rsidP="00951517"/>
    <w:p w:rsidR="005936C5" w:rsidRDefault="005936C5" w:rsidP="005936C5">
      <w:pPr>
        <w:pStyle w:val="Heading3"/>
      </w:pPr>
      <w:bookmarkStart w:id="7" w:name="_Toc41061237"/>
      <w:r>
        <w:t>Master Script</w:t>
      </w:r>
      <w:bookmarkEnd w:id="7"/>
      <w:r>
        <w:t xml:space="preserve"> </w:t>
      </w:r>
    </w:p>
    <w:p w:rsidR="005936C5" w:rsidRDefault="005936C5" w:rsidP="002E25C5">
      <w:pPr>
        <w:jc w:val="both"/>
        <w:rPr>
          <w:rFonts w:ascii="Arial" w:hAnsi="Arial" w:cs="Arial"/>
          <w:sz w:val="20"/>
          <w:szCs w:val="20"/>
        </w:rPr>
      </w:pPr>
      <w:r w:rsidRPr="005936C5">
        <w:rPr>
          <w:rFonts w:ascii="Arial" w:hAnsi="Arial" w:cs="Arial"/>
          <w:sz w:val="20"/>
          <w:szCs w:val="20"/>
        </w:rPr>
        <w:t xml:space="preserve">This is the main script </w:t>
      </w:r>
      <w:r>
        <w:rPr>
          <w:rFonts w:ascii="Arial" w:hAnsi="Arial" w:cs="Arial"/>
          <w:sz w:val="20"/>
          <w:szCs w:val="20"/>
        </w:rPr>
        <w:t>which lies in vbscript file right after variable declarations under the segment of Master Script Call.</w:t>
      </w:r>
    </w:p>
    <w:p w:rsidR="005936C5" w:rsidRDefault="005936C5" w:rsidP="005936C5">
      <w:pPr>
        <w:jc w:val="center"/>
        <w:rPr>
          <w:rFonts w:ascii="Arial" w:hAnsi="Arial" w:cs="Arial"/>
          <w:sz w:val="20"/>
          <w:szCs w:val="20"/>
        </w:rPr>
      </w:pPr>
      <w:r>
        <w:rPr>
          <w:noProof/>
        </w:rPr>
        <w:drawing>
          <wp:inline distT="0" distB="0" distL="0" distR="0" wp14:anchorId="6B078B51" wp14:editId="635FDB41">
            <wp:extent cx="3625795" cy="2180125"/>
            <wp:effectExtent l="19050" t="19050" r="13335"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770" cy="2190933"/>
                    </a:xfrm>
                    <a:prstGeom prst="rect">
                      <a:avLst/>
                    </a:prstGeom>
                    <a:ln>
                      <a:solidFill>
                        <a:schemeClr val="tx1"/>
                      </a:solidFill>
                    </a:ln>
                  </pic:spPr>
                </pic:pic>
              </a:graphicData>
            </a:graphic>
          </wp:inline>
        </w:drawing>
      </w:r>
    </w:p>
    <w:p w:rsidR="00B55C88" w:rsidRDefault="00B55C88" w:rsidP="002E25C5">
      <w:pPr>
        <w:pStyle w:val="Heading3"/>
      </w:pPr>
    </w:p>
    <w:p w:rsidR="00B55C88" w:rsidRDefault="00B55C88">
      <w:pPr>
        <w:spacing w:after="160" w:line="259" w:lineRule="auto"/>
        <w:rPr>
          <w:rFonts w:asciiTheme="majorHAnsi" w:eastAsiaTheme="majorEastAsia" w:hAnsiTheme="majorHAnsi" w:cstheme="majorBidi"/>
          <w:color w:val="1F4D78" w:themeColor="accent1" w:themeShade="7F"/>
        </w:rPr>
      </w:pPr>
      <w:r>
        <w:br w:type="page"/>
      </w:r>
    </w:p>
    <w:p w:rsidR="002E25C5" w:rsidRDefault="002E25C5" w:rsidP="002E25C5">
      <w:pPr>
        <w:pStyle w:val="Heading3"/>
      </w:pPr>
      <w:bookmarkStart w:id="8" w:name="_Toc41061238"/>
      <w:r>
        <w:lastRenderedPageBreak/>
        <w:t>Functional Library</w:t>
      </w:r>
      <w:bookmarkEnd w:id="8"/>
    </w:p>
    <w:p w:rsidR="002E25C5" w:rsidRDefault="002E25C5" w:rsidP="002E25C5">
      <w:pPr>
        <w:jc w:val="both"/>
        <w:rPr>
          <w:rFonts w:ascii="Arial" w:hAnsi="Arial" w:cs="Arial"/>
          <w:sz w:val="20"/>
          <w:szCs w:val="20"/>
        </w:rPr>
      </w:pPr>
      <w:r w:rsidRPr="005936C5">
        <w:rPr>
          <w:rFonts w:ascii="Arial" w:hAnsi="Arial" w:cs="Arial"/>
          <w:sz w:val="20"/>
          <w:szCs w:val="20"/>
        </w:rPr>
        <w:t xml:space="preserve">This is the </w:t>
      </w:r>
      <w:r>
        <w:rPr>
          <w:rFonts w:ascii="Arial" w:hAnsi="Arial" w:cs="Arial"/>
          <w:sz w:val="20"/>
          <w:szCs w:val="20"/>
        </w:rPr>
        <w:t>segment of</w:t>
      </w:r>
      <w:r w:rsidRPr="005936C5">
        <w:rPr>
          <w:rFonts w:ascii="Arial" w:hAnsi="Arial" w:cs="Arial"/>
          <w:sz w:val="20"/>
          <w:szCs w:val="20"/>
        </w:rPr>
        <w:t xml:space="preserve"> script </w:t>
      </w:r>
      <w:r>
        <w:rPr>
          <w:rFonts w:ascii="Arial" w:hAnsi="Arial" w:cs="Arial"/>
          <w:sz w:val="20"/>
          <w:szCs w:val="20"/>
        </w:rPr>
        <w:t>which lies in vbscript file right after Master Script call and it has all the functions that perform action within the framework.</w:t>
      </w:r>
    </w:p>
    <w:p w:rsidR="002E25C5" w:rsidRDefault="002976C0" w:rsidP="002976C0">
      <w:pPr>
        <w:jc w:val="center"/>
        <w:rPr>
          <w:rFonts w:ascii="Arial" w:hAnsi="Arial" w:cs="Arial"/>
          <w:sz w:val="20"/>
          <w:szCs w:val="20"/>
        </w:rPr>
      </w:pPr>
      <w:r>
        <w:rPr>
          <w:noProof/>
        </w:rPr>
        <w:drawing>
          <wp:inline distT="0" distB="0" distL="0" distR="0" wp14:anchorId="3783DA64" wp14:editId="10DED193">
            <wp:extent cx="4463829" cy="1749287"/>
            <wp:effectExtent l="19050" t="19050" r="13335"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3829" cy="1749287"/>
                    </a:xfrm>
                    <a:prstGeom prst="rect">
                      <a:avLst/>
                    </a:prstGeom>
                    <a:ln>
                      <a:solidFill>
                        <a:schemeClr val="tx1"/>
                      </a:solidFill>
                    </a:ln>
                  </pic:spPr>
                </pic:pic>
              </a:graphicData>
            </a:graphic>
          </wp:inline>
        </w:drawing>
      </w:r>
    </w:p>
    <w:p w:rsidR="002E25C5" w:rsidRDefault="002E25C5" w:rsidP="002E25C5">
      <w:pPr>
        <w:pStyle w:val="Heading3"/>
      </w:pPr>
    </w:p>
    <w:p w:rsidR="002E25C5" w:rsidRDefault="002E25C5" w:rsidP="002E25C5">
      <w:pPr>
        <w:pStyle w:val="Heading3"/>
      </w:pPr>
      <w:bookmarkStart w:id="9" w:name="_Toc41061239"/>
      <w:r>
        <w:t>Input File (Test Sheet.xlsx)</w:t>
      </w:r>
      <w:bookmarkEnd w:id="9"/>
    </w:p>
    <w:p w:rsidR="002E25C5" w:rsidRDefault="002E25C5" w:rsidP="002E25C5">
      <w:pPr>
        <w:jc w:val="both"/>
        <w:rPr>
          <w:rFonts w:ascii="Arial" w:hAnsi="Arial" w:cs="Arial"/>
          <w:sz w:val="20"/>
          <w:szCs w:val="20"/>
        </w:rPr>
      </w:pPr>
      <w:r w:rsidRPr="005936C5">
        <w:rPr>
          <w:rFonts w:ascii="Arial" w:hAnsi="Arial" w:cs="Arial"/>
          <w:sz w:val="20"/>
          <w:szCs w:val="20"/>
        </w:rPr>
        <w:t xml:space="preserve">This </w:t>
      </w:r>
      <w:r>
        <w:rPr>
          <w:rFonts w:ascii="Arial" w:hAnsi="Arial" w:cs="Arial"/>
          <w:sz w:val="20"/>
          <w:szCs w:val="20"/>
        </w:rPr>
        <w:t>file contain actual test scenario and test data for the execution and serve as Input file for the automation. This has following columns:</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 xml:space="preserve">Sl. No. </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Test Case: Name of Test Scenario</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Test Data: Actual Test Input Data</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Expected Output</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Actual Output: Left as blank which will be populated in excel report.</w:t>
      </w:r>
      <w:r w:rsidRPr="002E25C5">
        <w:rPr>
          <w:rFonts w:ascii="Arial" w:hAnsi="Arial" w:cs="Arial"/>
          <w:sz w:val="20"/>
          <w:szCs w:val="20"/>
        </w:rPr>
        <w:t xml:space="preserve"> </w:t>
      </w:r>
    </w:p>
    <w:p w:rsidR="002E25C5" w:rsidRDefault="002E25C5" w:rsidP="002E25C5">
      <w:pPr>
        <w:pStyle w:val="ListParagraph"/>
        <w:numPr>
          <w:ilvl w:val="0"/>
          <w:numId w:val="4"/>
        </w:numPr>
        <w:ind w:hanging="450"/>
        <w:jc w:val="both"/>
        <w:rPr>
          <w:rFonts w:ascii="Arial" w:hAnsi="Arial" w:cs="Arial"/>
          <w:sz w:val="20"/>
          <w:szCs w:val="20"/>
        </w:rPr>
      </w:pPr>
      <w:r>
        <w:rPr>
          <w:rFonts w:ascii="Arial" w:hAnsi="Arial" w:cs="Arial"/>
          <w:sz w:val="20"/>
          <w:szCs w:val="20"/>
        </w:rPr>
        <w:t xml:space="preserve">Result: This column has formula to compare Expected and Actual and display as Pass or Fail, this is in beginning set to “Fail” as Actual Output field in null. This is also for result sheet. </w:t>
      </w:r>
    </w:p>
    <w:p w:rsidR="002E25C5" w:rsidRPr="002E25C5" w:rsidRDefault="002E25C5" w:rsidP="002E25C5">
      <w:pPr>
        <w:pStyle w:val="ListParagraph"/>
        <w:ind w:left="1080"/>
        <w:rPr>
          <w:rFonts w:ascii="Arial" w:hAnsi="Arial" w:cs="Arial"/>
          <w:sz w:val="20"/>
          <w:szCs w:val="20"/>
        </w:rPr>
      </w:pPr>
    </w:p>
    <w:p w:rsidR="002E25C5" w:rsidRDefault="002E25C5" w:rsidP="002E25C5">
      <w:pPr>
        <w:jc w:val="center"/>
        <w:rPr>
          <w:rFonts w:ascii="Arial" w:hAnsi="Arial" w:cs="Arial"/>
          <w:sz w:val="20"/>
          <w:szCs w:val="20"/>
        </w:rPr>
      </w:pPr>
      <w:r>
        <w:rPr>
          <w:noProof/>
        </w:rPr>
        <w:drawing>
          <wp:inline distT="0" distB="0" distL="0" distR="0" wp14:anchorId="29DA5985" wp14:editId="391B1A49">
            <wp:extent cx="3880237" cy="2270104"/>
            <wp:effectExtent l="19050" t="19050" r="25400"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4315" cy="2278340"/>
                    </a:xfrm>
                    <a:prstGeom prst="rect">
                      <a:avLst/>
                    </a:prstGeom>
                    <a:ln>
                      <a:solidFill>
                        <a:schemeClr val="tx1"/>
                      </a:solidFill>
                    </a:ln>
                  </pic:spPr>
                </pic:pic>
              </a:graphicData>
            </a:graphic>
          </wp:inline>
        </w:drawing>
      </w:r>
    </w:p>
    <w:p w:rsidR="002E25C5" w:rsidRDefault="002E25C5" w:rsidP="005936C5">
      <w:pPr>
        <w:jc w:val="center"/>
        <w:rPr>
          <w:rFonts w:ascii="Arial" w:hAnsi="Arial" w:cs="Arial"/>
          <w:sz w:val="20"/>
          <w:szCs w:val="20"/>
        </w:rPr>
      </w:pPr>
    </w:p>
    <w:p w:rsidR="005936C5" w:rsidRDefault="005936C5" w:rsidP="005936C5">
      <w:pPr>
        <w:jc w:val="center"/>
        <w:rPr>
          <w:rFonts w:ascii="Arial" w:hAnsi="Arial" w:cs="Arial"/>
          <w:sz w:val="20"/>
          <w:szCs w:val="20"/>
        </w:rPr>
      </w:pPr>
    </w:p>
    <w:p w:rsidR="002976C0" w:rsidRDefault="002976C0" w:rsidP="002976C0">
      <w:pPr>
        <w:pStyle w:val="Heading3"/>
      </w:pPr>
      <w:bookmarkStart w:id="10" w:name="_Toc41061240"/>
      <w:r>
        <w:t>Output:</w:t>
      </w:r>
      <w:bookmarkEnd w:id="10"/>
    </w:p>
    <w:p w:rsidR="005936C5" w:rsidRDefault="002976C0" w:rsidP="002976C0">
      <w:pPr>
        <w:jc w:val="both"/>
        <w:rPr>
          <w:rFonts w:ascii="Arial" w:hAnsi="Arial" w:cs="Arial"/>
          <w:sz w:val="20"/>
          <w:szCs w:val="20"/>
        </w:rPr>
      </w:pPr>
      <w:r>
        <w:rPr>
          <w:rFonts w:ascii="Arial" w:hAnsi="Arial" w:cs="Arial"/>
          <w:sz w:val="20"/>
          <w:szCs w:val="20"/>
        </w:rPr>
        <w:t xml:space="preserve">Output folder has our report consist of two files, one is Excel Report and another is HTML Report. </w:t>
      </w:r>
    </w:p>
    <w:p w:rsidR="002976C0" w:rsidRDefault="002976C0" w:rsidP="002976C0">
      <w:pPr>
        <w:jc w:val="center"/>
        <w:rPr>
          <w:rFonts w:ascii="Arial" w:hAnsi="Arial" w:cs="Arial"/>
          <w:sz w:val="20"/>
          <w:szCs w:val="20"/>
        </w:rPr>
      </w:pPr>
      <w:r>
        <w:rPr>
          <w:noProof/>
        </w:rPr>
        <w:drawing>
          <wp:inline distT="0" distB="0" distL="0" distR="0" wp14:anchorId="1546B628" wp14:editId="0F70DE48">
            <wp:extent cx="3951798" cy="1228182"/>
            <wp:effectExtent l="19050" t="19050" r="10795"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511" cy="1241146"/>
                    </a:xfrm>
                    <a:prstGeom prst="rect">
                      <a:avLst/>
                    </a:prstGeom>
                    <a:ln>
                      <a:solidFill>
                        <a:schemeClr val="tx1"/>
                      </a:solidFill>
                    </a:ln>
                  </pic:spPr>
                </pic:pic>
              </a:graphicData>
            </a:graphic>
          </wp:inline>
        </w:drawing>
      </w:r>
    </w:p>
    <w:p w:rsidR="002976C0" w:rsidRDefault="002976C0" w:rsidP="002976C0">
      <w:pPr>
        <w:pStyle w:val="Heading4"/>
        <w:jc w:val="both"/>
      </w:pPr>
      <w:r>
        <w:lastRenderedPageBreak/>
        <w:t>Excel Report:</w:t>
      </w:r>
    </w:p>
    <w:p w:rsidR="002976C0" w:rsidRDefault="002976C0" w:rsidP="002976C0">
      <w:pPr>
        <w:jc w:val="both"/>
        <w:rPr>
          <w:rFonts w:ascii="Arial" w:hAnsi="Arial" w:cs="Arial"/>
          <w:sz w:val="20"/>
          <w:szCs w:val="20"/>
        </w:rPr>
      </w:pPr>
      <w:r>
        <w:rPr>
          <w:rFonts w:ascii="Arial" w:hAnsi="Arial" w:cs="Arial"/>
          <w:sz w:val="20"/>
          <w:szCs w:val="20"/>
        </w:rPr>
        <w:t xml:space="preserve">Excel report has similar columns as that of Input Sheet as it is replicated from Input Sheet only, in order to keep history of test execution and keep it separate from the Input Sheet. </w:t>
      </w:r>
    </w:p>
    <w:p w:rsidR="00B55C88" w:rsidRDefault="00B55C88" w:rsidP="002976C0">
      <w:pPr>
        <w:jc w:val="both"/>
        <w:rPr>
          <w:rFonts w:ascii="Arial" w:hAnsi="Arial" w:cs="Arial"/>
          <w:sz w:val="20"/>
          <w:szCs w:val="20"/>
        </w:rPr>
      </w:pPr>
    </w:p>
    <w:p w:rsidR="002976C0" w:rsidRDefault="002976C0" w:rsidP="002976C0">
      <w:pPr>
        <w:jc w:val="both"/>
        <w:rPr>
          <w:rFonts w:ascii="Arial" w:hAnsi="Arial" w:cs="Arial"/>
          <w:sz w:val="20"/>
          <w:szCs w:val="20"/>
        </w:rPr>
      </w:pPr>
      <w:r>
        <w:rPr>
          <w:rFonts w:ascii="Arial" w:hAnsi="Arial" w:cs="Arial"/>
          <w:sz w:val="20"/>
          <w:szCs w:val="20"/>
        </w:rPr>
        <w:t>This is saved with the name “TestResult_</w:t>
      </w:r>
      <w:r w:rsidRPr="002976C0">
        <w:rPr>
          <w:rFonts w:ascii="Arial" w:hAnsi="Arial" w:cs="Arial"/>
          <w:i/>
          <w:sz w:val="20"/>
          <w:szCs w:val="20"/>
        </w:rPr>
        <w:t>DateTimeofExecution</w:t>
      </w:r>
      <w:r>
        <w:rPr>
          <w:rFonts w:ascii="Arial" w:hAnsi="Arial" w:cs="Arial"/>
          <w:sz w:val="20"/>
          <w:szCs w:val="20"/>
        </w:rPr>
        <w:t xml:space="preserve">” i.e. like </w:t>
      </w:r>
      <w:r w:rsidRPr="002976C0">
        <w:rPr>
          <w:rFonts w:ascii="Arial" w:hAnsi="Arial" w:cs="Arial"/>
          <w:sz w:val="20"/>
          <w:szCs w:val="20"/>
        </w:rPr>
        <w:t>TestResult_2020521173730</w:t>
      </w:r>
      <w:r>
        <w:rPr>
          <w:rFonts w:ascii="Arial" w:hAnsi="Arial" w:cs="Arial"/>
          <w:sz w:val="20"/>
          <w:szCs w:val="20"/>
        </w:rPr>
        <w:t>.xlsx (This means that this was executed on 21</w:t>
      </w:r>
      <w:r w:rsidRPr="002976C0">
        <w:rPr>
          <w:rFonts w:ascii="Arial" w:hAnsi="Arial" w:cs="Arial"/>
          <w:sz w:val="20"/>
          <w:szCs w:val="20"/>
          <w:vertAlign w:val="superscript"/>
        </w:rPr>
        <w:t>st</w:t>
      </w:r>
      <w:r>
        <w:rPr>
          <w:rFonts w:ascii="Arial" w:hAnsi="Arial" w:cs="Arial"/>
          <w:sz w:val="20"/>
          <w:szCs w:val="20"/>
        </w:rPr>
        <w:t xml:space="preserve"> May 2020 at 5:37:30 PM) </w:t>
      </w:r>
    </w:p>
    <w:p w:rsidR="00B55C88" w:rsidRDefault="00B55C88" w:rsidP="002976C0">
      <w:pPr>
        <w:jc w:val="both"/>
        <w:rPr>
          <w:rFonts w:ascii="Arial" w:hAnsi="Arial" w:cs="Arial"/>
          <w:sz w:val="20"/>
          <w:szCs w:val="20"/>
        </w:rPr>
      </w:pPr>
    </w:p>
    <w:p w:rsidR="00B55C88" w:rsidRDefault="00B55C88" w:rsidP="00B55C88">
      <w:pPr>
        <w:jc w:val="both"/>
        <w:rPr>
          <w:rFonts w:ascii="Arial" w:hAnsi="Arial" w:cs="Arial"/>
          <w:sz w:val="20"/>
          <w:szCs w:val="20"/>
        </w:rPr>
      </w:pPr>
      <w:r w:rsidRPr="005936C5">
        <w:rPr>
          <w:rFonts w:ascii="Arial" w:hAnsi="Arial" w:cs="Arial"/>
          <w:sz w:val="20"/>
          <w:szCs w:val="20"/>
        </w:rPr>
        <w:t xml:space="preserve">This </w:t>
      </w:r>
      <w:r>
        <w:rPr>
          <w:rFonts w:ascii="Arial" w:hAnsi="Arial" w:cs="Arial"/>
          <w:sz w:val="20"/>
          <w:szCs w:val="20"/>
        </w:rPr>
        <w:t>file also contain actual test scenario and test results for the execution and serve as report:</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 xml:space="preserve">Sl. No. </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Test Case: Name of Test Scenario</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Test Data: Actual Test Input Data</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Expected Output</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Actual Output</w:t>
      </w:r>
      <w:r w:rsidRPr="002E25C5">
        <w:rPr>
          <w:rFonts w:ascii="Arial" w:hAnsi="Arial" w:cs="Arial"/>
          <w:sz w:val="20"/>
          <w:szCs w:val="20"/>
        </w:rPr>
        <w:t xml:space="preserve"> </w:t>
      </w:r>
    </w:p>
    <w:p w:rsidR="00B55C88" w:rsidRDefault="00B55C88" w:rsidP="00B55C88">
      <w:pPr>
        <w:pStyle w:val="ListParagraph"/>
        <w:numPr>
          <w:ilvl w:val="0"/>
          <w:numId w:val="5"/>
        </w:numPr>
        <w:ind w:hanging="450"/>
        <w:jc w:val="both"/>
        <w:rPr>
          <w:rFonts w:ascii="Arial" w:hAnsi="Arial" w:cs="Arial"/>
          <w:sz w:val="20"/>
          <w:szCs w:val="20"/>
        </w:rPr>
      </w:pPr>
      <w:r>
        <w:rPr>
          <w:rFonts w:ascii="Arial" w:hAnsi="Arial" w:cs="Arial"/>
          <w:sz w:val="20"/>
          <w:szCs w:val="20"/>
        </w:rPr>
        <w:t xml:space="preserve">Result: This column has formula to compare Expected and Actual and display as Pass or Fail. </w:t>
      </w:r>
    </w:p>
    <w:p w:rsidR="00B55C88" w:rsidRPr="002E25C5" w:rsidRDefault="00B55C88" w:rsidP="00B55C88">
      <w:pPr>
        <w:pStyle w:val="ListParagraph"/>
        <w:ind w:left="1080"/>
        <w:rPr>
          <w:rFonts w:ascii="Arial" w:hAnsi="Arial" w:cs="Arial"/>
          <w:sz w:val="20"/>
          <w:szCs w:val="20"/>
        </w:rPr>
      </w:pPr>
    </w:p>
    <w:p w:rsidR="00B55C88" w:rsidRDefault="00B55C88" w:rsidP="00B55C88">
      <w:pPr>
        <w:jc w:val="center"/>
        <w:rPr>
          <w:rFonts w:ascii="Arial" w:hAnsi="Arial" w:cs="Arial"/>
          <w:sz w:val="20"/>
          <w:szCs w:val="20"/>
        </w:rPr>
      </w:pPr>
      <w:r>
        <w:rPr>
          <w:noProof/>
        </w:rPr>
        <w:drawing>
          <wp:inline distT="0" distB="0" distL="0" distR="0" wp14:anchorId="53C93648" wp14:editId="38828004">
            <wp:extent cx="3721210" cy="2178260"/>
            <wp:effectExtent l="19050" t="19050" r="1270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214" cy="2185287"/>
                    </a:xfrm>
                    <a:prstGeom prst="rect">
                      <a:avLst/>
                    </a:prstGeom>
                    <a:ln>
                      <a:solidFill>
                        <a:schemeClr val="tx1"/>
                      </a:solidFill>
                    </a:ln>
                  </pic:spPr>
                </pic:pic>
              </a:graphicData>
            </a:graphic>
          </wp:inline>
        </w:drawing>
      </w:r>
    </w:p>
    <w:p w:rsidR="00B55C88" w:rsidRDefault="00B55C88" w:rsidP="002976C0">
      <w:pPr>
        <w:jc w:val="both"/>
      </w:pPr>
    </w:p>
    <w:p w:rsidR="00B55C88" w:rsidRDefault="00B55C88" w:rsidP="00B55C88">
      <w:pPr>
        <w:pStyle w:val="Heading4"/>
        <w:jc w:val="both"/>
      </w:pPr>
      <w:r>
        <w:t>HTML Report:</w:t>
      </w:r>
    </w:p>
    <w:p w:rsidR="00B55C88" w:rsidRDefault="00B55C88" w:rsidP="00B55C88">
      <w:pPr>
        <w:jc w:val="both"/>
        <w:rPr>
          <w:rFonts w:ascii="Arial" w:hAnsi="Arial" w:cs="Arial"/>
          <w:sz w:val="20"/>
          <w:szCs w:val="20"/>
        </w:rPr>
      </w:pPr>
      <w:r>
        <w:rPr>
          <w:rFonts w:ascii="Arial" w:hAnsi="Arial" w:cs="Arial"/>
          <w:sz w:val="20"/>
          <w:szCs w:val="20"/>
        </w:rPr>
        <w:t xml:space="preserve">HTML report is similar as excel report, only addition is that it has the bar of Pass/Fail percentage.  </w:t>
      </w:r>
    </w:p>
    <w:p w:rsidR="00B55C88" w:rsidRDefault="00B55C88" w:rsidP="00B55C88">
      <w:pPr>
        <w:jc w:val="both"/>
        <w:rPr>
          <w:rFonts w:ascii="Arial" w:hAnsi="Arial" w:cs="Arial"/>
          <w:sz w:val="20"/>
          <w:szCs w:val="20"/>
        </w:rPr>
      </w:pPr>
    </w:p>
    <w:p w:rsidR="00B55C88" w:rsidRDefault="00B55C88" w:rsidP="00B55C88">
      <w:pPr>
        <w:jc w:val="both"/>
        <w:rPr>
          <w:rFonts w:ascii="Arial" w:hAnsi="Arial" w:cs="Arial"/>
          <w:sz w:val="20"/>
          <w:szCs w:val="20"/>
        </w:rPr>
      </w:pPr>
      <w:r>
        <w:rPr>
          <w:rFonts w:ascii="Arial" w:hAnsi="Arial" w:cs="Arial"/>
          <w:sz w:val="20"/>
          <w:szCs w:val="20"/>
        </w:rPr>
        <w:t>This is also saved with the name “TestResult_</w:t>
      </w:r>
      <w:r w:rsidRPr="002976C0">
        <w:rPr>
          <w:rFonts w:ascii="Arial" w:hAnsi="Arial" w:cs="Arial"/>
          <w:i/>
          <w:sz w:val="20"/>
          <w:szCs w:val="20"/>
        </w:rPr>
        <w:t>DateTimeofExecution</w:t>
      </w:r>
      <w:r>
        <w:rPr>
          <w:rFonts w:ascii="Arial" w:hAnsi="Arial" w:cs="Arial"/>
          <w:sz w:val="20"/>
          <w:szCs w:val="20"/>
        </w:rPr>
        <w:t xml:space="preserve">” i.e. like </w:t>
      </w:r>
      <w:r w:rsidRPr="00B55C88">
        <w:rPr>
          <w:rFonts w:ascii="Arial" w:hAnsi="Arial" w:cs="Arial"/>
          <w:sz w:val="20"/>
          <w:szCs w:val="20"/>
        </w:rPr>
        <w:t>TestResult_2020521174346</w:t>
      </w:r>
      <w:r>
        <w:rPr>
          <w:rFonts w:ascii="Arial" w:hAnsi="Arial" w:cs="Arial"/>
          <w:sz w:val="20"/>
          <w:szCs w:val="20"/>
        </w:rPr>
        <w:t>.html (This means that this was created on 21</w:t>
      </w:r>
      <w:r w:rsidRPr="002976C0">
        <w:rPr>
          <w:rFonts w:ascii="Arial" w:hAnsi="Arial" w:cs="Arial"/>
          <w:sz w:val="20"/>
          <w:szCs w:val="20"/>
          <w:vertAlign w:val="superscript"/>
        </w:rPr>
        <w:t>st</w:t>
      </w:r>
      <w:r>
        <w:rPr>
          <w:rFonts w:ascii="Arial" w:hAnsi="Arial" w:cs="Arial"/>
          <w:sz w:val="20"/>
          <w:szCs w:val="20"/>
        </w:rPr>
        <w:t xml:space="preserve"> May 2020 at 5:43:46 PM) </w:t>
      </w:r>
    </w:p>
    <w:p w:rsidR="00B55C88" w:rsidRPr="002E25C5" w:rsidRDefault="00B55C88" w:rsidP="00B55C88">
      <w:pPr>
        <w:pStyle w:val="ListParagraph"/>
        <w:ind w:left="1080"/>
        <w:rPr>
          <w:rFonts w:ascii="Arial" w:hAnsi="Arial" w:cs="Arial"/>
          <w:sz w:val="20"/>
          <w:szCs w:val="20"/>
        </w:rPr>
      </w:pPr>
    </w:p>
    <w:p w:rsidR="00B55C88" w:rsidRDefault="00B55C88" w:rsidP="00B55C88">
      <w:pPr>
        <w:jc w:val="center"/>
        <w:rPr>
          <w:rFonts w:ascii="Arial" w:hAnsi="Arial" w:cs="Arial"/>
          <w:sz w:val="20"/>
          <w:szCs w:val="20"/>
        </w:rPr>
      </w:pPr>
      <w:r>
        <w:rPr>
          <w:noProof/>
        </w:rPr>
        <w:drawing>
          <wp:inline distT="0" distB="0" distL="0" distR="0" wp14:anchorId="0E5D4866" wp14:editId="3288ACC9">
            <wp:extent cx="4269850" cy="2160471"/>
            <wp:effectExtent l="19050" t="19050" r="16510"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5726" cy="2168504"/>
                    </a:xfrm>
                    <a:prstGeom prst="rect">
                      <a:avLst/>
                    </a:prstGeom>
                    <a:ln>
                      <a:solidFill>
                        <a:schemeClr val="tx1"/>
                      </a:solidFill>
                    </a:ln>
                  </pic:spPr>
                </pic:pic>
              </a:graphicData>
            </a:graphic>
          </wp:inline>
        </w:drawing>
      </w:r>
    </w:p>
    <w:p w:rsidR="00B55C88" w:rsidRDefault="00B55C88" w:rsidP="002976C0">
      <w:pPr>
        <w:jc w:val="both"/>
      </w:pPr>
    </w:p>
    <w:p w:rsidR="00EF7CC6" w:rsidRDefault="00EF7CC6">
      <w:pPr>
        <w:spacing w:after="160" w:line="259" w:lineRule="auto"/>
      </w:pPr>
      <w:r>
        <w:br w:type="page"/>
      </w:r>
    </w:p>
    <w:p w:rsidR="00EF7CC6" w:rsidRPr="009A5CD0" w:rsidRDefault="00EF7CC6" w:rsidP="00EF7CC6">
      <w:pPr>
        <w:pStyle w:val="Heading2"/>
        <w:rPr>
          <w:sz w:val="24"/>
          <w:szCs w:val="24"/>
        </w:rPr>
      </w:pPr>
      <w:bookmarkStart w:id="11" w:name="_Toc41061241"/>
      <w:r>
        <w:rPr>
          <w:sz w:val="24"/>
          <w:szCs w:val="24"/>
        </w:rPr>
        <w:lastRenderedPageBreak/>
        <w:t>How to Create Input Data and Execute Automation</w:t>
      </w:r>
      <w:r w:rsidR="0087125B">
        <w:rPr>
          <w:sz w:val="24"/>
          <w:szCs w:val="24"/>
        </w:rPr>
        <w:t>?</w:t>
      </w:r>
      <w:bookmarkEnd w:id="11"/>
    </w:p>
    <w:p w:rsidR="00EF7CC6" w:rsidRPr="00726468" w:rsidRDefault="00EF7CC6" w:rsidP="00EF7CC6">
      <w:pPr>
        <w:rPr>
          <w:rFonts w:ascii="Palatino Linotype" w:hAnsi="Palatino Linotype"/>
        </w:rPr>
      </w:pPr>
    </w:p>
    <w:p w:rsidR="00EF7CC6" w:rsidRDefault="00EF7CC6" w:rsidP="00EF7CC6">
      <w:pPr>
        <w:jc w:val="both"/>
        <w:rPr>
          <w:rFonts w:ascii="Arial" w:hAnsi="Arial" w:cs="Arial"/>
          <w:sz w:val="20"/>
          <w:szCs w:val="20"/>
        </w:rPr>
      </w:pPr>
      <w:r w:rsidRPr="00EF7CC6">
        <w:rPr>
          <w:rFonts w:ascii="Arial" w:hAnsi="Arial" w:cs="Arial"/>
          <w:sz w:val="20"/>
          <w:szCs w:val="20"/>
        </w:rPr>
        <w:t xml:space="preserve">To </w:t>
      </w:r>
      <w:r>
        <w:rPr>
          <w:rFonts w:ascii="Arial" w:hAnsi="Arial" w:cs="Arial"/>
          <w:sz w:val="20"/>
          <w:szCs w:val="20"/>
        </w:rPr>
        <w:t xml:space="preserve">create input data we add the row in Input Excel Sheet. </w:t>
      </w:r>
    </w:p>
    <w:p w:rsidR="00EF7CC6" w:rsidRDefault="00EF7CC6" w:rsidP="00EF7CC6">
      <w:pPr>
        <w:jc w:val="both"/>
        <w:rPr>
          <w:rFonts w:ascii="Arial" w:hAnsi="Arial" w:cs="Arial"/>
          <w:sz w:val="20"/>
          <w:szCs w:val="20"/>
        </w:rPr>
      </w:pPr>
    </w:p>
    <w:p w:rsidR="00EF7CC6" w:rsidRDefault="00EF7CC6" w:rsidP="00EF7CC6">
      <w:pPr>
        <w:pStyle w:val="Heading3"/>
      </w:pPr>
      <w:bookmarkStart w:id="12" w:name="_Toc41061242"/>
      <w:r>
        <w:t>Identification of Various Date Format &amp; Creation of Data:</w:t>
      </w:r>
      <w:bookmarkEnd w:id="12"/>
    </w:p>
    <w:p w:rsidR="00EF7CC6" w:rsidRDefault="00EF7CC6" w:rsidP="00EF7CC6">
      <w:pPr>
        <w:jc w:val="both"/>
        <w:rPr>
          <w:rFonts w:ascii="Arial" w:hAnsi="Arial" w:cs="Arial"/>
          <w:sz w:val="20"/>
          <w:szCs w:val="20"/>
        </w:rPr>
      </w:pPr>
      <w:r>
        <w:rPr>
          <w:rFonts w:ascii="Arial" w:hAnsi="Arial" w:cs="Arial"/>
          <w:sz w:val="20"/>
          <w:szCs w:val="20"/>
        </w:rPr>
        <w:t>To have full coverage of various different date format and add different type of Date format we use the excel feature Format Cell and select Date, we get various types of date format, through this we can add different scenario and its test data to have full coverage:</w:t>
      </w:r>
    </w:p>
    <w:p w:rsidR="0087125B" w:rsidRDefault="0087125B" w:rsidP="00EF7CC6">
      <w:pPr>
        <w:jc w:val="both"/>
        <w:rPr>
          <w:rFonts w:ascii="Arial" w:hAnsi="Arial" w:cs="Arial"/>
          <w:sz w:val="20"/>
          <w:szCs w:val="20"/>
        </w:rPr>
      </w:pPr>
    </w:p>
    <w:p w:rsidR="00EF7CC6" w:rsidRPr="00EF7CC6" w:rsidRDefault="00EF7CC6" w:rsidP="00EF7CC6">
      <w:pPr>
        <w:jc w:val="center"/>
        <w:rPr>
          <w:rFonts w:ascii="Arial" w:hAnsi="Arial" w:cs="Arial"/>
          <w:sz w:val="20"/>
          <w:szCs w:val="20"/>
        </w:rPr>
      </w:pPr>
      <w:r>
        <w:rPr>
          <w:noProof/>
        </w:rPr>
        <w:drawing>
          <wp:inline distT="0" distB="0" distL="0" distR="0" wp14:anchorId="489F26EE" wp14:editId="2E3EA295">
            <wp:extent cx="3134239" cy="274320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2509" cy="2750439"/>
                    </a:xfrm>
                    <a:prstGeom prst="rect">
                      <a:avLst/>
                    </a:prstGeom>
                    <a:ln>
                      <a:solidFill>
                        <a:schemeClr val="tx1"/>
                      </a:solidFill>
                    </a:ln>
                  </pic:spPr>
                </pic:pic>
              </a:graphicData>
            </a:graphic>
          </wp:inline>
        </w:drawing>
      </w:r>
    </w:p>
    <w:p w:rsidR="00EF7CC6" w:rsidRDefault="00EF7CC6" w:rsidP="002976C0">
      <w:pPr>
        <w:jc w:val="both"/>
      </w:pPr>
    </w:p>
    <w:p w:rsidR="00EF7CC6" w:rsidRDefault="00EF7CC6" w:rsidP="00EF7CC6">
      <w:pPr>
        <w:pStyle w:val="Heading3"/>
      </w:pPr>
      <w:bookmarkStart w:id="13" w:name="_Toc41061243"/>
      <w:r>
        <w:t>Execution</w:t>
      </w:r>
      <w:bookmarkEnd w:id="13"/>
    </w:p>
    <w:p w:rsidR="00EF7CC6" w:rsidRDefault="0087125B" w:rsidP="0087125B">
      <w:pPr>
        <w:jc w:val="both"/>
        <w:rPr>
          <w:rFonts w:ascii="Arial" w:hAnsi="Arial" w:cs="Arial"/>
          <w:sz w:val="20"/>
          <w:szCs w:val="20"/>
        </w:rPr>
      </w:pPr>
      <w:r>
        <w:rPr>
          <w:rFonts w:ascii="Arial" w:hAnsi="Arial" w:cs="Arial"/>
          <w:sz w:val="20"/>
          <w:szCs w:val="20"/>
        </w:rPr>
        <w:t>Execution is very easy as we have to just double click on “</w:t>
      </w:r>
      <w:r w:rsidRPr="0087125B">
        <w:rPr>
          <w:rFonts w:ascii="Arial" w:hAnsi="Arial" w:cs="Arial"/>
          <w:sz w:val="20"/>
          <w:szCs w:val="20"/>
        </w:rPr>
        <w:t>PropineIE</w:t>
      </w:r>
      <w:r>
        <w:rPr>
          <w:rFonts w:ascii="Arial" w:hAnsi="Arial" w:cs="Arial"/>
          <w:sz w:val="20"/>
          <w:szCs w:val="20"/>
        </w:rPr>
        <w:t xml:space="preserve">.vbs” file and it will execute complete cycle. </w:t>
      </w:r>
    </w:p>
    <w:p w:rsidR="0087125B" w:rsidRDefault="0087125B" w:rsidP="0087125B">
      <w:pPr>
        <w:jc w:val="center"/>
      </w:pPr>
      <w:r>
        <w:rPr>
          <w:noProof/>
        </w:rPr>
        <w:drawing>
          <wp:inline distT="0" distB="0" distL="0" distR="0" wp14:anchorId="44C417FE" wp14:editId="2C3D120E">
            <wp:extent cx="4151631" cy="1304925"/>
            <wp:effectExtent l="19050" t="19050" r="203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9875" cy="1307516"/>
                    </a:xfrm>
                    <a:prstGeom prst="rect">
                      <a:avLst/>
                    </a:prstGeom>
                    <a:solidFill>
                      <a:schemeClr val="accent1"/>
                    </a:solidFill>
                    <a:ln w="12700">
                      <a:solidFill>
                        <a:schemeClr val="tx1"/>
                      </a:solidFill>
                    </a:ln>
                  </pic:spPr>
                </pic:pic>
              </a:graphicData>
            </a:graphic>
          </wp:inline>
        </w:drawing>
      </w:r>
    </w:p>
    <w:p w:rsidR="00CA2023" w:rsidRPr="00CA2023" w:rsidRDefault="00CA2023" w:rsidP="00CA2023">
      <w:pPr>
        <w:jc w:val="both"/>
        <w:rPr>
          <w:rFonts w:ascii="Arial" w:hAnsi="Arial" w:cs="Arial"/>
          <w:sz w:val="20"/>
          <w:szCs w:val="20"/>
        </w:rPr>
      </w:pPr>
    </w:p>
    <w:p w:rsidR="00CA2023" w:rsidRDefault="00CA2023" w:rsidP="00CA2023">
      <w:pPr>
        <w:jc w:val="both"/>
        <w:rPr>
          <w:rFonts w:ascii="Arial" w:hAnsi="Arial" w:cs="Arial"/>
          <w:sz w:val="20"/>
          <w:szCs w:val="20"/>
        </w:rPr>
      </w:pPr>
      <w:r w:rsidRPr="00CA2023">
        <w:rPr>
          <w:rFonts w:ascii="Arial" w:hAnsi="Arial" w:cs="Arial"/>
          <w:sz w:val="20"/>
          <w:szCs w:val="20"/>
        </w:rPr>
        <w:t xml:space="preserve">However, before execution please </w:t>
      </w:r>
      <w:r>
        <w:rPr>
          <w:rFonts w:ascii="Arial" w:hAnsi="Arial" w:cs="Arial"/>
          <w:sz w:val="20"/>
          <w:szCs w:val="20"/>
        </w:rPr>
        <w:t>clone the git repository to your local and map the path in the vbscript:</w:t>
      </w:r>
    </w:p>
    <w:p w:rsidR="00CA2023" w:rsidRPr="00CA2023" w:rsidRDefault="00CA2023" w:rsidP="00CA2023">
      <w:pPr>
        <w:jc w:val="center"/>
        <w:rPr>
          <w:rFonts w:ascii="Arial" w:hAnsi="Arial" w:cs="Arial"/>
          <w:sz w:val="20"/>
          <w:szCs w:val="20"/>
        </w:rPr>
      </w:pPr>
      <w:r>
        <w:rPr>
          <w:noProof/>
        </w:rPr>
        <w:drawing>
          <wp:inline distT="0" distB="0" distL="0" distR="0" wp14:anchorId="37E05284" wp14:editId="358CB500">
            <wp:extent cx="5572125" cy="1142365"/>
            <wp:effectExtent l="19050" t="19050" r="2857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25" cy="1142365"/>
                    </a:xfrm>
                    <a:prstGeom prst="rect">
                      <a:avLst/>
                    </a:prstGeom>
                    <a:ln>
                      <a:solidFill>
                        <a:schemeClr val="tx1"/>
                      </a:solidFill>
                    </a:ln>
                  </pic:spPr>
                </pic:pic>
              </a:graphicData>
            </a:graphic>
          </wp:inline>
        </w:drawing>
      </w:r>
      <w:bookmarkStart w:id="14" w:name="_GoBack"/>
      <w:bookmarkEnd w:id="14"/>
    </w:p>
    <w:sectPr w:rsidR="00CA2023" w:rsidRPr="00CA2023" w:rsidSect="00B55C88">
      <w:pgSz w:w="12240" w:h="15840"/>
      <w:pgMar w:top="108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C00" w:rsidRDefault="00074C00" w:rsidP="007D1F5C">
      <w:r>
        <w:separator/>
      </w:r>
    </w:p>
  </w:endnote>
  <w:endnote w:type="continuationSeparator" w:id="0">
    <w:p w:rsidR="00074C00" w:rsidRDefault="00074C00" w:rsidP="007D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C00" w:rsidRDefault="00074C00" w:rsidP="007D1F5C">
      <w:r>
        <w:separator/>
      </w:r>
    </w:p>
  </w:footnote>
  <w:footnote w:type="continuationSeparator" w:id="0">
    <w:p w:rsidR="00074C00" w:rsidRDefault="00074C00" w:rsidP="007D1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6EE1"/>
    <w:multiLevelType w:val="hybridMultilevel"/>
    <w:tmpl w:val="E3C0EDEE"/>
    <w:lvl w:ilvl="0" w:tplc="80EA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47BCE"/>
    <w:multiLevelType w:val="hybridMultilevel"/>
    <w:tmpl w:val="DFEAA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B5C73"/>
    <w:multiLevelType w:val="hybridMultilevel"/>
    <w:tmpl w:val="E3C0EDEE"/>
    <w:lvl w:ilvl="0" w:tplc="80EA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37F51"/>
    <w:multiLevelType w:val="multilevel"/>
    <w:tmpl w:val="00000000"/>
    <w:lvl w:ilvl="0">
      <w:start w:val="1"/>
      <w:numFmt w:val="decimal"/>
      <w:lvlText w:val="%1."/>
      <w:lvlJc w:val="left"/>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5FCB37DB"/>
    <w:multiLevelType w:val="hybridMultilevel"/>
    <w:tmpl w:val="E3C0EDEE"/>
    <w:lvl w:ilvl="0" w:tplc="80EA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46C6B"/>
    <w:multiLevelType w:val="hybridMultilevel"/>
    <w:tmpl w:val="FDA0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5C"/>
    <w:rsid w:val="00074C00"/>
    <w:rsid w:val="000F6A23"/>
    <w:rsid w:val="0023645F"/>
    <w:rsid w:val="002976C0"/>
    <w:rsid w:val="002D7F6E"/>
    <w:rsid w:val="002E25C5"/>
    <w:rsid w:val="005936C5"/>
    <w:rsid w:val="007D1F5C"/>
    <w:rsid w:val="0087125B"/>
    <w:rsid w:val="00916D2F"/>
    <w:rsid w:val="00951517"/>
    <w:rsid w:val="009A5CD0"/>
    <w:rsid w:val="00A15F3B"/>
    <w:rsid w:val="00A9755C"/>
    <w:rsid w:val="00B55C88"/>
    <w:rsid w:val="00C04D50"/>
    <w:rsid w:val="00CA2023"/>
    <w:rsid w:val="00CF4096"/>
    <w:rsid w:val="00D45DB6"/>
    <w:rsid w:val="00E841EA"/>
    <w:rsid w:val="00EF7CC6"/>
    <w:rsid w:val="00FC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DB06"/>
  <w15:chartTrackingRefBased/>
  <w15:docId w15:val="{0982E396-AAE9-43F3-A81F-C63B715D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F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D1F5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D1F5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5936C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976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F5C"/>
    <w:rPr>
      <w:rFonts w:ascii="Arial" w:eastAsia="Times New Roman" w:hAnsi="Arial" w:cs="Arial"/>
      <w:b/>
      <w:bCs/>
      <w:kern w:val="32"/>
      <w:sz w:val="32"/>
      <w:szCs w:val="32"/>
    </w:rPr>
  </w:style>
  <w:style w:type="paragraph" w:styleId="TOC4">
    <w:name w:val="toc 4"/>
    <w:basedOn w:val="Normal"/>
    <w:next w:val="Normal"/>
    <w:autoRedefine/>
    <w:semiHidden/>
    <w:rsid w:val="007D1F5C"/>
    <w:pPr>
      <w:jc w:val="center"/>
    </w:pPr>
    <w:rPr>
      <w:rFonts w:ascii="Arial" w:hAnsi="Arial" w:cs="Arial"/>
      <w:sz w:val="20"/>
      <w:szCs w:val="20"/>
    </w:rPr>
  </w:style>
  <w:style w:type="paragraph" w:customStyle="1" w:styleId="CoverTitle">
    <w:name w:val="Cover Title"/>
    <w:basedOn w:val="Normal"/>
    <w:rsid w:val="007D1F5C"/>
    <w:pPr>
      <w:ind w:left="2160"/>
    </w:pPr>
    <w:rPr>
      <w:rFonts w:ascii="Palatino" w:hAnsi="Palatino"/>
      <w:sz w:val="48"/>
    </w:rPr>
  </w:style>
  <w:style w:type="paragraph" w:styleId="NoSpacing">
    <w:name w:val="No Spacing"/>
    <w:link w:val="NoSpacingChar"/>
    <w:uiPriority w:val="1"/>
    <w:qFormat/>
    <w:rsid w:val="007D1F5C"/>
    <w:pPr>
      <w:spacing w:after="0" w:line="240" w:lineRule="auto"/>
    </w:pPr>
    <w:rPr>
      <w:rFonts w:eastAsiaTheme="minorEastAsia"/>
    </w:rPr>
  </w:style>
  <w:style w:type="character" w:customStyle="1" w:styleId="NoSpacingChar">
    <w:name w:val="No Spacing Char"/>
    <w:basedOn w:val="DefaultParagraphFont"/>
    <w:link w:val="NoSpacing"/>
    <w:uiPriority w:val="1"/>
    <w:rsid w:val="007D1F5C"/>
    <w:rPr>
      <w:rFonts w:eastAsiaTheme="minorEastAsia"/>
    </w:rPr>
  </w:style>
  <w:style w:type="paragraph" w:styleId="Header">
    <w:name w:val="header"/>
    <w:basedOn w:val="Normal"/>
    <w:link w:val="HeaderChar"/>
    <w:uiPriority w:val="99"/>
    <w:unhideWhenUsed/>
    <w:rsid w:val="007D1F5C"/>
    <w:pPr>
      <w:tabs>
        <w:tab w:val="center" w:pos="4680"/>
        <w:tab w:val="right" w:pos="9360"/>
      </w:tabs>
    </w:pPr>
  </w:style>
  <w:style w:type="character" w:customStyle="1" w:styleId="HeaderChar">
    <w:name w:val="Header Char"/>
    <w:basedOn w:val="DefaultParagraphFont"/>
    <w:link w:val="Header"/>
    <w:uiPriority w:val="99"/>
    <w:rsid w:val="007D1F5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1F5C"/>
    <w:pPr>
      <w:tabs>
        <w:tab w:val="center" w:pos="4680"/>
        <w:tab w:val="right" w:pos="9360"/>
      </w:tabs>
    </w:pPr>
  </w:style>
  <w:style w:type="character" w:customStyle="1" w:styleId="FooterChar">
    <w:name w:val="Footer Char"/>
    <w:basedOn w:val="DefaultParagraphFont"/>
    <w:link w:val="Footer"/>
    <w:uiPriority w:val="99"/>
    <w:rsid w:val="007D1F5C"/>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D1F5C"/>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Heading2Char">
    <w:name w:val="Heading 2 Char"/>
    <w:basedOn w:val="DefaultParagraphFont"/>
    <w:link w:val="Heading2"/>
    <w:rsid w:val="007D1F5C"/>
    <w:rPr>
      <w:rFonts w:ascii="Arial" w:eastAsia="Times New Roman" w:hAnsi="Arial" w:cs="Arial"/>
      <w:b/>
      <w:bCs/>
      <w:i/>
      <w:iCs/>
      <w:sz w:val="28"/>
      <w:szCs w:val="28"/>
    </w:rPr>
  </w:style>
  <w:style w:type="paragraph" w:styleId="ListParagraph">
    <w:name w:val="List Paragraph"/>
    <w:basedOn w:val="Normal"/>
    <w:uiPriority w:val="34"/>
    <w:qFormat/>
    <w:rsid w:val="009A5CD0"/>
    <w:pPr>
      <w:ind w:left="720"/>
      <w:contextualSpacing/>
    </w:pPr>
  </w:style>
  <w:style w:type="paragraph" w:styleId="TOC1">
    <w:name w:val="toc 1"/>
    <w:basedOn w:val="Normal"/>
    <w:next w:val="Normal"/>
    <w:autoRedefine/>
    <w:uiPriority w:val="39"/>
    <w:unhideWhenUsed/>
    <w:rsid w:val="009A5CD0"/>
    <w:pPr>
      <w:spacing w:after="100"/>
    </w:pPr>
  </w:style>
  <w:style w:type="paragraph" w:styleId="TOC2">
    <w:name w:val="toc 2"/>
    <w:basedOn w:val="Normal"/>
    <w:next w:val="Normal"/>
    <w:autoRedefine/>
    <w:uiPriority w:val="39"/>
    <w:unhideWhenUsed/>
    <w:rsid w:val="009A5CD0"/>
    <w:pPr>
      <w:spacing w:after="100"/>
      <w:ind w:left="240"/>
    </w:pPr>
  </w:style>
  <w:style w:type="character" w:styleId="Hyperlink">
    <w:name w:val="Hyperlink"/>
    <w:basedOn w:val="DefaultParagraphFont"/>
    <w:uiPriority w:val="99"/>
    <w:unhideWhenUsed/>
    <w:rsid w:val="009A5CD0"/>
    <w:rPr>
      <w:color w:val="0563C1" w:themeColor="hyperlink"/>
      <w:u w:val="single"/>
    </w:rPr>
  </w:style>
  <w:style w:type="character" w:customStyle="1" w:styleId="Heading3Char">
    <w:name w:val="Heading 3 Char"/>
    <w:basedOn w:val="DefaultParagraphFont"/>
    <w:link w:val="Heading3"/>
    <w:uiPriority w:val="9"/>
    <w:rsid w:val="005936C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E25C5"/>
    <w:pPr>
      <w:spacing w:after="100"/>
      <w:ind w:left="480"/>
    </w:pPr>
  </w:style>
  <w:style w:type="character" w:customStyle="1" w:styleId="Heading4Char">
    <w:name w:val="Heading 4 Char"/>
    <w:basedOn w:val="DefaultParagraphFont"/>
    <w:link w:val="Heading4"/>
    <w:uiPriority w:val="9"/>
    <w:rsid w:val="002976C0"/>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812654">
      <w:bodyDiv w:val="1"/>
      <w:marLeft w:val="0"/>
      <w:marRight w:val="0"/>
      <w:marTop w:val="0"/>
      <w:marBottom w:val="0"/>
      <w:divBdr>
        <w:top w:val="none" w:sz="0" w:space="0" w:color="auto"/>
        <w:left w:val="none" w:sz="0" w:space="0" w:color="auto"/>
        <w:bottom w:val="none" w:sz="0" w:space="0" w:color="auto"/>
        <w:right w:val="none" w:sz="0" w:space="0" w:color="auto"/>
      </w:divBdr>
    </w:div>
    <w:div w:id="1210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help with detailing about the automation usage</Abstract>
  <CompanyAddress/>
  <CompanyPhone/>
  <CompanyFax/>
  <CompanyEmail>leterbag@hotmail.com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9A71C-3218-4BED-80EE-E2DBF5DC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Automation framework user guide</vt:lpstr>
    </vt:vector>
  </TitlesOfParts>
  <Company>Publicis Groupe</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framework user guide</dc:title>
  <dc:subject>Version 1.0</dc:subject>
  <dc:creator>Sohail Abbas</dc:creator>
  <cp:keywords/>
  <dc:description/>
  <cp:lastModifiedBy>Sohail Abbas</cp:lastModifiedBy>
  <cp:revision>11</cp:revision>
  <dcterms:created xsi:type="dcterms:W3CDTF">2020-05-20T13:13:00Z</dcterms:created>
  <dcterms:modified xsi:type="dcterms:W3CDTF">2020-05-22T14:53:00Z</dcterms:modified>
</cp:coreProperties>
</file>