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16BF838C" wp14:textId="0D6B32F5">
      <w:pPr>
        <w:spacing w:after="120"/>
        <w:jc w:val="center"/>
      </w:pPr>
      <w:r w:rsidRPr="099AF382" w:rsidR="02DC6839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 xml:space="preserve">EXPERIMENT- </w:t>
      </w:r>
      <w:r w:rsidRPr="099AF382" w:rsidR="2B616ED7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3</w:t>
      </w:r>
    </w:p>
    <w:p xmlns:wp14="http://schemas.microsoft.com/office/word/2010/wordml" w14:paraId="61CD70EE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Name: Shaik Sohail Subhani</w:t>
      </w:r>
    </w:p>
    <w:p xmlns:wp14="http://schemas.microsoft.com/office/word/2010/wordml" w14:paraId="75EC552A" wp14:textId="77777777">
      <w:pPr>
        <w:spacing w:after="120"/>
        <w:jc w:val="center"/>
      </w:pPr>
      <w:r w:rsidRPr="099AF382" w:rsidR="099AF382">
        <w:rPr>
          <w:rFonts w:ascii="Times New Roman" w:hAnsi="Times New Roman" w:eastAsia="Times New Roman" w:cs="Times New Roman"/>
          <w:sz w:val="28"/>
          <w:szCs w:val="28"/>
        </w:rPr>
        <w:t>Subject: Analog and Digital Communication</w:t>
      </w:r>
    </w:p>
    <w:p xmlns:wp14="http://schemas.microsoft.com/office/word/2010/wordml" w:rsidP="099AF382" w14:paraId="672A6659" wp14:textId="61A45FC6">
      <w:pPr>
        <w:pStyle w:val="Normal"/>
        <w:spacing w:before="120" w:after="60"/>
        <w:jc w:val="center"/>
      </w:pPr>
      <w:r w:rsidR="20DAEEB4">
        <w:drawing>
          <wp:inline xmlns:wp14="http://schemas.microsoft.com/office/word/2010/wordprocessingDrawing" wp14:editId="4FF49AC0" wp14:anchorId="0026649D">
            <wp:extent cx="4152900" cy="5724525"/>
            <wp:effectExtent l="0" t="0" r="0" b="0"/>
            <wp:docPr id="2132484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484980" name="Picture 2132484980"/>
                    <pic:cNvPicPr/>
                  </pic:nvPicPr>
                  <pic:blipFill>
                    <a:blip xmlns:r="http://schemas.openxmlformats.org/officeDocument/2006/relationships" r:embed="rId1346518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09AEFB" wp14:textId="77777777">
      <w:pPr>
        <w:spacing w:after="200"/>
        <w:jc w:val="center"/>
      </w:pPr>
      <w:r>
        <w:rPr>
          <w:i/>
          <w:iCs/>
          <w:sz w:val="20"/>
          <w:szCs w:val="20"/>
        </w:rPr>
        <w:t xml:space="preserve">Fig. 1: MATLAB Code (Part 1)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099AF382" w14:paraId="5DAB6C7B" wp14:textId="6C63117B">
      <w:pPr>
        <w:pStyle w:val="Normal"/>
        <w:spacing w:before="120" w:after="60"/>
        <w:jc w:val="center"/>
      </w:pPr>
      <w:r w:rsidR="4ABB8434">
        <w:drawing>
          <wp:inline xmlns:wp14="http://schemas.microsoft.com/office/word/2010/wordprocessingDrawing" wp14:editId="4FDD3B33" wp14:anchorId="19F4B05C">
            <wp:extent cx="4829175" cy="4029075"/>
            <wp:effectExtent l="0" t="0" r="0" b="0"/>
            <wp:docPr id="1940947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947466" name="Picture 1940947466"/>
                    <pic:cNvPicPr/>
                  </pic:nvPicPr>
                  <pic:blipFill>
                    <a:blip xmlns:r="http://schemas.openxmlformats.org/officeDocument/2006/relationships" r:embed="rId28393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EBE008E" wp14:textId="77777777">
      <w:pPr>
        <w:spacing w:after="200"/>
        <w:jc w:val="center"/>
      </w:pPr>
      <w:r w:rsidRPr="099AF382" w:rsidR="099AF382">
        <w:rPr>
          <w:i w:val="1"/>
          <w:iCs w:val="1"/>
          <w:sz w:val="20"/>
          <w:szCs w:val="20"/>
        </w:rPr>
        <w:t>Fig. 2: MATLAB Code (Part 2)</w:t>
      </w:r>
    </w:p>
    <w:p xmlns:wp14="http://schemas.microsoft.com/office/word/2010/wordml" w:rsidP="099AF382" w14:paraId="259D9CDD" wp14:textId="1BAD3F33">
      <w:pPr>
        <w:pStyle w:val="Normal"/>
        <w:spacing w:before="120" w:after="60"/>
        <w:jc w:val="center"/>
      </w:pPr>
      <w:r w:rsidR="038A7DA7">
        <w:drawing>
          <wp:inline xmlns:wp14="http://schemas.microsoft.com/office/word/2010/wordprocessingDrawing" wp14:editId="2A6D30E1" wp14:anchorId="54746AF7">
            <wp:extent cx="5314950" cy="4562475"/>
            <wp:effectExtent l="0" t="0" r="0" b="0"/>
            <wp:docPr id="1471145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145562" name="Picture 1471145562"/>
                    <pic:cNvPicPr/>
                  </pic:nvPicPr>
                  <pic:blipFill>
                    <a:blip xmlns:r="http://schemas.openxmlformats.org/officeDocument/2006/relationships" r:embed="rId1416504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9AF382" w:rsidR="038A7DA7">
        <w:rPr>
          <w:i w:val="1"/>
          <w:iCs w:val="1"/>
          <w:sz w:val="20"/>
          <w:szCs w:val="20"/>
        </w:rPr>
        <w:t xml:space="preserve">          </w:t>
      </w:r>
      <w:r w:rsidRPr="099AF382" w:rsidR="099AF382">
        <w:rPr>
          <w:i w:val="1"/>
          <w:iCs w:val="1"/>
          <w:sz w:val="20"/>
          <w:szCs w:val="20"/>
        </w:rPr>
        <w:t>Fig. 3: Output – AM Modulation Figure Window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a06799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06F7BC2"/>
    <w:rsid w:val="02DC6839"/>
    <w:rsid w:val="038A7DA7"/>
    <w:rsid w:val="099AF382"/>
    <w:rsid w:val="106F7BC2"/>
    <w:rsid w:val="159834B6"/>
    <w:rsid w:val="1C6A9A34"/>
    <w:rsid w:val="20DAEEB4"/>
    <w:rsid w:val="2B616ED7"/>
    <w:rsid w:val="4ABB8434"/>
    <w:rsid w:val="79AB5165"/>
  </w:rsids>
  <w14:docId w14:val="73D6E38C"/>
  <w15:docId w15:val="{DC829163-1CE8-4EBA-9027-70C7A08B53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image" Target="/media/image4.png" Id="rId1346518321" /><Relationship Type="http://schemas.openxmlformats.org/officeDocument/2006/relationships/image" Target="/media/image5.png" Id="rId28393975" /><Relationship Type="http://schemas.openxmlformats.org/officeDocument/2006/relationships/image" Target="/media/image6.png" Id="rId1416504754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Sk Sohail</lastModifiedBy>
  <revision>3</revision>
  <dcterms:created xsi:type="dcterms:W3CDTF">2026-10-11T12:59:24.6860000Z</dcterms:created>
  <dcterms:modified xsi:type="dcterms:W3CDTF">2026-10-11T13:28:27.3157312Z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