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6B2296" w14:textId="192337F8" w:rsidR="008E0434" w:rsidRPr="008E0434" w:rsidRDefault="008E0434" w:rsidP="008E0434">
      <w:pPr>
        <w:ind w:left="-900" w:right="-810"/>
        <w:rPr>
          <w:sz w:val="52"/>
          <w:szCs w:val="52"/>
        </w:rPr>
      </w:pPr>
      <w:r w:rsidRPr="008E0434">
        <w:rPr>
          <w:sz w:val="52"/>
          <w:szCs w:val="52"/>
          <w:highlight w:val="yellow"/>
        </w:rPr>
        <w:t>Steps to Implement a Form</w:t>
      </w:r>
    </w:p>
    <w:p w14:paraId="6226081F" w14:textId="77777777" w:rsidR="007E0E88" w:rsidRDefault="007E0E88" w:rsidP="007E0E88">
      <w:pPr>
        <w:ind w:left="-900" w:right="-810"/>
        <w:rPr>
          <w:sz w:val="32"/>
          <w:szCs w:val="32"/>
        </w:rPr>
      </w:pPr>
      <w:r>
        <w:rPr>
          <w:sz w:val="32"/>
          <w:szCs w:val="32"/>
        </w:rPr>
        <w:t xml:space="preserve">Asp.net Identity API is already available in following case, so following is very simple form making, Business Logic and Database Model part already done. </w:t>
      </w:r>
      <w:proofErr w:type="spellStart"/>
      <w:r>
        <w:rPr>
          <w:sz w:val="32"/>
          <w:szCs w:val="32"/>
        </w:rPr>
        <w:t>UserManager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RoleManager</w:t>
      </w:r>
      <w:proofErr w:type="spellEnd"/>
      <w:r>
        <w:rPr>
          <w:sz w:val="32"/>
          <w:szCs w:val="32"/>
        </w:rPr>
        <w:t xml:space="preserve"> and </w:t>
      </w:r>
      <w:proofErr w:type="spellStart"/>
      <w:r>
        <w:rPr>
          <w:sz w:val="32"/>
          <w:szCs w:val="32"/>
        </w:rPr>
        <w:t>SignInManager</w:t>
      </w:r>
      <w:proofErr w:type="spellEnd"/>
      <w:r>
        <w:rPr>
          <w:sz w:val="32"/>
          <w:szCs w:val="32"/>
        </w:rPr>
        <w:t xml:space="preserve"> classes containing the Business Logic already there.</w:t>
      </w:r>
    </w:p>
    <w:p w14:paraId="68128B5D" w14:textId="77777777" w:rsidR="007E0E88" w:rsidRDefault="007E0E88" w:rsidP="007E0E88">
      <w:pPr>
        <w:ind w:left="-900" w:right="-810"/>
        <w:rPr>
          <w:sz w:val="32"/>
          <w:szCs w:val="32"/>
          <w:highlight w:val="yellow"/>
        </w:rPr>
      </w:pPr>
      <w:r>
        <w:rPr>
          <w:sz w:val="32"/>
          <w:szCs w:val="32"/>
          <w:highlight w:val="yellow"/>
        </w:rPr>
        <w:t>Setup the Database Model for the UC (Already done in following Case)</w:t>
      </w:r>
    </w:p>
    <w:p w14:paraId="2A796386" w14:textId="77777777" w:rsidR="007E0E88" w:rsidRDefault="007E0E88" w:rsidP="007E0E88">
      <w:pPr>
        <w:ind w:left="-900" w:right="-810"/>
        <w:rPr>
          <w:sz w:val="32"/>
          <w:szCs w:val="32"/>
        </w:rPr>
      </w:pPr>
      <w:r>
        <w:rPr>
          <w:sz w:val="32"/>
          <w:szCs w:val="32"/>
          <w:highlight w:val="yellow"/>
        </w:rPr>
        <w:t>Setup the Business Logic Classes for UC (Already done in following Case)</w:t>
      </w:r>
    </w:p>
    <w:p w14:paraId="0DEBE55F" w14:textId="77777777" w:rsidR="007E0E88" w:rsidRDefault="007E0E88" w:rsidP="007E0E88">
      <w:pPr>
        <w:ind w:left="-900" w:right="-810"/>
        <w:rPr>
          <w:sz w:val="32"/>
          <w:szCs w:val="32"/>
          <w:highlight w:val="yellow"/>
        </w:rPr>
      </w:pPr>
      <w:r>
        <w:rPr>
          <w:sz w:val="32"/>
          <w:szCs w:val="32"/>
          <w:highlight w:val="yellow"/>
        </w:rPr>
        <w:t>Step 1: Make the Link Working for New Screen/UC added system</w:t>
      </w:r>
    </w:p>
    <w:p w14:paraId="2DCB3140" w14:textId="77777777" w:rsidR="007E0E88" w:rsidRDefault="007E0E88" w:rsidP="007E0E88">
      <w:pPr>
        <w:ind w:left="-900" w:right="-810"/>
        <w:rPr>
          <w:sz w:val="32"/>
          <w:szCs w:val="32"/>
          <w:highlight w:val="yellow"/>
        </w:rPr>
      </w:pPr>
      <w:r>
        <w:rPr>
          <w:sz w:val="32"/>
          <w:szCs w:val="32"/>
          <w:highlight w:val="yellow"/>
        </w:rPr>
        <w:t>Step 2: Design the UI Screen for the UC</w:t>
      </w:r>
    </w:p>
    <w:p w14:paraId="672D1F84" w14:textId="77777777" w:rsidR="007E0E88" w:rsidRDefault="007E0E88" w:rsidP="007E0E88">
      <w:pPr>
        <w:ind w:left="-900" w:right="-810"/>
        <w:rPr>
          <w:sz w:val="32"/>
          <w:szCs w:val="32"/>
          <w:highlight w:val="yellow"/>
        </w:rPr>
      </w:pPr>
      <w:r>
        <w:rPr>
          <w:sz w:val="32"/>
          <w:szCs w:val="32"/>
          <w:highlight w:val="yellow"/>
        </w:rPr>
        <w:t xml:space="preserve">Step 3: Understand the Underlying DB Structure, what data will be needed to insert in the DB in that UC. We need to insert </w:t>
      </w:r>
      <w:proofErr w:type="spellStart"/>
      <w:r>
        <w:rPr>
          <w:sz w:val="32"/>
          <w:szCs w:val="32"/>
          <w:highlight w:val="yellow"/>
        </w:rPr>
        <w:t>UserID</w:t>
      </w:r>
      <w:proofErr w:type="spellEnd"/>
      <w:r>
        <w:rPr>
          <w:sz w:val="32"/>
          <w:szCs w:val="32"/>
          <w:highlight w:val="yellow"/>
        </w:rPr>
        <w:t xml:space="preserve"> and </w:t>
      </w:r>
      <w:proofErr w:type="spellStart"/>
      <w:r>
        <w:rPr>
          <w:sz w:val="32"/>
          <w:szCs w:val="32"/>
          <w:highlight w:val="yellow"/>
        </w:rPr>
        <w:t>UserRole</w:t>
      </w:r>
      <w:proofErr w:type="spellEnd"/>
    </w:p>
    <w:p w14:paraId="491EFECB" w14:textId="77777777" w:rsidR="007E0E88" w:rsidRDefault="007E0E88" w:rsidP="007E0E88">
      <w:pPr>
        <w:ind w:left="-900" w:right="-810"/>
        <w:rPr>
          <w:sz w:val="32"/>
          <w:szCs w:val="32"/>
          <w:highlight w:val="yellow"/>
        </w:rPr>
      </w:pPr>
      <w:r>
        <w:rPr>
          <w:sz w:val="32"/>
          <w:szCs w:val="32"/>
          <w:highlight w:val="yellow"/>
        </w:rPr>
        <w:t xml:space="preserve">Step 4: Describe </w:t>
      </w:r>
      <w:proofErr w:type="spellStart"/>
      <w:r>
        <w:rPr>
          <w:sz w:val="32"/>
          <w:szCs w:val="32"/>
          <w:highlight w:val="yellow"/>
        </w:rPr>
        <w:t>ViewModel</w:t>
      </w:r>
      <w:proofErr w:type="spellEnd"/>
      <w:r>
        <w:rPr>
          <w:sz w:val="32"/>
          <w:szCs w:val="32"/>
          <w:highlight w:val="yellow"/>
        </w:rPr>
        <w:t xml:space="preserve"> from View and Database table</w:t>
      </w:r>
    </w:p>
    <w:p w14:paraId="4521848B" w14:textId="77777777" w:rsidR="007E0E88" w:rsidRDefault="007E0E88" w:rsidP="007E0E88">
      <w:pPr>
        <w:ind w:left="-900" w:right="-810"/>
        <w:rPr>
          <w:sz w:val="32"/>
          <w:szCs w:val="32"/>
          <w:highlight w:val="yellow"/>
        </w:rPr>
      </w:pPr>
      <w:r>
        <w:rPr>
          <w:sz w:val="32"/>
          <w:szCs w:val="32"/>
          <w:highlight w:val="yellow"/>
        </w:rPr>
        <w:t>Step 5: Write CA to load the View to Edit the Users in Role</w:t>
      </w:r>
    </w:p>
    <w:p w14:paraId="31E69752" w14:textId="77777777" w:rsidR="007E0E88" w:rsidRDefault="007E0E88" w:rsidP="007E0E88">
      <w:pPr>
        <w:ind w:left="-900" w:right="-810"/>
        <w:rPr>
          <w:sz w:val="32"/>
          <w:szCs w:val="32"/>
          <w:highlight w:val="yellow"/>
        </w:rPr>
      </w:pPr>
      <w:r>
        <w:rPr>
          <w:sz w:val="32"/>
          <w:szCs w:val="32"/>
          <w:highlight w:val="yellow"/>
        </w:rPr>
        <w:t>Step 6: Create the View to Edit the Users in Role</w:t>
      </w:r>
    </w:p>
    <w:p w14:paraId="764801EC" w14:textId="77777777" w:rsidR="007E0E88" w:rsidRDefault="007E0E88" w:rsidP="007E0E88">
      <w:pPr>
        <w:ind w:left="-900" w:right="-810"/>
        <w:rPr>
          <w:sz w:val="32"/>
          <w:szCs w:val="32"/>
          <w:highlight w:val="yellow"/>
        </w:rPr>
      </w:pPr>
      <w:r>
        <w:rPr>
          <w:sz w:val="32"/>
          <w:szCs w:val="32"/>
          <w:highlight w:val="yellow"/>
        </w:rPr>
        <w:t>Step 7: Create the CA to Edit the Users in Role</w:t>
      </w:r>
    </w:p>
    <w:p w14:paraId="437EB278" w14:textId="77777777" w:rsidR="007E0E88" w:rsidRDefault="007E0E88" w:rsidP="007E0E88">
      <w:pPr>
        <w:ind w:left="-900" w:right="-810"/>
        <w:rPr>
          <w:sz w:val="32"/>
          <w:szCs w:val="32"/>
          <w:highlight w:val="yellow"/>
        </w:rPr>
      </w:pPr>
      <w:r>
        <w:rPr>
          <w:sz w:val="32"/>
          <w:szCs w:val="32"/>
          <w:highlight w:val="yellow"/>
        </w:rPr>
        <w:t xml:space="preserve">Step 8: </w:t>
      </w:r>
    </w:p>
    <w:p w14:paraId="6E91899F" w14:textId="77777777" w:rsidR="007E0E88" w:rsidRDefault="007E0E88" w:rsidP="007E0E88">
      <w:pPr>
        <w:ind w:left="-900" w:right="-810"/>
        <w:rPr>
          <w:sz w:val="32"/>
          <w:szCs w:val="32"/>
          <w:highlight w:val="yellow"/>
        </w:rPr>
      </w:pPr>
      <w:r>
        <w:rPr>
          <w:sz w:val="32"/>
          <w:szCs w:val="32"/>
          <w:highlight w:val="yellow"/>
        </w:rPr>
        <w:t xml:space="preserve">Run the Form, </w:t>
      </w:r>
    </w:p>
    <w:p w14:paraId="60598568" w14:textId="77777777" w:rsidR="007E0E88" w:rsidRDefault="007E0E88" w:rsidP="007E0E88">
      <w:pPr>
        <w:ind w:left="-900" w:right="-810"/>
        <w:rPr>
          <w:sz w:val="32"/>
          <w:szCs w:val="32"/>
          <w:highlight w:val="yellow"/>
        </w:rPr>
      </w:pPr>
      <w:r>
        <w:rPr>
          <w:sz w:val="32"/>
          <w:szCs w:val="32"/>
          <w:highlight w:val="yellow"/>
        </w:rPr>
        <w:t xml:space="preserve">Check Form Validation, </w:t>
      </w:r>
    </w:p>
    <w:p w14:paraId="655FCF4E" w14:textId="77777777" w:rsidR="007E0E88" w:rsidRDefault="007E0E88" w:rsidP="007E0E88">
      <w:pPr>
        <w:ind w:left="-900" w:right="-810"/>
        <w:rPr>
          <w:sz w:val="32"/>
          <w:szCs w:val="32"/>
          <w:highlight w:val="yellow"/>
        </w:rPr>
      </w:pPr>
      <w:r>
        <w:rPr>
          <w:sz w:val="32"/>
          <w:szCs w:val="32"/>
          <w:highlight w:val="yellow"/>
        </w:rPr>
        <w:t xml:space="preserve">Check Model Binding, </w:t>
      </w:r>
    </w:p>
    <w:p w14:paraId="27A0CC16" w14:textId="77777777" w:rsidR="007E0E88" w:rsidRDefault="007E0E88" w:rsidP="007E0E88">
      <w:pPr>
        <w:ind w:left="-900" w:right="-810"/>
        <w:rPr>
          <w:sz w:val="32"/>
          <w:szCs w:val="32"/>
          <w:highlight w:val="yellow"/>
        </w:rPr>
      </w:pPr>
      <w:r>
        <w:rPr>
          <w:sz w:val="32"/>
          <w:szCs w:val="32"/>
          <w:highlight w:val="yellow"/>
        </w:rPr>
        <w:t xml:space="preserve">Check the Form Functionality, </w:t>
      </w:r>
    </w:p>
    <w:p w14:paraId="5EC23F48" w14:textId="77777777" w:rsidR="007E0E88" w:rsidRDefault="007E0E88" w:rsidP="007E0E88">
      <w:pPr>
        <w:ind w:left="-900" w:right="-810"/>
        <w:rPr>
          <w:sz w:val="32"/>
          <w:szCs w:val="32"/>
          <w:highlight w:val="yellow"/>
        </w:rPr>
      </w:pPr>
      <w:r>
        <w:rPr>
          <w:sz w:val="32"/>
          <w:szCs w:val="32"/>
          <w:highlight w:val="yellow"/>
        </w:rPr>
        <w:t xml:space="preserve">Check Form Functionality Edge Cases, </w:t>
      </w:r>
    </w:p>
    <w:p w14:paraId="5D029E72" w14:textId="160B5E3E" w:rsidR="00866DBB" w:rsidRDefault="007E0E88" w:rsidP="007E0E88">
      <w:pPr>
        <w:ind w:left="-900" w:right="-810"/>
        <w:rPr>
          <w:sz w:val="32"/>
          <w:szCs w:val="32"/>
          <w:highlight w:val="yellow"/>
        </w:rPr>
      </w:pPr>
      <w:r>
        <w:rPr>
          <w:sz w:val="32"/>
          <w:szCs w:val="32"/>
          <w:highlight w:val="yellow"/>
        </w:rPr>
        <w:t>Check the Results in DB are update properly</w:t>
      </w:r>
    </w:p>
    <w:p w14:paraId="4D2B2187" w14:textId="77777777" w:rsidR="00866DBB" w:rsidRDefault="00866DBB">
      <w:pPr>
        <w:rPr>
          <w:sz w:val="32"/>
          <w:szCs w:val="32"/>
          <w:highlight w:val="yellow"/>
        </w:rPr>
      </w:pPr>
      <w:r>
        <w:rPr>
          <w:sz w:val="32"/>
          <w:szCs w:val="32"/>
          <w:highlight w:val="yellow"/>
        </w:rPr>
        <w:br w:type="page"/>
      </w:r>
    </w:p>
    <w:p w14:paraId="0AB209F1" w14:textId="77777777" w:rsidR="00866DBB" w:rsidRPr="00B42224" w:rsidRDefault="00866DBB" w:rsidP="00866DBB">
      <w:pPr>
        <w:ind w:left="-720" w:right="-810"/>
        <w:rPr>
          <w:sz w:val="32"/>
          <w:szCs w:val="32"/>
          <w:highlight w:val="yellow"/>
        </w:rPr>
      </w:pPr>
      <w:r w:rsidRPr="00B42224">
        <w:rPr>
          <w:sz w:val="32"/>
          <w:szCs w:val="32"/>
          <w:highlight w:val="yellow"/>
        </w:rPr>
        <w:lastRenderedPageBreak/>
        <w:t xml:space="preserve">Step: We have done the Data Model part. </w:t>
      </w:r>
    </w:p>
    <w:p w14:paraId="6B342A7B" w14:textId="77777777" w:rsidR="00866DBB" w:rsidRPr="00B42224" w:rsidRDefault="00866DBB" w:rsidP="00866DBB">
      <w:pPr>
        <w:ind w:left="-720" w:right="-810"/>
        <w:rPr>
          <w:sz w:val="32"/>
          <w:szCs w:val="32"/>
          <w:highlight w:val="yellow"/>
        </w:rPr>
      </w:pPr>
      <w:r w:rsidRPr="00B42224">
        <w:rPr>
          <w:sz w:val="32"/>
          <w:szCs w:val="32"/>
          <w:highlight w:val="yellow"/>
        </w:rPr>
        <w:t>Step: We have done the Domain Model or Business Logic part.</w:t>
      </w:r>
    </w:p>
    <w:p w14:paraId="4B4E98E9" w14:textId="77777777" w:rsidR="00866DBB" w:rsidRPr="00B42224" w:rsidRDefault="00866DBB" w:rsidP="00866DBB">
      <w:pPr>
        <w:ind w:left="-720" w:right="-810"/>
        <w:rPr>
          <w:sz w:val="32"/>
          <w:szCs w:val="32"/>
          <w:highlight w:val="yellow"/>
        </w:rPr>
      </w:pPr>
      <w:r w:rsidRPr="00B42224">
        <w:rPr>
          <w:sz w:val="32"/>
          <w:szCs w:val="32"/>
          <w:highlight w:val="yellow"/>
        </w:rPr>
        <w:t>Step: We have done the Repos, Factories, Domain Services.</w:t>
      </w:r>
    </w:p>
    <w:p w14:paraId="214CEF99" w14:textId="77777777" w:rsidR="00866DBB" w:rsidRPr="00B42224" w:rsidRDefault="00866DBB" w:rsidP="00866DBB">
      <w:pPr>
        <w:ind w:left="-720" w:right="-810"/>
        <w:rPr>
          <w:sz w:val="32"/>
          <w:szCs w:val="32"/>
          <w:highlight w:val="yellow"/>
        </w:rPr>
      </w:pPr>
      <w:r w:rsidRPr="00B42224">
        <w:rPr>
          <w:sz w:val="32"/>
          <w:szCs w:val="32"/>
          <w:highlight w:val="yellow"/>
        </w:rPr>
        <w:t>Step: We have tested the both Data Model, Pure Domain Model and Infrastructure Domain Model part</w:t>
      </w:r>
    </w:p>
    <w:p w14:paraId="1F9088F7" w14:textId="77777777" w:rsidR="00866DBB" w:rsidRDefault="00866DBB" w:rsidP="00866DBB">
      <w:pPr>
        <w:ind w:left="-720" w:right="-810"/>
        <w:rPr>
          <w:sz w:val="32"/>
          <w:szCs w:val="32"/>
        </w:rPr>
      </w:pPr>
      <w:r w:rsidRPr="00B42224">
        <w:rPr>
          <w:sz w:val="32"/>
          <w:szCs w:val="32"/>
          <w:highlight w:val="yellow"/>
        </w:rPr>
        <w:t>Now we are linking the UC from the top (View) to the bottom (Business Logic)</w:t>
      </w:r>
    </w:p>
    <w:p w14:paraId="06E3310B" w14:textId="77777777" w:rsidR="00866DBB" w:rsidRPr="00B42224" w:rsidRDefault="00866DBB" w:rsidP="00866DBB">
      <w:pPr>
        <w:ind w:left="-720" w:right="-810"/>
        <w:rPr>
          <w:sz w:val="32"/>
          <w:szCs w:val="32"/>
          <w:highlight w:val="yellow"/>
        </w:rPr>
      </w:pPr>
      <w:r w:rsidRPr="00B42224">
        <w:rPr>
          <w:sz w:val="32"/>
          <w:szCs w:val="32"/>
          <w:highlight w:val="yellow"/>
        </w:rPr>
        <w:t xml:space="preserve">Step: Link of New UC invocation, Name of CA is given there. </w:t>
      </w:r>
    </w:p>
    <w:p w14:paraId="54DD2725" w14:textId="77777777" w:rsidR="00866DBB" w:rsidRPr="00B42224" w:rsidRDefault="00866DBB" w:rsidP="00866DBB">
      <w:pPr>
        <w:ind w:left="-720" w:right="-810"/>
        <w:rPr>
          <w:sz w:val="32"/>
          <w:szCs w:val="32"/>
          <w:highlight w:val="yellow"/>
        </w:rPr>
      </w:pPr>
      <w:r w:rsidRPr="00B42224">
        <w:rPr>
          <w:sz w:val="32"/>
          <w:szCs w:val="32"/>
          <w:highlight w:val="yellow"/>
        </w:rPr>
        <w:t>Step: Design the UI for the View</w:t>
      </w:r>
    </w:p>
    <w:p w14:paraId="4333A077" w14:textId="77777777" w:rsidR="00866DBB" w:rsidRPr="00B42224" w:rsidRDefault="00866DBB" w:rsidP="00866DBB">
      <w:pPr>
        <w:ind w:left="-720" w:right="-810"/>
        <w:rPr>
          <w:sz w:val="32"/>
          <w:szCs w:val="32"/>
          <w:highlight w:val="yellow"/>
        </w:rPr>
      </w:pPr>
      <w:r w:rsidRPr="00B42224">
        <w:rPr>
          <w:sz w:val="32"/>
          <w:szCs w:val="32"/>
          <w:highlight w:val="yellow"/>
        </w:rPr>
        <w:t xml:space="preserve">Step: Write the </w:t>
      </w:r>
      <w:proofErr w:type="spellStart"/>
      <w:r w:rsidRPr="00B42224">
        <w:rPr>
          <w:sz w:val="32"/>
          <w:szCs w:val="32"/>
          <w:highlight w:val="yellow"/>
        </w:rPr>
        <w:t>ViewModel</w:t>
      </w:r>
      <w:proofErr w:type="spellEnd"/>
      <w:r w:rsidRPr="00B42224">
        <w:rPr>
          <w:sz w:val="32"/>
          <w:szCs w:val="32"/>
          <w:highlight w:val="yellow"/>
        </w:rPr>
        <w:t xml:space="preserve"> classes for the View</w:t>
      </w:r>
    </w:p>
    <w:p w14:paraId="2E9FCFE5" w14:textId="77777777" w:rsidR="00866DBB" w:rsidRPr="00B42224" w:rsidRDefault="00866DBB" w:rsidP="00866DBB">
      <w:pPr>
        <w:ind w:left="-720" w:right="-810"/>
        <w:rPr>
          <w:sz w:val="32"/>
          <w:szCs w:val="32"/>
          <w:highlight w:val="yellow"/>
        </w:rPr>
      </w:pPr>
      <w:r w:rsidRPr="00B42224">
        <w:rPr>
          <w:sz w:val="32"/>
          <w:szCs w:val="32"/>
          <w:highlight w:val="yellow"/>
        </w:rPr>
        <w:t xml:space="preserve">Step: Write the CA to load the </w:t>
      </w:r>
      <w:proofErr w:type="spellStart"/>
      <w:r w:rsidRPr="00B42224">
        <w:rPr>
          <w:sz w:val="32"/>
          <w:szCs w:val="32"/>
          <w:highlight w:val="yellow"/>
        </w:rPr>
        <w:t>ViewModel</w:t>
      </w:r>
      <w:proofErr w:type="spellEnd"/>
      <w:r w:rsidRPr="00B42224">
        <w:rPr>
          <w:sz w:val="32"/>
          <w:szCs w:val="32"/>
          <w:highlight w:val="yellow"/>
        </w:rPr>
        <w:t xml:space="preserve"> and Show the View</w:t>
      </w:r>
    </w:p>
    <w:p w14:paraId="43F755CA" w14:textId="77777777" w:rsidR="00866DBB" w:rsidRPr="00B42224" w:rsidRDefault="00866DBB" w:rsidP="00866DBB">
      <w:pPr>
        <w:ind w:left="-720" w:right="-810"/>
        <w:rPr>
          <w:sz w:val="32"/>
          <w:szCs w:val="32"/>
          <w:highlight w:val="yellow"/>
        </w:rPr>
      </w:pPr>
      <w:r w:rsidRPr="00B42224">
        <w:rPr>
          <w:sz w:val="32"/>
          <w:szCs w:val="32"/>
          <w:highlight w:val="yellow"/>
        </w:rPr>
        <w:t>Step: Create View for the User Claims</w:t>
      </w:r>
    </w:p>
    <w:p w14:paraId="02A2F8CF" w14:textId="77777777" w:rsidR="00866DBB" w:rsidRDefault="00866DBB" w:rsidP="00866DBB">
      <w:pPr>
        <w:ind w:left="-720" w:right="-810"/>
        <w:rPr>
          <w:sz w:val="32"/>
          <w:szCs w:val="32"/>
        </w:rPr>
      </w:pPr>
      <w:r w:rsidRPr="00B42224">
        <w:rPr>
          <w:sz w:val="32"/>
          <w:szCs w:val="32"/>
          <w:highlight w:val="yellow"/>
        </w:rPr>
        <w:t>Step: Write the CA for the Post Operation</w:t>
      </w:r>
    </w:p>
    <w:p w14:paraId="4DFA4A90" w14:textId="77777777" w:rsidR="007E0E88" w:rsidRDefault="007E0E88" w:rsidP="007E0E88">
      <w:pPr>
        <w:ind w:left="-900" w:right="-810"/>
        <w:rPr>
          <w:sz w:val="32"/>
          <w:szCs w:val="32"/>
        </w:rPr>
      </w:pPr>
      <w:bookmarkStart w:id="0" w:name="_GoBack"/>
      <w:bookmarkEnd w:id="0"/>
    </w:p>
    <w:p w14:paraId="56BD707B" w14:textId="77777777" w:rsidR="007C54E3" w:rsidRPr="00294390" w:rsidRDefault="007C54E3" w:rsidP="007E0E88">
      <w:pPr>
        <w:ind w:left="-900" w:right="-810"/>
        <w:rPr>
          <w:sz w:val="32"/>
          <w:szCs w:val="32"/>
        </w:rPr>
      </w:pPr>
    </w:p>
    <w:sectPr w:rsidR="007C54E3" w:rsidRPr="00294390" w:rsidSect="007C54E3">
      <w:pgSz w:w="12240" w:h="15840"/>
      <w:pgMar w:top="45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A92"/>
    <w:rsid w:val="001209A1"/>
    <w:rsid w:val="00160A92"/>
    <w:rsid w:val="00294390"/>
    <w:rsid w:val="007C54E3"/>
    <w:rsid w:val="007E0E88"/>
    <w:rsid w:val="00866DBB"/>
    <w:rsid w:val="008E0434"/>
    <w:rsid w:val="00A359CD"/>
    <w:rsid w:val="00B51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70645"/>
  <w15:chartTrackingRefBased/>
  <w15:docId w15:val="{EE8E1F70-64C4-4E84-B812-39E10EDD7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51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250</Words>
  <Characters>1427</Characters>
  <Application>Microsoft Office Word</Application>
  <DocSecurity>0</DocSecurity>
  <Lines>11</Lines>
  <Paragraphs>3</Paragraphs>
  <ScaleCrop>false</ScaleCrop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Sohail</dc:creator>
  <cp:keywords/>
  <dc:description/>
  <cp:lastModifiedBy>Sohail</cp:lastModifiedBy>
  <cp:revision>8</cp:revision>
  <dcterms:created xsi:type="dcterms:W3CDTF">2018-05-27T09:03:00Z</dcterms:created>
  <dcterms:modified xsi:type="dcterms:W3CDTF">2019-10-30T16:41:00Z</dcterms:modified>
</cp:coreProperties>
</file>