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3: Data Visualization &amp; Statistics Intro</w:t>
      </w:r>
    </w:p>
    <w:p>
      <w:pPr>
        <w:pStyle w:val="Heading1"/>
      </w:pPr>
      <w:r>
        <w:t>Learning Objectives</w:t>
      </w:r>
    </w:p>
    <w:p>
      <w:r>
        <w:t>- Understand importance of data visualization</w:t>
        <w:br/>
        <w:t>- Learn basic statistics concepts (mean, median)</w:t>
        <w:br/>
        <w:t>- Create line, bar, histogram, scatter plots</w:t>
        <w:br/>
        <w:t>- Customize plots professionally</w:t>
        <w:br/>
        <w:t>- Apply to real-world datasets</w:t>
      </w:r>
    </w:p>
    <w:p>
      <w:pPr>
        <w:pStyle w:val="Heading1"/>
      </w:pPr>
      <w:r>
        <w:t>Why Data Visualization?</w:t>
      </w:r>
    </w:p>
    <w:p>
      <w:r>
        <w:t>Raw data is difficult to understand. Visualization helps convert numbers into insights.</w:t>
        <w:br/>
        <w:t>Example: A company cannot understand 1000 rows of sales data easily, but a chart makes it simple.</w:t>
      </w:r>
    </w:p>
    <w:p>
      <w:pPr>
        <w:pStyle w:val="Heading1"/>
      </w:pPr>
      <w:r>
        <w:t>Basic Statistics Concepts</w:t>
      </w:r>
    </w:p>
    <w:p>
      <w:r>
        <w:t>Mean (Average): Sum of values / total values</w:t>
        <w:br/>
        <w:t>Median: Middle value</w:t>
        <w:br/>
        <w:t>These help summarize data before visualization.</w:t>
      </w:r>
    </w:p>
    <w:p>
      <w:pPr>
        <w:pStyle w:val="Heading1"/>
      </w:pPr>
      <w:r>
        <w:t>Matplotlib Introduction</w:t>
      </w:r>
    </w:p>
    <w:p>
      <w:r>
        <w:t>Matplotlib is a powerful Python library used for creating charts.</w:t>
        <w:br/>
        <w:t>It is widely used in Data Science and industry.</w:t>
      </w:r>
    </w:p>
    <w:p>
      <w:pPr>
        <w:pStyle w:val="Heading1"/>
      </w:pPr>
      <w:r>
        <w:t>Types of Plots with Examples</w:t>
      </w:r>
    </w:p>
    <w:p>
      <w:r>
        <w:t>1. Line Plot → Trend over time (e.g., monthly sales)</w:t>
        <w:br/>
        <w:t>2. Bar Chart → Comparison (e.g., product sales)</w:t>
        <w:br/>
        <w:t>3. Histogram → Distribution (e.g., student marks)</w:t>
        <w:br/>
        <w:t>4. Scatter Plot → Relationship (e.g., study hours vs marks)</w:t>
      </w:r>
    </w:p>
    <w:p>
      <w:pPr>
        <w:pStyle w:val="Heading1"/>
      </w:pPr>
      <w:r>
        <w:t>Customization Techniques</w:t>
      </w:r>
    </w:p>
    <w:p>
      <w:r>
        <w:t>- Titles</w:t>
        <w:br/>
        <w:t>- Axis Labels</w:t>
        <w:br/>
        <w:t>- Grid</w:t>
        <w:br/>
        <w:t>- Markers</w:t>
        <w:br/>
        <w:t>- Colors</w:t>
        <w:br/>
        <w:t>These make graphs professional and easy to understand.</w:t>
      </w:r>
    </w:p>
    <w:p>
      <w:pPr>
        <w:pStyle w:val="Heading1"/>
      </w:pPr>
      <w:r>
        <w:t>Real-Life Industry Use Cases</w:t>
      </w:r>
    </w:p>
    <w:p>
      <w:r>
        <w:t>- E-commerce: Sales tracking</w:t>
        <w:br/>
        <w:t>- Banking: Fraud detection</w:t>
        <w:br/>
        <w:t>- Healthcare: Patient data trends</w:t>
        <w:br/>
        <w:t>- Marketing: Campaign performance</w:t>
      </w:r>
    </w:p>
    <w:p>
      <w:pPr>
        <w:pStyle w:val="Heading1"/>
      </w:pPr>
      <w:r>
        <w:t>Common Mistakes to Avoid</w:t>
      </w:r>
    </w:p>
    <w:p>
      <w:r>
        <w:t>- Missing labels</w:t>
        <w:br/>
        <w:t>- No title</w:t>
        <w:br/>
        <w:t>- Wrong chart type</w:t>
        <w:br/>
        <w:t>- Too much clutter</w:t>
      </w:r>
    </w:p>
    <w:p>
      <w:pPr>
        <w:pStyle w:val="Heading1"/>
      </w:pPr>
      <w:r>
        <w:t>Workshop Activity</w:t>
      </w:r>
    </w:p>
    <w:p>
      <w:r>
        <w:t>Students will create their own dataset and visualize it using different plots.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