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x64kv9ixwl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Discord Data Collection Solutions &amp; Integrity Assurance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m76vknovz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Solution Options Analysis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three distinct approaches for </w:t>
      </w:r>
      <w:r w:rsidDel="00000000" w:rsidR="00000000" w:rsidRPr="00000000">
        <w:rPr>
          <w:b w:val="1"/>
          <w:rtl w:val="0"/>
        </w:rPr>
        <w:t xml:space="preserve">data collection from Discord</w:t>
      </w:r>
      <w:r w:rsidDel="00000000" w:rsidR="00000000" w:rsidRPr="00000000">
        <w:rPr>
          <w:rtl w:val="0"/>
        </w:rPr>
        <w:t xml:space="preserve">, each with unique advantages and considerations.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8j46x7qys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Official Discord API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mbpa2a4pz03z" w:id="3"/>
      <w:bookmarkEnd w:id="3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Technical Approach: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Utilizes </w:t>
      </w:r>
      <w:r w:rsidDel="00000000" w:rsidR="00000000" w:rsidRPr="00000000">
        <w:rPr>
          <w:b w:val="1"/>
          <w:rtl w:val="0"/>
        </w:rPr>
        <w:t xml:space="preserve">Discord’s REST API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WebSocket gateway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a </w:t>
      </w:r>
      <w:r w:rsidDel="00000000" w:rsidR="00000000" w:rsidRPr="00000000">
        <w:rPr>
          <w:b w:val="1"/>
          <w:rtl w:val="0"/>
        </w:rPr>
        <w:t xml:space="preserve">bot token</w:t>
      </w:r>
      <w:r w:rsidDel="00000000" w:rsidR="00000000" w:rsidRPr="00000000">
        <w:rPr>
          <w:rtl w:val="0"/>
        </w:rPr>
        <w:t xml:space="preserve"> with appropriate permissions: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guilds.members.read</w:t>
      </w:r>
      <w:r w:rsidDel="00000000" w:rsidR="00000000" w:rsidRPr="00000000">
        <w:rPr>
          <w:rtl w:val="0"/>
        </w:rPr>
        <w:t xml:space="preserve"> (for member lists).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messages.read</w:t>
      </w:r>
      <w:r w:rsidDel="00000000" w:rsidR="00000000" w:rsidRPr="00000000">
        <w:rPr>
          <w:rtl w:val="0"/>
        </w:rPr>
        <w:t xml:space="preserve"> (for message retrieval).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structured access to: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Server metadata (name, ID, channels).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Member lists (online/offline status).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 history (</w:t>
      </w:r>
      <w:r w:rsidDel="00000000" w:rsidR="00000000" w:rsidRPr="00000000">
        <w:rPr>
          <w:b w:val="1"/>
          <w:rtl w:val="0"/>
        </w:rPr>
        <w:t xml:space="preserve">limited to 14 days</w:t>
      </w:r>
      <w:r w:rsidDel="00000000" w:rsidR="00000000" w:rsidRPr="00000000">
        <w:rPr>
          <w:rtl w:val="0"/>
        </w:rPr>
        <w:t xml:space="preserve"> for bulk retrieval).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y18j13tp4snx" w:id="4"/>
      <w:bookmarkEnd w:id="4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Pros: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Fully compliant with </w:t>
      </w:r>
      <w:r w:rsidDel="00000000" w:rsidR="00000000" w:rsidRPr="00000000">
        <w:rPr>
          <w:b w:val="1"/>
          <w:rtl w:val="0"/>
        </w:rPr>
        <w:t xml:space="preserve">Discord’s Terms of Service</w:t>
      </w:r>
      <w:r w:rsidDel="00000000" w:rsidR="00000000" w:rsidRPr="00000000">
        <w:rPr>
          <w:rtl w:val="0"/>
        </w:rPr>
        <w:t xml:space="preserve">.</w:t>
        <w:br w:type="textWrapping"/>
        <w:t xml:space="preserve">Real-time updates via </w:t>
      </w:r>
      <w:r w:rsidDel="00000000" w:rsidR="00000000" w:rsidRPr="00000000">
        <w:rPr>
          <w:b w:val="1"/>
          <w:rtl w:val="0"/>
        </w:rPr>
        <w:t xml:space="preserve">event listeners</w:t>
      </w:r>
      <w:r w:rsidDel="00000000" w:rsidR="00000000" w:rsidRPr="00000000">
        <w:rPr>
          <w:rtl w:val="0"/>
        </w:rPr>
        <w:t xml:space="preserve">.</w:t>
        <w:br w:type="textWrapping"/>
        <w:t xml:space="preserve">Built-in </w:t>
      </w:r>
      <w:r w:rsidDel="00000000" w:rsidR="00000000" w:rsidRPr="00000000">
        <w:rPr>
          <w:b w:val="1"/>
          <w:rtl w:val="0"/>
        </w:rPr>
        <w:t xml:space="preserve">rate limit handling</w:t>
      </w:r>
      <w:r w:rsidDel="00000000" w:rsidR="00000000" w:rsidRPr="00000000">
        <w:rPr>
          <w:rtl w:val="0"/>
        </w:rPr>
        <w:t xml:space="preserve"> in client libraries.</w:t>
        <w:br w:type="textWrapping"/>
        <w:t xml:space="preserve">Produces </w:t>
      </w:r>
      <w:r w:rsidDel="00000000" w:rsidR="00000000" w:rsidRPr="00000000">
        <w:rPr>
          <w:b w:val="1"/>
          <w:rtl w:val="0"/>
        </w:rPr>
        <w:t xml:space="preserve">clean, structured JSON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fxj26ve9eu1g" w:id="5"/>
      <w:bookmarkEnd w:id="5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Cons: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Cannot retrieve </w:t>
      </w:r>
      <w:r w:rsidDel="00000000" w:rsidR="00000000" w:rsidRPr="00000000">
        <w:rPr>
          <w:b w:val="1"/>
          <w:rtl w:val="0"/>
        </w:rPr>
        <w:t xml:space="preserve">messages older than 14 days</w:t>
      </w:r>
      <w:r w:rsidDel="00000000" w:rsidR="00000000" w:rsidRPr="00000000">
        <w:rPr>
          <w:rtl w:val="0"/>
        </w:rPr>
        <w:t xml:space="preserve"> without manual pagination.</w:t>
        <w:br w:type="textWrapping"/>
        <w:t xml:space="preserve">Requires </w:t>
      </w:r>
      <w:r w:rsidDel="00000000" w:rsidR="00000000" w:rsidRPr="00000000">
        <w:rPr>
          <w:b w:val="1"/>
          <w:rtl w:val="0"/>
        </w:rPr>
        <w:t xml:space="preserve">server admin approval</w:t>
      </w:r>
      <w:r w:rsidDel="00000000" w:rsidR="00000000" w:rsidRPr="00000000">
        <w:rPr>
          <w:rtl w:val="0"/>
        </w:rPr>
        <w:t xml:space="preserve"> to integrate a bot.</w:t>
        <w:br w:type="textWrapping"/>
        <w:t xml:space="preserve">Limited to </w:t>
      </w:r>
      <w:r w:rsidDel="00000000" w:rsidR="00000000" w:rsidRPr="00000000">
        <w:rPr>
          <w:b w:val="1"/>
          <w:rtl w:val="0"/>
        </w:rPr>
        <w:t xml:space="preserve">100 channels per server</w:t>
      </w:r>
      <w:r w:rsidDel="00000000" w:rsidR="00000000" w:rsidRPr="00000000">
        <w:rPr>
          <w:rtl w:val="0"/>
        </w:rPr>
        <w:t xml:space="preserve"> for basic verification.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hl6xxmgq81" w:id="6"/>
      <w:bookmarkEnd w:id="6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Compliance Risk: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Low (Fully authorized access).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3bwedjnh3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Hybrid Web Scraping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u9xay48fb07e" w:id="8"/>
      <w:bookmarkEnd w:id="8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Technical Approach: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Selenium/Puppeteer automation</w:t>
      </w:r>
      <w:r w:rsidDel="00000000" w:rsidR="00000000" w:rsidRPr="00000000">
        <w:rPr>
          <w:rtl w:val="0"/>
        </w:rPr>
        <w:t xml:space="preserve"> along with </w:t>
      </w:r>
      <w:r w:rsidDel="00000000" w:rsidR="00000000" w:rsidRPr="00000000">
        <w:rPr>
          <w:b w:val="1"/>
          <w:rtl w:val="0"/>
        </w:rPr>
        <w:t xml:space="preserve">API calls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 automation extracts: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Full message history</w:t>
      </w:r>
      <w:r w:rsidDel="00000000" w:rsidR="00000000" w:rsidRPr="00000000">
        <w:rPr>
          <w:rtl w:val="0"/>
        </w:rPr>
        <w:t xml:space="preserve"> (no time restrictions).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UI-based </w:t>
      </w:r>
      <w:r w:rsidDel="00000000" w:rsidR="00000000" w:rsidRPr="00000000">
        <w:rPr>
          <w:b w:val="1"/>
          <w:rtl w:val="0"/>
        </w:rPr>
        <w:t xml:space="preserve">member status detection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Channel categorization</w:t>
      </w:r>
      <w:r w:rsidDel="00000000" w:rsidR="00000000" w:rsidRPr="00000000">
        <w:rPr>
          <w:rtl w:val="0"/>
        </w:rPr>
        <w:t xml:space="preserve"> from rendered view.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supplements scraping by validating: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Server metadata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profile enrichment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32pilhfxugqc" w:id="9"/>
      <w:bookmarkEnd w:id="9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Pros: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historical message access.</w:t>
      </w:r>
      <w:r w:rsidDel="00000000" w:rsidR="00000000" w:rsidRPr="00000000">
        <w:rPr>
          <w:rtl w:val="0"/>
        </w:rPr>
        <w:br w:type="textWrapping"/>
        <w:t xml:space="preserve">Captures </w:t>
      </w:r>
      <w:r w:rsidDel="00000000" w:rsidR="00000000" w:rsidRPr="00000000">
        <w:rPr>
          <w:rtl w:val="0"/>
        </w:rPr>
        <w:t xml:space="preserve">custom roles and server-specific member lists.</w:t>
      </w:r>
      <w:r w:rsidDel="00000000" w:rsidR="00000000" w:rsidRPr="00000000">
        <w:rPr>
          <w:rtl w:val="0"/>
        </w:rPr>
        <w:br w:type="textWrapping"/>
        <w:t xml:space="preserve">Bypasses </w:t>
      </w:r>
      <w:r w:rsidDel="00000000" w:rsidR="00000000" w:rsidRPr="00000000">
        <w:rPr>
          <w:rtl w:val="0"/>
        </w:rPr>
        <w:t xml:space="preserve">API limitations for deleted/edited messages.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c371kl6ldx71" w:id="10"/>
      <w:bookmarkEnd w:id="10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Cons: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Requires </w:t>
      </w:r>
      <w:r w:rsidDel="00000000" w:rsidR="00000000" w:rsidRPr="00000000">
        <w:rPr>
          <w:rtl w:val="0"/>
        </w:rPr>
        <w:t xml:space="preserve">frequent maintenance for Discord UI changes.</w:t>
        <w:br w:type="textWrapping"/>
      </w: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rtl w:val="0"/>
        </w:rPr>
        <w:t xml:space="preserve">CPU/RAM consumption</w:t>
      </w:r>
      <w:r w:rsidDel="00000000" w:rsidR="00000000" w:rsidRPr="00000000">
        <w:rPr>
          <w:rtl w:val="0"/>
        </w:rPr>
        <w:t xml:space="preserve"> due to browser automation.</w:t>
        <w:br w:type="textWrapping"/>
      </w:r>
      <w:r w:rsidDel="00000000" w:rsidR="00000000" w:rsidRPr="00000000">
        <w:rPr>
          <w:rtl w:val="0"/>
        </w:rPr>
        <w:t xml:space="preserve">Risk of IP bans</w:t>
      </w:r>
      <w:r w:rsidDel="00000000" w:rsidR="00000000" w:rsidRPr="00000000">
        <w:rPr>
          <w:rtl w:val="0"/>
        </w:rPr>
        <w:t xml:space="preserve"> without proxy rotation.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2v0nooh6sj" w:id="11"/>
      <w:bookmarkEnd w:id="11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Compliance Risk: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High (Violates Discord ToS, Section 4.3).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zttlnor4b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Commercial Solutions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jh634n8qfe58" w:id="13"/>
      <w:bookmarkEnd w:id="13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Vendor Comparison:</w:t>
      </w:r>
    </w:p>
    <w:tbl>
      <w:tblPr>
        <w:tblStyle w:val="Table1"/>
        <w:tblW w:w="5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3350"/>
        <w:tblGridChange w:id="0">
          <w:tblGrid>
            <w:gridCol w:w="2015"/>
            <w:gridCol w:w="3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DiscordData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Full message archive export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SocialScrape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Real-time message streaming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SecureDiscord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Compliance-focused monitoring</w:t>
            </w:r>
          </w:p>
        </w:tc>
      </w:tr>
    </w:tbl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ecz1w3dllq10" w:id="14"/>
      <w:bookmarkEnd w:id="14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Implementation Process: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Onboarding</w:t>
      </w:r>
      <w:r w:rsidDel="00000000" w:rsidR="00000000" w:rsidRPr="00000000">
        <w:rPr>
          <w:rtl w:val="0"/>
        </w:rPr>
        <w:t xml:space="preserve"> (1-3 days).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OAuth2 Integration</w:t>
      </w:r>
      <w:r w:rsidDel="00000000" w:rsidR="00000000" w:rsidRPr="00000000">
        <w:rPr>
          <w:rtl w:val="0"/>
        </w:rPr>
        <w:t xml:space="preserve"> for data access.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Webhook Delivery</w:t>
      </w:r>
      <w:r w:rsidDel="00000000" w:rsidR="00000000" w:rsidRPr="00000000">
        <w:rPr>
          <w:rtl w:val="0"/>
        </w:rPr>
        <w:t xml:space="preserve"> to client storage.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ynk5xybrzf2" w:id="15"/>
      <w:bookmarkEnd w:id="15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Pros: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 infrastructure management</w:t>
      </w:r>
      <w:r w:rsidDel="00000000" w:rsidR="00000000" w:rsidRPr="00000000">
        <w:rPr>
          <w:rtl w:val="0"/>
        </w:rPr>
        <w:t xml:space="preserve"> required.</w:t>
        <w:br w:type="textWrapping"/>
        <w:t xml:space="preserve">Legal compliance </w:t>
      </w:r>
      <w:r w:rsidDel="00000000" w:rsidR="00000000" w:rsidRPr="00000000">
        <w:rPr>
          <w:b w:val="1"/>
          <w:rtl w:val="0"/>
        </w:rPr>
        <w:t xml:space="preserve">handled by vendor</w:t>
      </w:r>
      <w:r w:rsidDel="00000000" w:rsidR="00000000" w:rsidRPr="00000000">
        <w:rPr>
          <w:rtl w:val="0"/>
        </w:rPr>
        <w:t xml:space="preserve">.</w:t>
        <w:br w:type="textWrapping"/>
        <w:t xml:space="preserve">Built-in </w:t>
      </w:r>
      <w:r w:rsidDel="00000000" w:rsidR="00000000" w:rsidRPr="00000000">
        <w:rPr>
          <w:b w:val="1"/>
          <w:rtl w:val="0"/>
        </w:rPr>
        <w:t xml:space="preserve">data normalization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orifuttbg8mb" w:id="16"/>
      <w:bookmarkEnd w:id="16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Cons: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Limited </w:t>
      </w:r>
      <w:r w:rsidDel="00000000" w:rsidR="00000000" w:rsidRPr="00000000">
        <w:rPr>
          <w:b w:val="1"/>
          <w:rtl w:val="0"/>
        </w:rPr>
        <w:t xml:space="preserve">customization options</w:t>
      </w:r>
      <w:r w:rsidDel="00000000" w:rsidR="00000000" w:rsidRPr="00000000">
        <w:rPr>
          <w:rtl w:val="0"/>
        </w:rPr>
        <w:t xml:space="preserve">.</w:t>
        <w:br w:type="textWrapping"/>
        <w:t xml:space="preserve">Potential </w:t>
      </w:r>
      <w:r w:rsidDel="00000000" w:rsidR="00000000" w:rsidRPr="00000000">
        <w:rPr>
          <w:b w:val="1"/>
          <w:rtl w:val="0"/>
        </w:rPr>
        <w:t xml:space="preserve">data ownership ambiguities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Long-term cost accumulation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g1z1frvge3y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2. Data Integrity Assurance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</w:t>
      </w:r>
      <w:r w:rsidDel="00000000" w:rsidR="00000000" w:rsidRPr="00000000">
        <w:rPr>
          <w:b w:val="1"/>
          <w:rtl w:val="0"/>
        </w:rPr>
        <w:t xml:space="preserve">100% message capture accuracy</w:t>
      </w:r>
      <w:r w:rsidDel="00000000" w:rsidR="00000000" w:rsidRPr="00000000">
        <w:rPr>
          <w:rtl w:val="0"/>
        </w:rPr>
        <w:t xml:space="preserve">, we implement a </w:t>
      </w:r>
      <w:r w:rsidDel="00000000" w:rsidR="00000000" w:rsidRPr="00000000">
        <w:rPr>
          <w:b w:val="1"/>
          <w:rtl w:val="0"/>
        </w:rPr>
        <w:t xml:space="preserve">four-layer validation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f6vcd6dnvp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2.1 Temporal Consistency Checks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Sequential ID Validation: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Discord messages use </w:t>
      </w:r>
      <w:r w:rsidDel="00000000" w:rsidR="00000000" w:rsidRPr="00000000">
        <w:rPr>
          <w:b w:val="1"/>
          <w:rtl w:val="0"/>
        </w:rPr>
        <w:t xml:space="preserve">sequential snowflake 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Our system ensures:</w:t>
        <w:br w:type="textWrapping"/>
        <w:t xml:space="preserve"> </w:t>
        <w:tab/>
        <w:tab/>
        <w:t xml:space="preserve">- Message(n).id &lt; Message(n+1).id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- Any gaps trigger </w:t>
      </w:r>
      <w:r w:rsidDel="00000000" w:rsidR="00000000" w:rsidRPr="00000000">
        <w:rPr>
          <w:b w:val="1"/>
          <w:rtl w:val="0"/>
        </w:rPr>
        <w:t xml:space="preserve">automatic re-scraping</w:t>
      </w:r>
      <w:r w:rsidDel="00000000" w:rsidR="00000000" w:rsidRPr="00000000">
        <w:rPr>
          <w:rtl w:val="0"/>
        </w:rPr>
        <w:t xml:space="preserve"> of affected time ranges.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Timestamp Chaining: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Validates </w:t>
      </w:r>
      <w:r w:rsidDel="00000000" w:rsidR="00000000" w:rsidRPr="00000000">
        <w:rPr>
          <w:b w:val="1"/>
          <w:rtl w:val="0"/>
        </w:rPr>
        <w:t xml:space="preserve">chronological order</w:t>
      </w:r>
      <w:r w:rsidDel="00000000" w:rsidR="00000000" w:rsidRPr="00000000">
        <w:rPr>
          <w:rtl w:val="0"/>
        </w:rPr>
        <w:t xml:space="preserve"> using:</w:t>
        <w:br w:type="textWrapping"/>
        <w:t xml:space="preserve">   - </w:t>
      </w:r>
      <w:r w:rsidDel="00000000" w:rsidR="00000000" w:rsidRPr="00000000">
        <w:rPr>
          <w:b w:val="1"/>
          <w:rtl w:val="0"/>
        </w:rPr>
        <w:t xml:space="preserve">Client-side timestamps</w:t>
      </w:r>
      <w:r w:rsidDel="00000000" w:rsidR="00000000" w:rsidRPr="00000000">
        <w:rPr>
          <w:rtl w:val="0"/>
        </w:rPr>
        <w:t xml:space="preserve"> (local device time).</w:t>
        <w:br w:type="textWrapping"/>
        <w:t xml:space="preserve">   - </w:t>
      </w:r>
      <w:r w:rsidDel="00000000" w:rsidR="00000000" w:rsidRPr="00000000">
        <w:rPr>
          <w:b w:val="1"/>
          <w:rtl w:val="0"/>
        </w:rPr>
        <w:t xml:space="preserve">Server timestamps</w:t>
      </w:r>
      <w:r w:rsidDel="00000000" w:rsidR="00000000" w:rsidRPr="00000000">
        <w:rPr>
          <w:rtl w:val="0"/>
        </w:rPr>
        <w:t xml:space="preserve"> (Discord API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c8na385i37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2.2 Completeness Metrics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Real-Time Gap Detection:</w:t>
        <w:br w:type="textWrapping"/>
        <w:br w:type="textWrapping"/>
      </w:r>
      <w:r w:rsidDel="00000000" w:rsidR="00000000" w:rsidRPr="00000000">
        <w:rPr>
          <w:rtl w:val="0"/>
        </w:rPr>
        <w:t xml:space="preserve"> expected_count = last_message_id - first_message_id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completeness = (collected_count / expected_count) * 100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Alert thresholds: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 99% completeness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Critical: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 95% completeness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Sector-Based Validation: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 history is divided into </w:t>
      </w:r>
      <w:r w:rsidDel="00000000" w:rsidR="00000000" w:rsidRPr="00000000">
        <w:rPr>
          <w:b w:val="1"/>
          <w:rtl w:val="0"/>
        </w:rPr>
        <w:t xml:space="preserve">6-hour time windows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window must maintain:</w:t>
        <w:br w:type="textWrapping"/>
        <w:t xml:space="preserve"> - </w:t>
      </w:r>
      <w:r w:rsidDel="00000000" w:rsidR="00000000" w:rsidRPr="00000000">
        <w:rPr>
          <w:b w:val="1"/>
          <w:rtl w:val="0"/>
        </w:rPr>
        <w:t xml:space="preserve">98% coverage</w:t>
      </w:r>
      <w:r w:rsidDel="00000000" w:rsidR="00000000" w:rsidRPr="00000000">
        <w:rPr>
          <w:rtl w:val="0"/>
        </w:rPr>
        <w:t xml:space="preserve"> (ensuring minimal data loss).</w:t>
        <w:br w:type="textWrapping"/>
        <w:t xml:space="preserve"> - </w:t>
      </w:r>
      <w:r w:rsidDel="00000000" w:rsidR="00000000" w:rsidRPr="00000000">
        <w:rPr>
          <w:b w:val="1"/>
          <w:rtl w:val="0"/>
        </w:rPr>
        <w:t xml:space="preserve">&lt;2% duplicate rate</w:t>
      </w:r>
      <w:r w:rsidDel="00000000" w:rsidR="00000000" w:rsidRPr="00000000">
        <w:rPr>
          <w:rtl w:val="0"/>
        </w:rPr>
        <w:t xml:space="preserve"> (preventing redundancy).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q78m7z89k6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2.3 Monitoring Dashboard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eb33wv0ac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Metrics Tracked: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Collection Health Score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weighted average</w:t>
      </w:r>
      <w:r w:rsidDel="00000000" w:rsidR="00000000" w:rsidRPr="00000000">
        <w:rPr>
          <w:rtl w:val="0"/>
        </w:rPr>
        <w:t xml:space="preserve"> of completeness, duplicates, and latency.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Temporal Anomalies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graphical view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message density</w:t>
      </w:r>
      <w:r w:rsidDel="00000000" w:rsidR="00000000" w:rsidRPr="00000000">
        <w:rPr>
          <w:rtl w:val="0"/>
        </w:rPr>
        <w:t xml:space="preserve"> over time.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Utilization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Tracks </w:t>
      </w:r>
      <w:r w:rsidDel="00000000" w:rsidR="00000000" w:rsidRPr="00000000">
        <w:rPr>
          <w:b w:val="1"/>
          <w:rtl w:val="0"/>
        </w:rPr>
        <w:t xml:space="preserve">browser instance memory/CPU usage</w:t>
      </w:r>
      <w:r w:rsidDel="00000000" w:rsidR="00000000" w:rsidRPr="00000000">
        <w:rPr>
          <w:rtl w:val="0"/>
        </w:rPr>
        <w:t xml:space="preserve"> vs. collection rates.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Heatmap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Geo-located failure points</w:t>
      </w:r>
      <w:r w:rsidDel="00000000" w:rsidR="00000000" w:rsidRPr="00000000">
        <w:rPr>
          <w:rtl w:val="0"/>
        </w:rPr>
        <w:t xml:space="preserve"> with ISP-based diagnostics.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1pnnnnccx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2.4 Audit System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v4yi5xgw7n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Triple-Write Verification: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messages are simultaneously written to:</w:t>
        <w:br w:type="textWrapping"/>
        <w:t xml:space="preserve"> 1. </w:t>
      </w:r>
      <w:r w:rsidDel="00000000" w:rsidR="00000000" w:rsidRPr="00000000">
        <w:rPr>
          <w:b w:val="1"/>
          <w:rtl w:val="0"/>
        </w:rPr>
        <w:t xml:space="preserve">Primary Database</w:t>
      </w:r>
      <w:r w:rsidDel="00000000" w:rsidR="00000000" w:rsidRPr="00000000">
        <w:rPr>
          <w:rtl w:val="0"/>
        </w:rPr>
        <w:t xml:space="preserve"> (PostgreSQL).</w:t>
        <w:br w:type="textWrapping"/>
        <w:t xml:space="preserve"> 2. </w:t>
      </w:r>
      <w:r w:rsidDel="00000000" w:rsidR="00000000" w:rsidRPr="00000000">
        <w:rPr>
          <w:b w:val="1"/>
          <w:rtl w:val="0"/>
        </w:rPr>
        <w:t xml:space="preserve">Cold Storage</w:t>
      </w:r>
      <w:r w:rsidDel="00000000" w:rsidR="00000000" w:rsidRPr="00000000">
        <w:rPr>
          <w:rtl w:val="0"/>
        </w:rPr>
        <w:t xml:space="preserve"> (AWS S3).</w:t>
        <w:br w:type="textWrapping"/>
        <w:t xml:space="preserve"> 3. </w:t>
      </w:r>
      <w:r w:rsidDel="00000000" w:rsidR="00000000" w:rsidRPr="00000000">
        <w:rPr>
          <w:b w:val="1"/>
          <w:rtl w:val="0"/>
        </w:rPr>
        <w:t xml:space="preserve">Validation Cache</w:t>
      </w:r>
      <w:r w:rsidDel="00000000" w:rsidR="00000000" w:rsidRPr="00000000">
        <w:rPr>
          <w:rtl w:val="0"/>
        </w:rPr>
        <w:t xml:space="preserve"> (Redis).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l5m271yh7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 Consistency Reports: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diff checks</w:t>
      </w:r>
      <w:r w:rsidDel="00000000" w:rsidR="00000000" w:rsidRPr="00000000">
        <w:rPr>
          <w:rtl w:val="0"/>
        </w:rPr>
        <w:t xml:space="preserve"> between storage layers.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data using:</w:t>
        <w:br w:type="textWrapping"/>
        <w:t xml:space="preserve"> - </w:t>
      </w:r>
      <w:r w:rsidDel="00000000" w:rsidR="00000000" w:rsidRPr="00000000">
        <w:rPr>
          <w:b w:val="1"/>
          <w:rtl w:val="0"/>
        </w:rPr>
        <w:t xml:space="preserve">Checksum comparisons</w:t>
      </w:r>
      <w:r w:rsidDel="00000000" w:rsidR="00000000" w:rsidRPr="00000000">
        <w:rPr>
          <w:rtl w:val="0"/>
        </w:rPr>
        <w:t xml:space="preserve">.</w:t>
        <w:br w:type="textWrapping"/>
        <w:t xml:space="preserve"> - </w:t>
      </w:r>
      <w:r w:rsidDel="00000000" w:rsidR="00000000" w:rsidRPr="00000000">
        <w:rPr>
          <w:b w:val="1"/>
          <w:rtl w:val="0"/>
        </w:rPr>
        <w:t xml:space="preserve">Random sample message validation</w:t>
      </w:r>
      <w:r w:rsidDel="00000000" w:rsidR="00000000" w:rsidRPr="00000000">
        <w:rPr>
          <w:rtl w:val="0"/>
        </w:rPr>
        <w:t xml:space="preserve"> (0.1% sample).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15lj3ncms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Notes: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approach </w:t>
      </w:r>
      <w:r w:rsidDel="00000000" w:rsidR="00000000" w:rsidRPr="00000000">
        <w:rPr>
          <w:b w:val="1"/>
          <w:rtl w:val="0"/>
        </w:rPr>
        <w:t xml:space="preserve">ensures accuracy &amp; compliance</w:t>
      </w:r>
      <w:r w:rsidDel="00000000" w:rsidR="00000000" w:rsidRPr="00000000">
        <w:rPr>
          <w:rtl w:val="0"/>
        </w:rPr>
        <w:t xml:space="preserve"> with minimal data loss.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official API method</w:t>
      </w:r>
      <w:r w:rsidDel="00000000" w:rsidR="00000000" w:rsidRPr="00000000">
        <w:rPr>
          <w:rtl w:val="0"/>
        </w:rPr>
        <w:t xml:space="preserve"> is the most </w:t>
      </w:r>
      <w:r w:rsidDel="00000000" w:rsidR="00000000" w:rsidRPr="00000000">
        <w:rPr>
          <w:b w:val="1"/>
          <w:rtl w:val="0"/>
        </w:rPr>
        <w:t xml:space="preserve">legal and stable</w:t>
      </w:r>
      <w:r w:rsidDel="00000000" w:rsidR="00000000" w:rsidRPr="00000000">
        <w:rPr>
          <w:rtl w:val="0"/>
        </w:rPr>
        <w:t xml:space="preserve"> but has </w:t>
      </w: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scraping provides full data access</w:t>
      </w:r>
      <w:r w:rsidDel="00000000" w:rsidR="00000000" w:rsidRPr="00000000">
        <w:rPr>
          <w:rtl w:val="0"/>
        </w:rPr>
        <w:t xml:space="preserve"> but has high compliance risk.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Commercial solutions</w:t>
      </w:r>
      <w:r w:rsidDel="00000000" w:rsidR="00000000" w:rsidRPr="00000000">
        <w:rPr>
          <w:rtl w:val="0"/>
        </w:rPr>
        <w:t xml:space="preserve"> are viable for organizations prioritizing compliance.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