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300"/>
        <w:tblW w:w="11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4"/>
        <w:gridCol w:w="9355"/>
      </w:tblGrid>
      <w:tr w:rsidR="0069120D" w14:paraId="1BF86F1A" w14:textId="77777777" w:rsidTr="0069120D">
        <w:trPr>
          <w:trHeight w:val="1132"/>
        </w:trPr>
        <w:tc>
          <w:tcPr>
            <w:tcW w:w="1844" w:type="dxa"/>
          </w:tcPr>
          <w:p w14:paraId="08E8678E" w14:textId="3EE4ABBE" w:rsidR="0069120D" w:rsidRDefault="0069120D" w:rsidP="0069120D">
            <w:pPr>
              <w:pStyle w:val="Header"/>
            </w:pPr>
            <w:r>
              <w:rPr>
                <w:rFonts w:ascii="Times New Roman" w:hAnsi="Times New Roman"/>
                <w:b/>
                <w:noProof/>
                <w:sz w:val="32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47D63F4" wp14:editId="49704C46">
                      <wp:simplePos x="0" y="0"/>
                      <wp:positionH relativeFrom="margin">
                        <wp:posOffset>-13335</wp:posOffset>
                      </wp:positionH>
                      <wp:positionV relativeFrom="paragraph">
                        <wp:posOffset>673100</wp:posOffset>
                      </wp:positionV>
                      <wp:extent cx="7096125" cy="1905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096125" cy="190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A8AA71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.05pt,53pt" to="557.7pt,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" strokecolor="#c00000" strokeweight="1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B2168F">
              <w:t xml:space="preserve"> </w:t>
            </w:r>
            <w:r w:rsidRPr="00E14072">
              <w:rPr>
                <w:rFonts w:ascii="Times New Roman" w:hAnsi="Times New Roman"/>
                <w:b/>
                <w:noProof/>
                <w:sz w:val="32"/>
                <w:lang w:val="en-IN" w:eastAsia="en-IN"/>
              </w:rPr>
              <w:drawing>
                <wp:inline distT="0" distB="0" distL="0" distR="0" wp14:anchorId="742B01F4" wp14:editId="30F6D664">
                  <wp:extent cx="660400" cy="612660"/>
                  <wp:effectExtent l="0" t="0" r="6350" b="0"/>
                  <wp:docPr id="3" name="Picture 1" descr="H:\IIT Bhubaneswar Logo\IITBhubaneswar_Logo_Pg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:\IIT Bhubaneswar Logo\IITBhubaneswar_Logo_Pg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326" cy="62094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>
                              <a:alphaModFix amt="95000"/>
                            </a:blip>
                            <a:srcRect/>
                            <a:tile tx="0" ty="0" sx="100000" sy="100000" flip="none" algn="tl"/>
                          </a:blip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5" w:type="dxa"/>
            <w:vAlign w:val="center"/>
          </w:tcPr>
          <w:p w14:paraId="56D973FF" w14:textId="77777777" w:rsidR="0069120D" w:rsidRPr="0069120D" w:rsidRDefault="0069120D" w:rsidP="0069120D">
            <w:pPr>
              <w:jc w:val="center"/>
              <w:rPr>
                <w:rFonts w:ascii="Times New Roman" w:hAnsi="Times New Roman"/>
                <w:bCs/>
                <w:color w:val="FF0000"/>
                <w:sz w:val="36"/>
                <w:szCs w:val="36"/>
              </w:rPr>
            </w:pPr>
            <w:r w:rsidRPr="0069120D">
              <w:rPr>
                <w:rFonts w:ascii="Times New Roman" w:eastAsia="Arial Unicode MS" w:hAnsi="Times New Roman" w:cs="Arial Unicode MS"/>
                <w:bCs/>
                <w:color w:val="FF0000"/>
                <w:sz w:val="36"/>
                <w:szCs w:val="36"/>
                <w:cs/>
                <w:lang w:bidi="hi-IN"/>
              </w:rPr>
              <w:t>भारतीय</w:t>
            </w:r>
            <w:r w:rsidRPr="0069120D">
              <w:rPr>
                <w:rFonts w:ascii="Times New Roman" w:eastAsia="Arial Unicode MS" w:hAnsi="Times New Roman"/>
                <w:bCs/>
                <w:color w:val="FF0000"/>
                <w:sz w:val="36"/>
                <w:szCs w:val="36"/>
                <w:rtl/>
                <w:cs/>
              </w:rPr>
              <w:t xml:space="preserve"> </w:t>
            </w:r>
            <w:r w:rsidRPr="0069120D">
              <w:rPr>
                <w:rFonts w:ascii="Times New Roman" w:eastAsia="Arial Unicode MS" w:hAnsi="Times New Roman" w:cs="Arial Unicode MS"/>
                <w:bCs/>
                <w:color w:val="FF0000"/>
                <w:sz w:val="36"/>
                <w:szCs w:val="36"/>
                <w:cs/>
                <w:lang w:bidi="hi-IN"/>
              </w:rPr>
              <w:t>प्रौद्योगिकी</w:t>
            </w:r>
            <w:r w:rsidRPr="0069120D">
              <w:rPr>
                <w:rFonts w:ascii="Times New Roman" w:eastAsia="Arial Unicode MS" w:hAnsi="Times New Roman"/>
                <w:bCs/>
                <w:color w:val="FF0000"/>
                <w:sz w:val="36"/>
                <w:szCs w:val="36"/>
                <w:rtl/>
                <w:cs/>
              </w:rPr>
              <w:t xml:space="preserve"> </w:t>
            </w:r>
            <w:r w:rsidRPr="0069120D">
              <w:rPr>
                <w:rFonts w:ascii="Times New Roman" w:eastAsia="Arial Unicode MS" w:hAnsi="Times New Roman" w:cs="Arial Unicode MS"/>
                <w:bCs/>
                <w:color w:val="FF0000"/>
                <w:sz w:val="36"/>
                <w:szCs w:val="36"/>
                <w:cs/>
                <w:lang w:bidi="hi-IN"/>
              </w:rPr>
              <w:t>संस्थान</w:t>
            </w:r>
            <w:r w:rsidRPr="0069120D">
              <w:rPr>
                <w:rFonts w:ascii="Times New Roman" w:eastAsia="Arial Unicode MS" w:hAnsi="Times New Roman"/>
                <w:bCs/>
                <w:color w:val="FF0000"/>
                <w:sz w:val="36"/>
                <w:szCs w:val="36"/>
                <w:rtl/>
                <w:cs/>
              </w:rPr>
              <w:t xml:space="preserve"> </w:t>
            </w:r>
            <w:r w:rsidRPr="0069120D">
              <w:rPr>
                <w:rFonts w:ascii="Times New Roman" w:eastAsia="Arial Unicode MS" w:hAnsi="Times New Roman" w:cs="Arial Unicode MS"/>
                <w:bCs/>
                <w:color w:val="FF0000"/>
                <w:sz w:val="36"/>
                <w:szCs w:val="36"/>
                <w:cs/>
                <w:lang w:bidi="hi-IN"/>
              </w:rPr>
              <w:t>भुवनेश्</w:t>
            </w:r>
            <w:r w:rsidRPr="0069120D">
              <w:rPr>
                <w:rFonts w:ascii="Times New Roman" w:eastAsia="Arial Unicode MS" w:hAnsi="Times New Roman"/>
                <w:bCs/>
                <w:color w:val="FF0000"/>
                <w:sz w:val="36"/>
                <w:szCs w:val="36"/>
                <w:rtl/>
                <w:cs/>
              </w:rPr>
              <w:t>‍</w:t>
            </w:r>
            <w:r w:rsidRPr="0069120D">
              <w:rPr>
                <w:rFonts w:ascii="Times New Roman" w:eastAsia="Arial Unicode MS" w:hAnsi="Times New Roman" w:cs="Arial Unicode MS"/>
                <w:bCs/>
                <w:color w:val="FF0000"/>
                <w:sz w:val="36"/>
                <w:szCs w:val="36"/>
                <w:cs/>
                <w:lang w:bidi="hi-IN"/>
              </w:rPr>
              <w:t>वर</w:t>
            </w:r>
          </w:p>
          <w:p w14:paraId="6F43ED6D" w14:textId="77777777" w:rsidR="0069120D" w:rsidRPr="00CE6D9B" w:rsidRDefault="0069120D" w:rsidP="0069120D">
            <w:pPr>
              <w:jc w:val="center"/>
              <w:rPr>
                <w:rFonts w:asciiTheme="majorHAnsi" w:hAnsiTheme="majorHAnsi" w:cstheme="majorHAnsi"/>
                <w:sz w:val="40"/>
                <w:szCs w:val="40"/>
              </w:rPr>
            </w:pPr>
            <w:r w:rsidRPr="0069120D">
              <w:rPr>
                <w:rFonts w:asciiTheme="majorHAnsi" w:hAnsiTheme="majorHAnsi" w:cstheme="majorHAnsi"/>
                <w:b/>
                <w:color w:val="FF0000"/>
                <w:sz w:val="36"/>
                <w:szCs w:val="36"/>
              </w:rPr>
              <w:t>INDIAN INSTITUTE OF TECHNOLOGY BHUBANESWAR</w:t>
            </w:r>
          </w:p>
        </w:tc>
      </w:tr>
    </w:tbl>
    <w:p w14:paraId="24CAFFB4" w14:textId="77777777" w:rsidR="00D86947" w:rsidRDefault="00D86947" w:rsidP="00D86947">
      <w:pPr>
        <w:spacing w:before="6" w:after="0" w:line="110" w:lineRule="exact"/>
        <w:rPr>
          <w:sz w:val="11"/>
          <w:szCs w:val="11"/>
        </w:rPr>
      </w:pPr>
    </w:p>
    <w:p w14:paraId="1AC06C44" w14:textId="77777777" w:rsidR="00FE7902" w:rsidRPr="00D64FCA" w:rsidRDefault="00D86947" w:rsidP="00481BE9">
      <w:pPr>
        <w:spacing w:line="276" w:lineRule="auto"/>
        <w:ind w:right="-421"/>
        <w:jc w:val="center"/>
        <w:rPr>
          <w:rFonts w:ascii="Times New Roman" w:hAnsi="Times New Roman" w:cs="Times New Roman"/>
          <w:sz w:val="24"/>
          <w:szCs w:val="24"/>
        </w:rPr>
      </w:pPr>
      <w:r w:rsidRPr="00E04D4D">
        <w:rPr>
          <w:rFonts w:ascii="Times New Roman" w:hAnsi="Times New Roman" w:cs="Times New Roman"/>
          <w:b/>
          <w:sz w:val="24"/>
          <w:szCs w:val="24"/>
          <w:u w:val="single"/>
        </w:rPr>
        <w:t>Tutorial</w:t>
      </w:r>
      <w:r w:rsidR="00D74C1D">
        <w:rPr>
          <w:rFonts w:ascii="Times New Roman" w:hAnsi="Times New Roman" w:cs="Times New Roman"/>
          <w:sz w:val="24"/>
          <w:szCs w:val="24"/>
        </w:rPr>
        <w:t xml:space="preserve"> </w:t>
      </w:r>
      <w:r w:rsidR="003628CB">
        <w:rPr>
          <w:rFonts w:ascii="Times New Roman" w:hAnsi="Times New Roman" w:cs="Times New Roman"/>
          <w:sz w:val="24"/>
          <w:szCs w:val="24"/>
        </w:rPr>
        <w:t>(</w:t>
      </w:r>
      <w:r w:rsidR="00ED6078" w:rsidRPr="00ED6078">
        <w:rPr>
          <w:rFonts w:ascii="Times New Roman" w:hAnsi="Times New Roman" w:cs="Times New Roman"/>
          <w:b/>
          <w:sz w:val="24"/>
          <w:szCs w:val="24"/>
        </w:rPr>
        <w:t xml:space="preserve">BTech </w:t>
      </w:r>
      <w:r w:rsidR="003628CB" w:rsidRPr="00E04D4D">
        <w:rPr>
          <w:rFonts w:ascii="Times New Roman" w:hAnsi="Times New Roman" w:cs="Times New Roman"/>
          <w:b/>
          <w:sz w:val="24"/>
          <w:szCs w:val="24"/>
        </w:rPr>
        <w:t xml:space="preserve">Inorganic </w:t>
      </w:r>
      <w:r w:rsidR="00ED6078">
        <w:rPr>
          <w:rFonts w:ascii="Times New Roman" w:hAnsi="Times New Roman" w:cs="Times New Roman"/>
          <w:b/>
          <w:sz w:val="24"/>
          <w:szCs w:val="24"/>
        </w:rPr>
        <w:t>C</w:t>
      </w:r>
      <w:r w:rsidR="003628CB" w:rsidRPr="00E04D4D">
        <w:rPr>
          <w:rFonts w:ascii="Times New Roman" w:hAnsi="Times New Roman" w:cs="Times New Roman"/>
          <w:b/>
          <w:sz w:val="24"/>
          <w:szCs w:val="24"/>
        </w:rPr>
        <w:t>hemistry</w:t>
      </w:r>
      <w:r w:rsidR="003628CB">
        <w:rPr>
          <w:rFonts w:ascii="Times New Roman" w:hAnsi="Times New Roman" w:cs="Times New Roman"/>
          <w:sz w:val="24"/>
          <w:szCs w:val="24"/>
        </w:rPr>
        <w:t>)</w:t>
      </w:r>
    </w:p>
    <w:p w14:paraId="6306384E" w14:textId="77777777" w:rsidR="000843F8" w:rsidRDefault="00D86947" w:rsidP="000843F8">
      <w:pPr>
        <w:pStyle w:val="ListParagraph"/>
        <w:numPr>
          <w:ilvl w:val="0"/>
          <w:numId w:val="2"/>
        </w:numPr>
        <w:spacing w:line="276" w:lineRule="auto"/>
        <w:ind w:right="-421" w:hanging="540"/>
        <w:rPr>
          <w:rFonts w:ascii="Times New Roman" w:hAnsi="Times New Roman" w:cs="Times New Roman"/>
          <w:sz w:val="24"/>
          <w:szCs w:val="24"/>
        </w:rPr>
      </w:pPr>
      <w:r w:rsidRPr="00D64FCA">
        <w:rPr>
          <w:rFonts w:ascii="Times New Roman" w:hAnsi="Times New Roman" w:cs="Times New Roman"/>
          <w:sz w:val="24"/>
          <w:szCs w:val="24"/>
        </w:rPr>
        <w:t xml:space="preserve">Predict the number of d-electron in the central metal ion of following complexes. </w:t>
      </w:r>
    </w:p>
    <w:p w14:paraId="00AAECBE" w14:textId="77777777" w:rsidR="00D86947" w:rsidRPr="000843F8" w:rsidRDefault="000843F8" w:rsidP="000843F8">
      <w:pPr>
        <w:pStyle w:val="ListParagraph"/>
        <w:spacing w:line="276" w:lineRule="auto"/>
        <w:ind w:left="540" w:right="-42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="00D86947" w:rsidRPr="000843F8">
        <w:rPr>
          <w:rFonts w:ascii="Times New Roman" w:hAnsi="Times New Roman" w:cs="Times New Roman"/>
          <w:sz w:val="24"/>
          <w:szCs w:val="24"/>
        </w:rPr>
        <w:t>[MnO</w:t>
      </w:r>
      <w:r w:rsidR="00D86947" w:rsidRPr="000843F8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D86947" w:rsidRPr="000843F8">
        <w:rPr>
          <w:rFonts w:ascii="Times New Roman" w:hAnsi="Times New Roman" w:cs="Times New Roman"/>
          <w:sz w:val="24"/>
          <w:szCs w:val="24"/>
        </w:rPr>
        <w:t>]</w:t>
      </w:r>
      <w:r w:rsidR="00C47913" w:rsidRPr="00C47913">
        <w:t xml:space="preserve"> </w:t>
      </w:r>
      <w:r w:rsidR="00C47913" w:rsidRPr="000843F8">
        <w:rPr>
          <w:rFonts w:ascii="Times New Roman" w:hAnsi="Times New Roman" w:cs="Times New Roman"/>
          <w:sz w:val="24"/>
          <w:szCs w:val="24"/>
          <w:vertAlign w:val="superscript"/>
        </w:rPr>
        <w:t>−</w:t>
      </w:r>
      <w:r w:rsidR="00D86947" w:rsidRPr="000843F8">
        <w:rPr>
          <w:rFonts w:ascii="Times New Roman" w:hAnsi="Times New Roman" w:cs="Times New Roman"/>
          <w:sz w:val="24"/>
          <w:szCs w:val="24"/>
        </w:rPr>
        <w:t>, (b) [</w:t>
      </w:r>
      <w:proofErr w:type="gramStart"/>
      <w:r w:rsidR="00D86947" w:rsidRPr="000843F8">
        <w:rPr>
          <w:rFonts w:ascii="Times New Roman" w:hAnsi="Times New Roman" w:cs="Times New Roman"/>
          <w:sz w:val="24"/>
          <w:szCs w:val="24"/>
        </w:rPr>
        <w:t>Co(</w:t>
      </w:r>
      <w:proofErr w:type="gramEnd"/>
      <w:r w:rsidR="00D86947" w:rsidRPr="000843F8">
        <w:rPr>
          <w:rFonts w:ascii="Times New Roman" w:hAnsi="Times New Roman" w:cs="Times New Roman"/>
          <w:sz w:val="24"/>
          <w:szCs w:val="24"/>
        </w:rPr>
        <w:t>NH</w:t>
      </w:r>
      <w:r w:rsidR="00D86947" w:rsidRPr="000843F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D86947" w:rsidRPr="000843F8">
        <w:rPr>
          <w:rFonts w:ascii="Times New Roman" w:hAnsi="Times New Roman" w:cs="Times New Roman"/>
          <w:sz w:val="24"/>
          <w:szCs w:val="24"/>
        </w:rPr>
        <w:t>)</w:t>
      </w:r>
      <w:r w:rsidR="00D86947" w:rsidRPr="000843F8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="00D86947" w:rsidRPr="000843F8">
        <w:rPr>
          <w:rFonts w:ascii="Times New Roman" w:hAnsi="Times New Roman" w:cs="Times New Roman"/>
          <w:sz w:val="24"/>
          <w:szCs w:val="24"/>
        </w:rPr>
        <w:t>]</w:t>
      </w:r>
      <w:r w:rsidR="00D86947" w:rsidRPr="000843F8">
        <w:rPr>
          <w:rFonts w:ascii="Times New Roman" w:hAnsi="Times New Roman" w:cs="Times New Roman"/>
          <w:sz w:val="24"/>
          <w:szCs w:val="24"/>
          <w:vertAlign w:val="superscript"/>
        </w:rPr>
        <w:t>3+</w:t>
      </w:r>
      <w:r w:rsidR="00D86947" w:rsidRPr="000843F8">
        <w:rPr>
          <w:rFonts w:ascii="Times New Roman" w:hAnsi="Times New Roman" w:cs="Times New Roman"/>
          <w:sz w:val="24"/>
          <w:szCs w:val="24"/>
        </w:rPr>
        <w:t>, (c) [Fe(CN)</w:t>
      </w:r>
      <w:r w:rsidR="00D86947" w:rsidRPr="000843F8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="00D86947" w:rsidRPr="000843F8">
        <w:rPr>
          <w:rFonts w:ascii="Times New Roman" w:hAnsi="Times New Roman" w:cs="Times New Roman"/>
          <w:sz w:val="24"/>
          <w:szCs w:val="24"/>
        </w:rPr>
        <w:t>]</w:t>
      </w:r>
      <w:r w:rsidR="00D86947" w:rsidRPr="000843F8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C47913" w:rsidRPr="000843F8">
        <w:rPr>
          <w:rFonts w:ascii="Times New Roman" w:hAnsi="Times New Roman" w:cs="Times New Roman"/>
          <w:sz w:val="24"/>
          <w:szCs w:val="24"/>
          <w:vertAlign w:val="superscript"/>
        </w:rPr>
        <w:t>−</w:t>
      </w:r>
      <w:r w:rsidR="00D86947" w:rsidRPr="000843F8">
        <w:rPr>
          <w:rFonts w:ascii="Times New Roman" w:hAnsi="Times New Roman" w:cs="Times New Roman"/>
          <w:sz w:val="24"/>
          <w:szCs w:val="24"/>
        </w:rPr>
        <w:t>, (d) [Cr(H</w:t>
      </w:r>
      <w:r w:rsidR="00D86947" w:rsidRPr="000843F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D86947" w:rsidRPr="000843F8">
        <w:rPr>
          <w:rFonts w:ascii="Times New Roman" w:hAnsi="Times New Roman" w:cs="Times New Roman"/>
          <w:sz w:val="24"/>
          <w:szCs w:val="24"/>
        </w:rPr>
        <w:t>O)</w:t>
      </w:r>
      <w:r w:rsidR="00D86947" w:rsidRPr="000843F8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="00D86947" w:rsidRPr="000843F8">
        <w:rPr>
          <w:rFonts w:ascii="Times New Roman" w:hAnsi="Times New Roman" w:cs="Times New Roman"/>
          <w:sz w:val="24"/>
          <w:szCs w:val="24"/>
        </w:rPr>
        <w:t>]</w:t>
      </w:r>
      <w:r w:rsidR="00D86947" w:rsidRPr="000843F8">
        <w:rPr>
          <w:rFonts w:ascii="Times New Roman" w:hAnsi="Times New Roman" w:cs="Times New Roman"/>
          <w:sz w:val="24"/>
          <w:szCs w:val="24"/>
          <w:vertAlign w:val="superscript"/>
        </w:rPr>
        <w:t>3+</w:t>
      </w:r>
    </w:p>
    <w:p w14:paraId="3848F7C9" w14:textId="77777777" w:rsidR="00D86947" w:rsidRPr="00D64FCA" w:rsidRDefault="00D86947" w:rsidP="00481BE9">
      <w:pPr>
        <w:pStyle w:val="ListParagraph"/>
        <w:numPr>
          <w:ilvl w:val="0"/>
          <w:numId w:val="2"/>
        </w:numPr>
        <w:spacing w:line="276" w:lineRule="auto"/>
        <w:ind w:right="-421" w:hanging="540"/>
        <w:rPr>
          <w:rFonts w:ascii="Times New Roman" w:hAnsi="Times New Roman" w:cs="Times New Roman"/>
          <w:sz w:val="24"/>
          <w:szCs w:val="24"/>
        </w:rPr>
      </w:pPr>
      <w:r w:rsidRPr="00D64FCA">
        <w:rPr>
          <w:rFonts w:ascii="Times New Roman" w:hAnsi="Times New Roman" w:cs="Times New Roman"/>
          <w:sz w:val="24"/>
          <w:szCs w:val="24"/>
        </w:rPr>
        <w:t>Calculate the n</w:t>
      </w:r>
      <w:r w:rsidR="00481BE9">
        <w:rPr>
          <w:rFonts w:ascii="Times New Roman" w:hAnsi="Times New Roman" w:cs="Times New Roman"/>
          <w:sz w:val="24"/>
          <w:szCs w:val="24"/>
        </w:rPr>
        <w:t xml:space="preserve">umber </w:t>
      </w:r>
      <w:r w:rsidRPr="00D64FCA">
        <w:rPr>
          <w:rFonts w:ascii="Times New Roman" w:hAnsi="Times New Roman" w:cs="Times New Roman"/>
          <w:sz w:val="24"/>
          <w:szCs w:val="24"/>
        </w:rPr>
        <w:t>of valence electron of the following metal carbonyl complexes and mention that which one</w:t>
      </w:r>
      <w:r w:rsidR="00481BE9">
        <w:rPr>
          <w:rFonts w:ascii="Times New Roman" w:hAnsi="Times New Roman" w:cs="Times New Roman"/>
          <w:sz w:val="24"/>
          <w:szCs w:val="24"/>
        </w:rPr>
        <w:t>(s)</w:t>
      </w:r>
      <w:r w:rsidRPr="00D64FCA">
        <w:rPr>
          <w:rFonts w:ascii="Times New Roman" w:hAnsi="Times New Roman" w:cs="Times New Roman"/>
          <w:sz w:val="24"/>
          <w:szCs w:val="24"/>
        </w:rPr>
        <w:t xml:space="preserve"> do</w:t>
      </w:r>
      <w:r w:rsidR="00481BE9">
        <w:rPr>
          <w:rFonts w:ascii="Times New Roman" w:hAnsi="Times New Roman" w:cs="Times New Roman"/>
          <w:sz w:val="24"/>
          <w:szCs w:val="24"/>
        </w:rPr>
        <w:t>(</w:t>
      </w:r>
      <w:r w:rsidRPr="00D64FCA">
        <w:rPr>
          <w:rFonts w:ascii="Times New Roman" w:hAnsi="Times New Roman" w:cs="Times New Roman"/>
          <w:sz w:val="24"/>
          <w:szCs w:val="24"/>
        </w:rPr>
        <w:t>es</w:t>
      </w:r>
      <w:r w:rsidR="00481BE9">
        <w:rPr>
          <w:rFonts w:ascii="Times New Roman" w:hAnsi="Times New Roman" w:cs="Times New Roman"/>
          <w:sz w:val="24"/>
          <w:szCs w:val="24"/>
        </w:rPr>
        <w:t>)</w:t>
      </w:r>
      <w:r w:rsidRPr="00D64FCA">
        <w:rPr>
          <w:rFonts w:ascii="Times New Roman" w:hAnsi="Times New Roman" w:cs="Times New Roman"/>
          <w:sz w:val="24"/>
          <w:szCs w:val="24"/>
        </w:rPr>
        <w:t xml:space="preserve"> not obey 18 e</w:t>
      </w:r>
      <w:r w:rsidR="00C47913" w:rsidRPr="00C47913">
        <w:rPr>
          <w:rFonts w:ascii="Times New Roman" w:hAnsi="Times New Roman" w:cs="Times New Roman"/>
          <w:sz w:val="24"/>
          <w:szCs w:val="24"/>
          <w:vertAlign w:val="superscript"/>
        </w:rPr>
        <w:t>−</w:t>
      </w:r>
      <w:r w:rsidRPr="00D64FCA">
        <w:rPr>
          <w:rFonts w:ascii="Times New Roman" w:hAnsi="Times New Roman" w:cs="Times New Roman"/>
          <w:sz w:val="24"/>
          <w:szCs w:val="24"/>
        </w:rPr>
        <w:t xml:space="preserve"> rule?</w:t>
      </w:r>
    </w:p>
    <w:p w14:paraId="6256ADCA" w14:textId="77777777" w:rsidR="00D86947" w:rsidRPr="00D64FCA" w:rsidRDefault="00D86947" w:rsidP="00481BE9">
      <w:pPr>
        <w:pStyle w:val="ListParagraph"/>
        <w:spacing w:line="276" w:lineRule="auto"/>
        <w:ind w:left="540" w:right="-421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4FCA">
        <w:rPr>
          <w:rFonts w:ascii="Times New Roman" w:hAnsi="Times New Roman" w:cs="Times New Roman"/>
          <w:sz w:val="24"/>
          <w:szCs w:val="24"/>
        </w:rPr>
        <w:t>(a)[</w:t>
      </w:r>
      <w:proofErr w:type="gramStart"/>
      <w:r w:rsidRPr="00D64FCA">
        <w:rPr>
          <w:rFonts w:ascii="Times New Roman" w:hAnsi="Times New Roman" w:cs="Times New Roman"/>
          <w:sz w:val="24"/>
          <w:szCs w:val="24"/>
        </w:rPr>
        <w:t>Mn(</w:t>
      </w:r>
      <w:proofErr w:type="gramEnd"/>
      <w:r w:rsidRPr="00D64FCA">
        <w:rPr>
          <w:rFonts w:ascii="Times New Roman" w:hAnsi="Times New Roman" w:cs="Times New Roman"/>
          <w:sz w:val="24"/>
          <w:szCs w:val="24"/>
        </w:rPr>
        <w:t>CO)</w:t>
      </w:r>
      <w:r w:rsidRPr="00D64FCA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00D64FCA">
        <w:rPr>
          <w:rFonts w:ascii="Times New Roman" w:hAnsi="Times New Roman" w:cs="Times New Roman"/>
          <w:sz w:val="24"/>
          <w:szCs w:val="24"/>
        </w:rPr>
        <w:t>]</w:t>
      </w:r>
      <w:r w:rsidRPr="00D64FCA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64FCA">
        <w:rPr>
          <w:rFonts w:ascii="Times New Roman" w:hAnsi="Times New Roman" w:cs="Times New Roman"/>
          <w:sz w:val="24"/>
          <w:szCs w:val="24"/>
        </w:rPr>
        <w:t>, (b) [Fe(CO)</w:t>
      </w:r>
      <w:r w:rsidRPr="00D64FCA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D64FCA">
        <w:rPr>
          <w:rFonts w:ascii="Times New Roman" w:hAnsi="Times New Roman" w:cs="Times New Roman"/>
          <w:sz w:val="24"/>
          <w:szCs w:val="24"/>
        </w:rPr>
        <w:t>], (c) [Cr(CO)</w:t>
      </w:r>
      <w:r w:rsidRPr="00D64FCA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D64FCA">
        <w:rPr>
          <w:rFonts w:ascii="Times New Roman" w:hAnsi="Times New Roman" w:cs="Times New Roman"/>
          <w:sz w:val="24"/>
          <w:szCs w:val="24"/>
        </w:rPr>
        <w:t>]</w:t>
      </w:r>
      <w:r w:rsidRPr="00D64FC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C47913" w:rsidRPr="00C47913">
        <w:rPr>
          <w:rFonts w:ascii="Times New Roman" w:hAnsi="Times New Roman" w:cs="Times New Roman"/>
          <w:sz w:val="24"/>
          <w:szCs w:val="24"/>
          <w:vertAlign w:val="superscript"/>
        </w:rPr>
        <w:t>−</w:t>
      </w:r>
      <w:r w:rsidRPr="00D64FCA">
        <w:rPr>
          <w:rFonts w:ascii="Times New Roman" w:hAnsi="Times New Roman" w:cs="Times New Roman"/>
          <w:sz w:val="24"/>
          <w:szCs w:val="24"/>
        </w:rPr>
        <w:t xml:space="preserve"> and (d) [Mn(CO)</w:t>
      </w:r>
      <w:r w:rsidRPr="00D64FCA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64FCA">
        <w:rPr>
          <w:rFonts w:ascii="Times New Roman" w:hAnsi="Times New Roman" w:cs="Times New Roman"/>
          <w:sz w:val="24"/>
          <w:szCs w:val="24"/>
        </w:rPr>
        <w:t>Cl</w:t>
      </w:r>
      <w:r w:rsidRPr="00D64FC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64FCA">
        <w:rPr>
          <w:rFonts w:ascii="Times New Roman" w:hAnsi="Times New Roman" w:cs="Times New Roman"/>
          <w:sz w:val="24"/>
          <w:szCs w:val="24"/>
        </w:rPr>
        <w:t>]</w:t>
      </w:r>
      <w:r w:rsidRPr="00D64FC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C47913" w:rsidRPr="00C47913">
        <w:rPr>
          <w:rFonts w:ascii="Times New Roman" w:hAnsi="Times New Roman" w:cs="Times New Roman"/>
          <w:sz w:val="24"/>
          <w:szCs w:val="24"/>
          <w:vertAlign w:val="superscript"/>
        </w:rPr>
        <w:t>−</w:t>
      </w:r>
    </w:p>
    <w:p w14:paraId="32560689" w14:textId="77777777" w:rsidR="00DA78B2" w:rsidRPr="00DA78B2" w:rsidRDefault="00D86947" w:rsidP="00481BE9">
      <w:pPr>
        <w:pStyle w:val="ListParagraph"/>
        <w:numPr>
          <w:ilvl w:val="0"/>
          <w:numId w:val="2"/>
        </w:numPr>
        <w:spacing w:line="276" w:lineRule="auto"/>
        <w:ind w:right="-421" w:hanging="540"/>
        <w:rPr>
          <w:rFonts w:ascii="Times New Roman" w:hAnsi="Times New Roman" w:cs="Times New Roman"/>
          <w:sz w:val="24"/>
          <w:szCs w:val="24"/>
        </w:rPr>
      </w:pPr>
      <w:r w:rsidRPr="00D64FCA">
        <w:rPr>
          <w:rFonts w:ascii="Times New Roman" w:hAnsi="Times New Roman" w:cs="Times New Roman"/>
          <w:sz w:val="24"/>
          <w:szCs w:val="24"/>
        </w:rPr>
        <w:t>Calculate the total n</w:t>
      </w:r>
      <w:r w:rsidR="00481BE9">
        <w:rPr>
          <w:rFonts w:ascii="Times New Roman" w:hAnsi="Times New Roman" w:cs="Times New Roman"/>
          <w:sz w:val="24"/>
          <w:szCs w:val="24"/>
        </w:rPr>
        <w:t>umber</w:t>
      </w:r>
      <w:r w:rsidRPr="00D64FCA">
        <w:rPr>
          <w:rFonts w:ascii="Times New Roman" w:hAnsi="Times New Roman" w:cs="Times New Roman"/>
          <w:sz w:val="24"/>
          <w:szCs w:val="24"/>
        </w:rPr>
        <w:t xml:space="preserve"> of valence electron counts of the following clusters.</w:t>
      </w:r>
    </w:p>
    <w:p w14:paraId="29457BAE" w14:textId="3C36D792" w:rsidR="00D86947" w:rsidRPr="00D64FCA" w:rsidRDefault="006D0B1F" w:rsidP="0069120D">
      <w:pPr>
        <w:pStyle w:val="ListParagraph"/>
        <w:numPr>
          <w:ilvl w:val="1"/>
          <w:numId w:val="2"/>
        </w:numPr>
        <w:spacing w:line="276" w:lineRule="auto"/>
        <w:ind w:right="-42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 w:rsidR="00D86947" w:rsidRPr="00D64FCA">
        <w:rPr>
          <w:rFonts w:ascii="Times New Roman" w:hAnsi="Times New Roman" w:cs="Times New Roman"/>
          <w:sz w:val="24"/>
          <w:szCs w:val="24"/>
        </w:rPr>
        <w:t>Rh</w:t>
      </w:r>
      <w:r w:rsidR="00D86947" w:rsidRPr="00D64FCA">
        <w:rPr>
          <w:rFonts w:ascii="Times New Roman" w:hAnsi="Times New Roman" w:cs="Times New Roman"/>
          <w:sz w:val="24"/>
          <w:szCs w:val="24"/>
          <w:vertAlign w:val="subscript"/>
        </w:rPr>
        <w:t>7</w:t>
      </w:r>
      <w:r w:rsidR="00D86947" w:rsidRPr="00D64FCA">
        <w:rPr>
          <w:rFonts w:ascii="Times New Roman" w:hAnsi="Times New Roman" w:cs="Times New Roman"/>
          <w:sz w:val="24"/>
          <w:szCs w:val="24"/>
        </w:rPr>
        <w:t>(CO)</w:t>
      </w:r>
      <w:r w:rsidR="00D86947" w:rsidRPr="00D64FCA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6D0B1F">
        <w:rPr>
          <w:rFonts w:ascii="Times New Roman" w:hAnsi="Times New Roman" w:cs="Times New Roman"/>
          <w:sz w:val="24"/>
          <w:szCs w:val="24"/>
        </w:rPr>
        <w:t>]</w:t>
      </w:r>
      <w:r w:rsidRPr="006D0B1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="00D86947" w:rsidRPr="00D64FCA">
        <w:rPr>
          <w:rFonts w:ascii="Times New Roman" w:hAnsi="Times New Roman" w:cs="Times New Roman"/>
          <w:sz w:val="24"/>
          <w:szCs w:val="24"/>
        </w:rPr>
        <w:t xml:space="preserve"> (b) </w:t>
      </w:r>
      <w:r>
        <w:rPr>
          <w:rFonts w:ascii="Times New Roman" w:hAnsi="Times New Roman" w:cs="Times New Roman"/>
          <w:sz w:val="24"/>
          <w:szCs w:val="24"/>
        </w:rPr>
        <w:t>[</w:t>
      </w:r>
      <w:r w:rsidR="00D86947" w:rsidRPr="00D64FCA">
        <w:rPr>
          <w:rFonts w:ascii="Times New Roman" w:hAnsi="Times New Roman" w:cs="Times New Roman"/>
          <w:sz w:val="24"/>
          <w:szCs w:val="24"/>
        </w:rPr>
        <w:t>Os</w:t>
      </w:r>
      <w:r w:rsidR="00D86947" w:rsidRPr="00D64FCA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="00D86947" w:rsidRPr="00D64FCA">
        <w:rPr>
          <w:rFonts w:ascii="Times New Roman" w:hAnsi="Times New Roman" w:cs="Times New Roman"/>
          <w:sz w:val="24"/>
          <w:szCs w:val="24"/>
        </w:rPr>
        <w:t>(CO)</w:t>
      </w:r>
      <w:r w:rsidR="00D86947" w:rsidRPr="00D64FCA">
        <w:rPr>
          <w:rFonts w:ascii="Times New Roman" w:hAnsi="Times New Roman" w:cs="Times New Roman"/>
          <w:sz w:val="24"/>
          <w:szCs w:val="24"/>
          <w:vertAlign w:val="subscript"/>
        </w:rPr>
        <w:t>18</w:t>
      </w:r>
      <w:r w:rsidRPr="006D0B1F">
        <w:rPr>
          <w:rFonts w:ascii="Times New Roman" w:hAnsi="Times New Roman" w:cs="Times New Roman"/>
          <w:sz w:val="24"/>
          <w:szCs w:val="24"/>
        </w:rPr>
        <w:t>]</w:t>
      </w:r>
      <w:r w:rsidR="00D86947" w:rsidRPr="00D64FCA">
        <w:rPr>
          <w:rFonts w:ascii="Times New Roman" w:hAnsi="Times New Roman" w:cs="Times New Roman"/>
          <w:sz w:val="24"/>
          <w:szCs w:val="24"/>
        </w:rPr>
        <w:t xml:space="preserve"> (c) </w:t>
      </w:r>
      <w:r>
        <w:rPr>
          <w:rFonts w:ascii="Times New Roman" w:hAnsi="Times New Roman" w:cs="Times New Roman"/>
          <w:sz w:val="24"/>
          <w:szCs w:val="24"/>
        </w:rPr>
        <w:t>[</w:t>
      </w:r>
      <w:r w:rsidR="00D86947" w:rsidRPr="00D64FCA">
        <w:rPr>
          <w:rFonts w:ascii="Times New Roman" w:hAnsi="Times New Roman" w:cs="Times New Roman"/>
          <w:sz w:val="24"/>
          <w:szCs w:val="24"/>
        </w:rPr>
        <w:t>Re</w:t>
      </w:r>
      <w:r w:rsidR="00D86947" w:rsidRPr="00D64FC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D86947" w:rsidRPr="00D64FCA">
        <w:rPr>
          <w:rFonts w:ascii="Times New Roman" w:hAnsi="Times New Roman" w:cs="Times New Roman"/>
          <w:sz w:val="24"/>
          <w:szCs w:val="24"/>
        </w:rPr>
        <w:t>Cl</w:t>
      </w:r>
      <w:r w:rsidR="00D86947" w:rsidRPr="00D64FCA">
        <w:rPr>
          <w:rFonts w:ascii="Times New Roman" w:hAnsi="Times New Roman" w:cs="Times New Roman"/>
          <w:sz w:val="24"/>
          <w:szCs w:val="24"/>
          <w:vertAlign w:val="subscript"/>
        </w:rPr>
        <w:t>8</w:t>
      </w:r>
      <w:r w:rsidRPr="006D0B1F">
        <w:rPr>
          <w:rFonts w:ascii="Times New Roman" w:hAnsi="Times New Roman" w:cs="Times New Roman"/>
          <w:sz w:val="24"/>
          <w:szCs w:val="24"/>
        </w:rPr>
        <w:t>]</w:t>
      </w:r>
      <w:r w:rsidRPr="006D0B1F">
        <w:rPr>
          <w:rFonts w:ascii="Times New Roman" w:hAnsi="Times New Roman" w:cs="Times New Roman"/>
          <w:sz w:val="24"/>
          <w:szCs w:val="24"/>
          <w:vertAlign w:val="superscript"/>
        </w:rPr>
        <w:t>2-</w:t>
      </w:r>
      <w:r w:rsidR="00B405AB">
        <w:rPr>
          <w:rFonts w:ascii="Times New Roman" w:hAnsi="Times New Roman" w:cs="Times New Roman"/>
          <w:sz w:val="24"/>
          <w:szCs w:val="24"/>
          <w:vertAlign w:val="subscript"/>
        </w:rPr>
        <w:t>.</w:t>
      </w:r>
    </w:p>
    <w:p w14:paraId="69A687BE" w14:textId="77777777" w:rsidR="0069120D" w:rsidRDefault="00D86947" w:rsidP="0069120D">
      <w:pPr>
        <w:pStyle w:val="ListParagraph"/>
        <w:numPr>
          <w:ilvl w:val="0"/>
          <w:numId w:val="2"/>
        </w:numPr>
        <w:spacing w:line="276" w:lineRule="auto"/>
        <w:ind w:right="-421" w:hanging="540"/>
        <w:rPr>
          <w:rFonts w:ascii="Times New Roman" w:hAnsi="Times New Roman" w:cs="Times New Roman"/>
          <w:sz w:val="24"/>
          <w:szCs w:val="24"/>
        </w:rPr>
      </w:pPr>
      <w:r w:rsidRPr="00D64FCA">
        <w:rPr>
          <w:rFonts w:ascii="Times New Roman" w:hAnsi="Times New Roman" w:cs="Times New Roman"/>
          <w:sz w:val="24"/>
          <w:szCs w:val="24"/>
        </w:rPr>
        <w:t>Calculate the total no of M-M bonds in the following</w:t>
      </w:r>
      <w:r w:rsidR="00B405AB">
        <w:rPr>
          <w:rFonts w:ascii="Times New Roman" w:hAnsi="Times New Roman" w:cs="Times New Roman"/>
          <w:sz w:val="24"/>
          <w:szCs w:val="24"/>
        </w:rPr>
        <w:t xml:space="preserve"> species using 18 - electron rule.</w:t>
      </w:r>
      <w:r w:rsidR="00481BE9" w:rsidRPr="006912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B27371" w14:textId="453CF31F" w:rsidR="00D86947" w:rsidRPr="0069120D" w:rsidRDefault="0069120D" w:rsidP="0069120D">
      <w:pPr>
        <w:pStyle w:val="ListParagraph"/>
        <w:spacing w:line="276" w:lineRule="auto"/>
        <w:ind w:left="540" w:right="-42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="00481BE9" w:rsidRPr="0069120D">
        <w:rPr>
          <w:rFonts w:ascii="Times New Roman" w:hAnsi="Times New Roman" w:cs="Times New Roman"/>
          <w:sz w:val="24"/>
          <w:szCs w:val="24"/>
        </w:rPr>
        <w:t>[</w:t>
      </w:r>
      <w:r w:rsidR="00D86947" w:rsidRPr="0069120D">
        <w:rPr>
          <w:rFonts w:ascii="Times New Roman" w:hAnsi="Times New Roman" w:cs="Times New Roman"/>
          <w:sz w:val="24"/>
          <w:szCs w:val="24"/>
        </w:rPr>
        <w:t>Ir</w:t>
      </w:r>
      <w:r w:rsidR="00D86947" w:rsidRPr="0069120D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D86947" w:rsidRPr="0069120D">
        <w:rPr>
          <w:rFonts w:ascii="Times New Roman" w:hAnsi="Times New Roman" w:cs="Times New Roman"/>
          <w:sz w:val="24"/>
          <w:szCs w:val="24"/>
        </w:rPr>
        <w:t>(CO)</w:t>
      </w:r>
      <w:r w:rsidR="00D86947" w:rsidRPr="0069120D">
        <w:rPr>
          <w:rFonts w:ascii="Times New Roman" w:hAnsi="Times New Roman" w:cs="Times New Roman"/>
          <w:sz w:val="24"/>
          <w:szCs w:val="24"/>
          <w:vertAlign w:val="subscript"/>
        </w:rPr>
        <w:t>12</w:t>
      </w:r>
      <w:r w:rsidR="00481BE9" w:rsidRPr="0069120D">
        <w:rPr>
          <w:rFonts w:ascii="Times New Roman" w:hAnsi="Times New Roman" w:cs="Times New Roman"/>
          <w:sz w:val="24"/>
          <w:szCs w:val="24"/>
        </w:rPr>
        <w:t>]</w:t>
      </w:r>
      <w:r w:rsidR="00D86947" w:rsidRPr="0069120D">
        <w:rPr>
          <w:rFonts w:ascii="Times New Roman" w:hAnsi="Times New Roman" w:cs="Times New Roman"/>
          <w:sz w:val="24"/>
          <w:szCs w:val="24"/>
        </w:rPr>
        <w:t xml:space="preserve"> (b)</w:t>
      </w:r>
      <w:r w:rsidR="00481BE9" w:rsidRPr="0069120D">
        <w:rPr>
          <w:rFonts w:ascii="Times New Roman" w:hAnsi="Times New Roman" w:cs="Times New Roman"/>
          <w:sz w:val="24"/>
          <w:szCs w:val="24"/>
        </w:rPr>
        <w:t xml:space="preserve"> [</w:t>
      </w:r>
      <w:r w:rsidR="00D86947" w:rsidRPr="0069120D">
        <w:rPr>
          <w:rFonts w:ascii="Times New Roman" w:hAnsi="Times New Roman" w:cs="Times New Roman"/>
          <w:sz w:val="24"/>
          <w:szCs w:val="24"/>
        </w:rPr>
        <w:t>Fe</w:t>
      </w:r>
      <w:r w:rsidR="00D86947" w:rsidRPr="0069120D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D86947" w:rsidRPr="0069120D">
        <w:rPr>
          <w:rFonts w:ascii="Times New Roman" w:hAnsi="Times New Roman" w:cs="Times New Roman"/>
          <w:sz w:val="24"/>
          <w:szCs w:val="24"/>
        </w:rPr>
        <w:t>(CO)</w:t>
      </w:r>
      <w:r w:rsidR="00D86947" w:rsidRPr="0069120D">
        <w:rPr>
          <w:rFonts w:ascii="Times New Roman" w:hAnsi="Times New Roman" w:cs="Times New Roman"/>
          <w:sz w:val="24"/>
          <w:szCs w:val="24"/>
          <w:vertAlign w:val="subscript"/>
        </w:rPr>
        <w:t>9</w:t>
      </w:r>
      <w:r w:rsidR="00481BE9" w:rsidRPr="0069120D">
        <w:rPr>
          <w:rFonts w:ascii="Times New Roman" w:hAnsi="Times New Roman" w:cs="Times New Roman"/>
          <w:sz w:val="24"/>
          <w:szCs w:val="24"/>
        </w:rPr>
        <w:t>]</w:t>
      </w:r>
      <w:r w:rsidR="00D86947" w:rsidRPr="0069120D">
        <w:rPr>
          <w:rFonts w:ascii="Times New Roman" w:hAnsi="Times New Roman" w:cs="Times New Roman"/>
          <w:sz w:val="24"/>
          <w:szCs w:val="24"/>
        </w:rPr>
        <w:t xml:space="preserve"> (c) </w:t>
      </w:r>
      <w:r w:rsidR="00481BE9" w:rsidRPr="0069120D">
        <w:rPr>
          <w:rFonts w:ascii="Times New Roman" w:hAnsi="Times New Roman" w:cs="Times New Roman"/>
          <w:sz w:val="24"/>
          <w:szCs w:val="24"/>
        </w:rPr>
        <w:t>[</w:t>
      </w:r>
      <w:r w:rsidR="00D86947" w:rsidRPr="0069120D">
        <w:rPr>
          <w:rFonts w:ascii="Times New Roman" w:hAnsi="Times New Roman" w:cs="Times New Roman"/>
          <w:sz w:val="24"/>
          <w:szCs w:val="24"/>
        </w:rPr>
        <w:t>Fe</w:t>
      </w:r>
      <w:r w:rsidR="00D86947" w:rsidRPr="0069120D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D86947" w:rsidRPr="0069120D">
        <w:rPr>
          <w:rFonts w:ascii="Times New Roman" w:hAnsi="Times New Roman" w:cs="Times New Roman"/>
          <w:sz w:val="24"/>
          <w:szCs w:val="24"/>
        </w:rPr>
        <w:t>(CO)</w:t>
      </w:r>
      <w:r w:rsidR="00D86947" w:rsidRPr="0069120D">
        <w:rPr>
          <w:rFonts w:ascii="Times New Roman" w:hAnsi="Times New Roman" w:cs="Times New Roman"/>
          <w:sz w:val="24"/>
          <w:szCs w:val="24"/>
          <w:vertAlign w:val="subscript"/>
        </w:rPr>
        <w:t>9</w:t>
      </w:r>
      <w:r w:rsidR="00481BE9" w:rsidRPr="0069120D">
        <w:rPr>
          <w:rFonts w:ascii="Times New Roman" w:hAnsi="Times New Roman" w:cs="Times New Roman"/>
          <w:sz w:val="24"/>
          <w:szCs w:val="24"/>
        </w:rPr>
        <w:t>]</w:t>
      </w:r>
      <w:r w:rsidR="00D86947" w:rsidRPr="0069120D">
        <w:rPr>
          <w:rFonts w:ascii="Times New Roman" w:hAnsi="Times New Roman" w:cs="Times New Roman"/>
          <w:sz w:val="24"/>
          <w:szCs w:val="24"/>
        </w:rPr>
        <w:t xml:space="preserve"> (d) </w:t>
      </w:r>
      <w:r w:rsidR="00481BE9" w:rsidRPr="0069120D">
        <w:rPr>
          <w:rFonts w:ascii="Times New Roman" w:hAnsi="Times New Roman" w:cs="Times New Roman"/>
          <w:sz w:val="24"/>
          <w:szCs w:val="24"/>
        </w:rPr>
        <w:t>[</w:t>
      </w:r>
      <w:r w:rsidR="00D86947" w:rsidRPr="0069120D">
        <w:rPr>
          <w:rFonts w:ascii="Times New Roman" w:hAnsi="Times New Roman" w:cs="Times New Roman"/>
          <w:sz w:val="24"/>
          <w:szCs w:val="24"/>
        </w:rPr>
        <w:t>Ru</w:t>
      </w:r>
      <w:r w:rsidR="00D86947" w:rsidRPr="0069120D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D86947" w:rsidRPr="0069120D">
        <w:rPr>
          <w:rFonts w:ascii="Times New Roman" w:hAnsi="Times New Roman" w:cs="Times New Roman"/>
          <w:sz w:val="24"/>
          <w:szCs w:val="24"/>
        </w:rPr>
        <w:t>(CO)</w:t>
      </w:r>
      <w:r w:rsidR="00D86947" w:rsidRPr="0069120D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="00D86947" w:rsidRPr="0069120D">
        <w:rPr>
          <w:rFonts w:ascii="Times New Roman" w:hAnsi="Times New Roman" w:cs="Times New Roman"/>
          <w:sz w:val="24"/>
          <w:szCs w:val="24"/>
        </w:rPr>
        <w:t>(PPh</w:t>
      </w:r>
      <w:r w:rsidR="00D86947" w:rsidRPr="0069120D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D86947" w:rsidRPr="0069120D">
        <w:rPr>
          <w:rFonts w:ascii="Times New Roman" w:hAnsi="Times New Roman" w:cs="Times New Roman"/>
          <w:sz w:val="24"/>
          <w:szCs w:val="24"/>
        </w:rPr>
        <w:t>)</w:t>
      </w:r>
      <w:r w:rsidR="00D86947" w:rsidRPr="0069120D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481BE9" w:rsidRPr="0069120D">
        <w:rPr>
          <w:rFonts w:ascii="Times New Roman" w:hAnsi="Times New Roman" w:cs="Times New Roman"/>
          <w:sz w:val="24"/>
          <w:szCs w:val="24"/>
        </w:rPr>
        <w:t>]</w:t>
      </w:r>
      <w:r w:rsidR="00D86947" w:rsidRPr="0069120D">
        <w:rPr>
          <w:rFonts w:ascii="Times New Roman" w:hAnsi="Times New Roman" w:cs="Times New Roman"/>
          <w:sz w:val="24"/>
          <w:szCs w:val="24"/>
        </w:rPr>
        <w:t xml:space="preserve"> (e)[(µ</w:t>
      </w:r>
      <w:r w:rsidR="00D86947" w:rsidRPr="0069120D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D86947" w:rsidRPr="00C47913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D86947" w:rsidRPr="0069120D">
        <w:rPr>
          <w:rFonts w:ascii="Times New Roman" w:hAnsi="Times New Roman" w:cs="Times New Roman"/>
          <w:sz w:val="24"/>
          <w:szCs w:val="24"/>
        </w:rPr>
        <w:t>CO)Fe</w:t>
      </w:r>
      <w:proofErr w:type="gramEnd"/>
      <w:r w:rsidR="00D86947" w:rsidRPr="0069120D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D86947" w:rsidRPr="0069120D">
        <w:rPr>
          <w:rFonts w:ascii="Times New Roman" w:hAnsi="Times New Roman" w:cs="Times New Roman"/>
          <w:sz w:val="24"/>
          <w:szCs w:val="24"/>
        </w:rPr>
        <w:t>(CO)</w:t>
      </w:r>
      <w:r w:rsidR="00D86947" w:rsidRPr="0069120D">
        <w:rPr>
          <w:rFonts w:ascii="Times New Roman" w:hAnsi="Times New Roman" w:cs="Times New Roman"/>
          <w:sz w:val="24"/>
          <w:szCs w:val="24"/>
          <w:vertAlign w:val="subscript"/>
        </w:rPr>
        <w:t>12</w:t>
      </w:r>
      <w:r w:rsidR="00D86947" w:rsidRPr="0069120D">
        <w:rPr>
          <w:rFonts w:ascii="Times New Roman" w:hAnsi="Times New Roman" w:cs="Times New Roman"/>
          <w:sz w:val="24"/>
          <w:szCs w:val="24"/>
        </w:rPr>
        <w:t>]</w:t>
      </w:r>
      <w:r w:rsidR="006D0B1F" w:rsidRPr="006D0B1F">
        <w:rPr>
          <w:rFonts w:ascii="Times New Roman" w:hAnsi="Times New Roman" w:cs="Times New Roman"/>
          <w:sz w:val="24"/>
          <w:szCs w:val="24"/>
          <w:vertAlign w:val="superscript"/>
        </w:rPr>
        <w:t>2-</w:t>
      </w:r>
    </w:p>
    <w:p w14:paraId="3D0393B6" w14:textId="77777777" w:rsidR="00D86947" w:rsidRPr="00D64FCA" w:rsidRDefault="00D86947" w:rsidP="00481BE9">
      <w:pPr>
        <w:pStyle w:val="ListParagraph"/>
        <w:numPr>
          <w:ilvl w:val="0"/>
          <w:numId w:val="2"/>
        </w:numPr>
        <w:spacing w:line="276" w:lineRule="auto"/>
        <w:ind w:right="-421" w:hanging="540"/>
        <w:rPr>
          <w:rFonts w:ascii="Times New Roman" w:hAnsi="Times New Roman" w:cs="Times New Roman"/>
          <w:sz w:val="24"/>
          <w:szCs w:val="24"/>
        </w:rPr>
      </w:pPr>
      <w:r w:rsidRPr="00D64FCA">
        <w:rPr>
          <w:rFonts w:ascii="Times New Roman" w:hAnsi="Times New Roman" w:cs="Times New Roman"/>
          <w:sz w:val="24"/>
          <w:szCs w:val="24"/>
        </w:rPr>
        <w:t>The magnetic moment of [</w:t>
      </w:r>
      <w:proofErr w:type="gramStart"/>
      <w:r w:rsidRPr="00D64FCA">
        <w:rPr>
          <w:rFonts w:ascii="Times New Roman" w:hAnsi="Times New Roman" w:cs="Times New Roman"/>
          <w:sz w:val="24"/>
          <w:szCs w:val="24"/>
        </w:rPr>
        <w:t>Mn(</w:t>
      </w:r>
      <w:proofErr w:type="gramEnd"/>
      <w:r w:rsidRPr="00D64FCA">
        <w:rPr>
          <w:rFonts w:ascii="Times New Roman" w:hAnsi="Times New Roman" w:cs="Times New Roman"/>
          <w:sz w:val="24"/>
          <w:szCs w:val="24"/>
        </w:rPr>
        <w:t>Br)</w:t>
      </w:r>
      <w:r w:rsidRPr="00481BE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64FCA">
        <w:rPr>
          <w:rFonts w:ascii="Times New Roman" w:hAnsi="Times New Roman" w:cs="Times New Roman"/>
          <w:sz w:val="24"/>
          <w:szCs w:val="24"/>
        </w:rPr>
        <w:t>]</w:t>
      </w:r>
      <w:r w:rsidRPr="00D74C1D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C47913" w:rsidRPr="00C47913">
        <w:rPr>
          <w:rFonts w:ascii="Times New Roman" w:hAnsi="Times New Roman" w:cs="Times New Roman"/>
          <w:sz w:val="24"/>
          <w:szCs w:val="24"/>
          <w:vertAlign w:val="superscript"/>
        </w:rPr>
        <w:t>−</w:t>
      </w:r>
      <w:r w:rsidRPr="00D64FCA">
        <w:rPr>
          <w:rFonts w:ascii="Times New Roman" w:hAnsi="Times New Roman" w:cs="Times New Roman"/>
          <w:sz w:val="24"/>
          <w:szCs w:val="24"/>
        </w:rPr>
        <w:t xml:space="preserve"> and [Mn(CN)</w:t>
      </w:r>
      <w:r w:rsidRPr="00D74C1D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00D64FCA">
        <w:rPr>
          <w:rFonts w:ascii="Times New Roman" w:hAnsi="Times New Roman" w:cs="Times New Roman"/>
          <w:sz w:val="24"/>
          <w:szCs w:val="24"/>
        </w:rPr>
        <w:t>]</w:t>
      </w:r>
      <w:r w:rsidRPr="00D74C1D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C47913" w:rsidRPr="00C47913">
        <w:rPr>
          <w:rFonts w:ascii="Times New Roman" w:hAnsi="Times New Roman" w:cs="Times New Roman"/>
          <w:sz w:val="24"/>
          <w:szCs w:val="24"/>
          <w:vertAlign w:val="superscript"/>
        </w:rPr>
        <w:t>−</w:t>
      </w:r>
      <w:r w:rsidRPr="00D64FCA">
        <w:rPr>
          <w:rFonts w:ascii="Times New Roman" w:hAnsi="Times New Roman" w:cs="Times New Roman"/>
          <w:sz w:val="24"/>
          <w:szCs w:val="24"/>
        </w:rPr>
        <w:t xml:space="preserve"> a</w:t>
      </w:r>
      <w:r w:rsidR="00B641CF">
        <w:rPr>
          <w:rFonts w:ascii="Times New Roman" w:hAnsi="Times New Roman" w:cs="Times New Roman"/>
          <w:sz w:val="24"/>
          <w:szCs w:val="24"/>
        </w:rPr>
        <w:t>re 5.9 and 2.9 BM</w:t>
      </w:r>
      <w:r w:rsidR="00481BE9">
        <w:rPr>
          <w:rFonts w:ascii="Times New Roman" w:hAnsi="Times New Roman" w:cs="Times New Roman"/>
          <w:sz w:val="24"/>
          <w:szCs w:val="24"/>
        </w:rPr>
        <w:t>,</w:t>
      </w:r>
      <w:r w:rsidR="00B641CF">
        <w:rPr>
          <w:rFonts w:ascii="Times New Roman" w:hAnsi="Times New Roman" w:cs="Times New Roman"/>
          <w:sz w:val="24"/>
          <w:szCs w:val="24"/>
        </w:rPr>
        <w:t xml:space="preserve"> respectively. </w:t>
      </w:r>
      <w:r w:rsidR="0069120D" w:rsidRPr="00ED6078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ED6078">
        <w:rPr>
          <w:rFonts w:ascii="Times New Roman" w:hAnsi="Times New Roman" w:cs="Times New Roman"/>
          <w:color w:val="000000" w:themeColor="text1"/>
          <w:sz w:val="24"/>
          <w:szCs w:val="24"/>
        </w:rPr>
        <w:t>xplain the result?</w:t>
      </w:r>
    </w:p>
    <w:p w14:paraId="25FEF351" w14:textId="77777777" w:rsidR="009E7917" w:rsidRDefault="009E7917" w:rsidP="00481BE9">
      <w:pPr>
        <w:pStyle w:val="ListParagraph"/>
        <w:numPr>
          <w:ilvl w:val="0"/>
          <w:numId w:val="2"/>
        </w:numPr>
        <w:spacing w:line="276" w:lineRule="auto"/>
        <w:ind w:right="-421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481BE9">
        <w:rPr>
          <w:rFonts w:ascii="Times New Roman" w:hAnsi="Times New Roman" w:cs="Times New Roman"/>
          <w:sz w:val="24"/>
          <w:szCs w:val="24"/>
        </w:rPr>
        <w:t xml:space="preserve">raw the splitting diagram of </w:t>
      </w:r>
      <w:r w:rsidR="00481BE9" w:rsidRPr="00481BE9">
        <w:rPr>
          <w:rFonts w:ascii="Times New Roman" w:hAnsi="Times New Roman" w:cs="Times New Roman"/>
          <w:i/>
          <w:sz w:val="24"/>
          <w:szCs w:val="24"/>
        </w:rPr>
        <w:t>d</w:t>
      </w:r>
      <w:r w:rsidR="00481BE9">
        <w:rPr>
          <w:rFonts w:ascii="Times New Roman" w:hAnsi="Times New Roman" w:cs="Times New Roman"/>
          <w:sz w:val="24"/>
          <w:szCs w:val="24"/>
        </w:rPr>
        <w:t>-orbitals under</w:t>
      </w:r>
      <w:r>
        <w:rPr>
          <w:rFonts w:ascii="Times New Roman" w:hAnsi="Times New Roman" w:cs="Times New Roman"/>
          <w:sz w:val="24"/>
          <w:szCs w:val="24"/>
        </w:rPr>
        <w:t xml:space="preserve"> octahedral, tetrahedral</w:t>
      </w:r>
      <w:r w:rsidR="00C4097A">
        <w:rPr>
          <w:rFonts w:ascii="Times New Roman" w:hAnsi="Times New Roman" w:cs="Times New Roman"/>
          <w:sz w:val="24"/>
          <w:szCs w:val="24"/>
        </w:rPr>
        <w:t>, cubic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4097A"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>square planer crystal field</w:t>
      </w:r>
      <w:r w:rsidR="00481BE9">
        <w:rPr>
          <w:rFonts w:ascii="Times New Roman" w:hAnsi="Times New Roman" w:cs="Times New Roman"/>
          <w:sz w:val="24"/>
          <w:szCs w:val="24"/>
        </w:rPr>
        <w:t xml:space="preserve"> and show how it gets stabilized after complexation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C92565" w14:textId="77777777" w:rsidR="00642ECC" w:rsidRPr="000A049A" w:rsidRDefault="00642ECC" w:rsidP="00481BE9">
      <w:pPr>
        <w:pStyle w:val="ListParagraph"/>
        <w:numPr>
          <w:ilvl w:val="0"/>
          <w:numId w:val="2"/>
        </w:numPr>
        <w:spacing w:line="276" w:lineRule="auto"/>
        <w:ind w:right="-421" w:hanging="540"/>
        <w:rPr>
          <w:rFonts w:ascii="Times New Roman" w:hAnsi="Times New Roman" w:cs="Times New Roman"/>
          <w:sz w:val="24"/>
          <w:szCs w:val="24"/>
        </w:rPr>
      </w:pPr>
      <w:r w:rsidRPr="00D64FCA">
        <w:rPr>
          <w:rFonts w:ascii="Times New Roman" w:hAnsi="Times New Roman" w:cs="Times New Roman"/>
          <w:sz w:val="24"/>
          <w:szCs w:val="24"/>
        </w:rPr>
        <w:t xml:space="preserve">Predict the spin state and determine the CFSE </w:t>
      </w:r>
      <w:r w:rsidR="00A25C15">
        <w:rPr>
          <w:rFonts w:ascii="Times New Roman" w:hAnsi="Times New Roman" w:cs="Times New Roman"/>
          <w:sz w:val="24"/>
          <w:szCs w:val="24"/>
        </w:rPr>
        <w:t>values of the octahedral d</w:t>
      </w:r>
      <w:r w:rsidR="00A25C15" w:rsidRPr="00A25C15">
        <w:rPr>
          <w:rFonts w:ascii="Times New Roman" w:hAnsi="Times New Roman" w:cs="Times New Roman"/>
          <w:sz w:val="24"/>
          <w:szCs w:val="24"/>
          <w:vertAlign w:val="superscript"/>
        </w:rPr>
        <w:t>6</w:t>
      </w:r>
      <w:r w:rsidRPr="00D64FCA">
        <w:rPr>
          <w:rFonts w:ascii="Times New Roman" w:hAnsi="Times New Roman" w:cs="Times New Roman"/>
          <w:sz w:val="24"/>
          <w:szCs w:val="24"/>
        </w:rPr>
        <w:t xml:space="preserve"> complexes by using the given data.</w:t>
      </w:r>
    </w:p>
    <w:tbl>
      <w:tblPr>
        <w:tblStyle w:val="TableGrid"/>
        <w:tblpPr w:leftFromText="180" w:rightFromText="180" w:vertAnchor="text" w:horzAnchor="margin" w:tblpXSpec="center" w:tblpY="155"/>
        <w:tblW w:w="0" w:type="auto"/>
        <w:tblLook w:val="04A0" w:firstRow="1" w:lastRow="0" w:firstColumn="1" w:lastColumn="0" w:noHBand="0" w:noVBand="1"/>
      </w:tblPr>
      <w:tblGrid>
        <w:gridCol w:w="1565"/>
        <w:gridCol w:w="2862"/>
        <w:gridCol w:w="3118"/>
      </w:tblGrid>
      <w:tr w:rsidR="00481BE9" w:rsidRPr="00D64FCA" w14:paraId="5EC4AA0E" w14:textId="77777777" w:rsidTr="00481BE9">
        <w:tc>
          <w:tcPr>
            <w:tcW w:w="1565" w:type="dxa"/>
          </w:tcPr>
          <w:p w14:paraId="7FAC6BA7" w14:textId="77777777" w:rsidR="00481BE9" w:rsidRPr="00D64FCA" w:rsidRDefault="00481BE9" w:rsidP="00481BE9">
            <w:pPr>
              <w:pStyle w:val="ListParagraph"/>
              <w:spacing w:line="276" w:lineRule="auto"/>
              <w:ind w:left="-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4FCA">
              <w:rPr>
                <w:rFonts w:ascii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2862" w:type="dxa"/>
          </w:tcPr>
          <w:p w14:paraId="14AAEF50" w14:textId="77777777" w:rsidR="00481BE9" w:rsidRPr="00D64FCA" w:rsidRDefault="00481BE9" w:rsidP="00481BE9">
            <w:pPr>
              <w:pStyle w:val="ListParagraph"/>
              <w:spacing w:line="276" w:lineRule="auto"/>
              <w:ind w:left="3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4FCA">
              <w:rPr>
                <w:rFonts w:ascii="Times New Roman" w:hAnsi="Times New Roman" w:cs="Times New Roman"/>
                <w:sz w:val="24"/>
                <w:szCs w:val="24"/>
              </w:rPr>
              <w:t>Splitting energy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64FC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D64FCA">
              <w:rPr>
                <w:rFonts w:ascii="Times New Roman" w:hAnsi="Times New Roman" w:cs="Times New Roman"/>
                <w:sz w:val="24"/>
                <w:szCs w:val="24"/>
              </w:rPr>
              <w:t>cm</w:t>
            </w:r>
            <w:r w:rsidRPr="00D64FC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proofErr w:type="gramEnd"/>
            <w:r w:rsidRPr="00D64FC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8" w:type="dxa"/>
          </w:tcPr>
          <w:p w14:paraId="7CAB9D76" w14:textId="77777777" w:rsidR="00481BE9" w:rsidRPr="00D64FCA" w:rsidRDefault="00481BE9" w:rsidP="00481BE9">
            <w:pPr>
              <w:pStyle w:val="ListParagraph"/>
              <w:spacing w:line="276" w:lineRule="auto"/>
              <w:ind w:left="2"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4FCA">
              <w:rPr>
                <w:rFonts w:ascii="Times New Roman" w:hAnsi="Times New Roman" w:cs="Times New Roman"/>
                <w:sz w:val="24"/>
                <w:szCs w:val="24"/>
              </w:rPr>
              <w:t>Pairing energy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64FC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D64FCA">
              <w:rPr>
                <w:rFonts w:ascii="Times New Roman" w:hAnsi="Times New Roman" w:cs="Times New Roman"/>
                <w:sz w:val="24"/>
                <w:szCs w:val="24"/>
              </w:rPr>
              <w:t>cm</w:t>
            </w:r>
            <w:r w:rsidRPr="00D64FC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proofErr w:type="gramEnd"/>
            <w:r w:rsidRPr="00D64FC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81BE9" w:rsidRPr="00D64FCA" w14:paraId="08C08165" w14:textId="77777777" w:rsidTr="00481BE9">
        <w:tc>
          <w:tcPr>
            <w:tcW w:w="1565" w:type="dxa"/>
          </w:tcPr>
          <w:p w14:paraId="39BCD465" w14:textId="77777777" w:rsidR="00481BE9" w:rsidRPr="00D64FCA" w:rsidRDefault="00481BE9" w:rsidP="00481BE9">
            <w:pPr>
              <w:pStyle w:val="ListParagraph"/>
              <w:spacing w:line="276" w:lineRule="auto"/>
              <w:ind w:lef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FC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62" w:type="dxa"/>
          </w:tcPr>
          <w:p w14:paraId="1C2D0375" w14:textId="77777777" w:rsidR="00481BE9" w:rsidRPr="00D64FCA" w:rsidRDefault="00481BE9" w:rsidP="00481BE9">
            <w:pPr>
              <w:pStyle w:val="ListParagraph"/>
              <w:spacing w:line="276" w:lineRule="auto"/>
              <w:ind w:left="3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4FCA">
              <w:rPr>
                <w:rFonts w:ascii="Times New Roman" w:hAnsi="Times New Roman" w:cs="Times New Roman"/>
                <w:sz w:val="24"/>
                <w:szCs w:val="24"/>
              </w:rPr>
              <w:t>25000</w:t>
            </w:r>
          </w:p>
        </w:tc>
        <w:tc>
          <w:tcPr>
            <w:tcW w:w="3118" w:type="dxa"/>
          </w:tcPr>
          <w:p w14:paraId="05EA4E0A" w14:textId="77777777" w:rsidR="00481BE9" w:rsidRPr="00D64FCA" w:rsidRDefault="00481BE9" w:rsidP="00481BE9">
            <w:pPr>
              <w:pStyle w:val="ListParagraph"/>
              <w:spacing w:line="276" w:lineRule="auto"/>
              <w:ind w:left="2" w:hanging="2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D64FCA">
              <w:rPr>
                <w:rFonts w:ascii="Times New Roman" w:hAnsi="Times New Roman" w:cs="Times New Roman"/>
                <w:sz w:val="24"/>
                <w:szCs w:val="24"/>
              </w:rPr>
              <w:t>15000</w:t>
            </w:r>
          </w:p>
        </w:tc>
      </w:tr>
      <w:tr w:rsidR="00481BE9" w:rsidRPr="00D64FCA" w14:paraId="6377DB8C" w14:textId="77777777" w:rsidTr="00481BE9">
        <w:tc>
          <w:tcPr>
            <w:tcW w:w="1565" w:type="dxa"/>
          </w:tcPr>
          <w:p w14:paraId="5C30B62A" w14:textId="77777777" w:rsidR="00481BE9" w:rsidRPr="00D64FCA" w:rsidRDefault="00481BE9" w:rsidP="00481BE9">
            <w:pPr>
              <w:pStyle w:val="ListParagraph"/>
              <w:spacing w:line="276" w:lineRule="auto"/>
              <w:ind w:left="-104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D64FC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62" w:type="dxa"/>
          </w:tcPr>
          <w:p w14:paraId="53C9451E" w14:textId="77777777" w:rsidR="00481BE9" w:rsidRPr="00D64FCA" w:rsidRDefault="00481BE9" w:rsidP="00481BE9">
            <w:pPr>
              <w:pStyle w:val="ListParagraph"/>
              <w:spacing w:line="276" w:lineRule="auto"/>
              <w:ind w:left="37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D64FCA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3118" w:type="dxa"/>
          </w:tcPr>
          <w:p w14:paraId="6B6D8442" w14:textId="77777777" w:rsidR="00481BE9" w:rsidRPr="00D64FCA" w:rsidRDefault="00481BE9" w:rsidP="00481BE9">
            <w:pPr>
              <w:pStyle w:val="ListParagraph"/>
              <w:spacing w:line="276" w:lineRule="auto"/>
              <w:ind w:left="2" w:hanging="2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D64FCA">
              <w:rPr>
                <w:rFonts w:ascii="Times New Roman" w:hAnsi="Times New Roman" w:cs="Times New Roman"/>
                <w:sz w:val="24"/>
                <w:szCs w:val="24"/>
              </w:rPr>
              <w:t>12000</w:t>
            </w:r>
          </w:p>
        </w:tc>
      </w:tr>
    </w:tbl>
    <w:p w14:paraId="082E8891" w14:textId="77777777" w:rsidR="00B641CF" w:rsidRPr="00D64FCA" w:rsidRDefault="00B641CF" w:rsidP="00481BE9">
      <w:pPr>
        <w:pStyle w:val="ListParagraph"/>
        <w:tabs>
          <w:tab w:val="right" w:pos="9360"/>
        </w:tabs>
        <w:spacing w:line="276" w:lineRule="auto"/>
        <w:ind w:left="540" w:right="-421" w:hanging="540"/>
        <w:rPr>
          <w:rFonts w:ascii="Times New Roman" w:hAnsi="Times New Roman" w:cs="Times New Roman"/>
          <w:sz w:val="24"/>
          <w:szCs w:val="24"/>
        </w:rPr>
      </w:pPr>
    </w:p>
    <w:p w14:paraId="7C39DC11" w14:textId="77777777" w:rsidR="00481BE9" w:rsidRDefault="00481BE9" w:rsidP="00481BE9">
      <w:pPr>
        <w:pStyle w:val="ListParagraph"/>
        <w:spacing w:line="276" w:lineRule="auto"/>
        <w:ind w:left="540" w:right="-421"/>
        <w:rPr>
          <w:rFonts w:ascii="Times New Roman" w:hAnsi="Times New Roman" w:cs="Times New Roman"/>
          <w:sz w:val="24"/>
          <w:szCs w:val="24"/>
        </w:rPr>
      </w:pPr>
    </w:p>
    <w:p w14:paraId="52BC7D9F" w14:textId="77777777" w:rsidR="00481BE9" w:rsidRDefault="00481BE9" w:rsidP="00481BE9">
      <w:pPr>
        <w:pStyle w:val="ListParagraph"/>
        <w:spacing w:line="276" w:lineRule="auto"/>
        <w:ind w:left="540" w:right="-421"/>
        <w:rPr>
          <w:rFonts w:ascii="Times New Roman" w:hAnsi="Times New Roman" w:cs="Times New Roman"/>
          <w:sz w:val="24"/>
          <w:szCs w:val="24"/>
        </w:rPr>
      </w:pPr>
    </w:p>
    <w:p w14:paraId="242C29EF" w14:textId="77777777" w:rsidR="00481BE9" w:rsidRDefault="00481BE9" w:rsidP="00481BE9">
      <w:pPr>
        <w:pStyle w:val="ListParagraph"/>
        <w:spacing w:line="276" w:lineRule="auto"/>
        <w:ind w:left="540" w:right="-421"/>
        <w:rPr>
          <w:rFonts w:ascii="Times New Roman" w:hAnsi="Times New Roman" w:cs="Times New Roman"/>
          <w:sz w:val="24"/>
          <w:szCs w:val="24"/>
        </w:rPr>
      </w:pPr>
    </w:p>
    <w:p w14:paraId="4D518240" w14:textId="77777777" w:rsidR="00642ECC" w:rsidRPr="00D64FCA" w:rsidRDefault="00642ECC" w:rsidP="00481BE9">
      <w:pPr>
        <w:pStyle w:val="ListParagraph"/>
        <w:numPr>
          <w:ilvl w:val="0"/>
          <w:numId w:val="2"/>
        </w:numPr>
        <w:spacing w:line="276" w:lineRule="auto"/>
        <w:ind w:right="-421" w:hanging="540"/>
        <w:rPr>
          <w:rFonts w:ascii="Times New Roman" w:hAnsi="Times New Roman" w:cs="Times New Roman"/>
          <w:sz w:val="24"/>
          <w:szCs w:val="24"/>
        </w:rPr>
      </w:pPr>
      <w:proofErr w:type="gramStart"/>
      <w:r w:rsidRPr="00D64FCA">
        <w:rPr>
          <w:rFonts w:ascii="Times New Roman" w:hAnsi="Times New Roman" w:cs="Times New Roman"/>
          <w:sz w:val="24"/>
          <w:szCs w:val="24"/>
        </w:rPr>
        <w:t>Co(</w:t>
      </w:r>
      <w:proofErr w:type="gramEnd"/>
      <w:r w:rsidRPr="00D64FCA">
        <w:rPr>
          <w:rFonts w:ascii="Times New Roman" w:hAnsi="Times New Roman" w:cs="Times New Roman"/>
          <w:sz w:val="24"/>
          <w:szCs w:val="24"/>
        </w:rPr>
        <w:t xml:space="preserve">II) is easily oxidized to </w:t>
      </w:r>
      <w:r w:rsidR="00481BE9">
        <w:rPr>
          <w:rFonts w:ascii="Times New Roman" w:hAnsi="Times New Roman" w:cs="Times New Roman"/>
          <w:sz w:val="24"/>
          <w:szCs w:val="24"/>
        </w:rPr>
        <w:t>C</w:t>
      </w:r>
      <w:r w:rsidRPr="00D64FCA">
        <w:rPr>
          <w:rFonts w:ascii="Times New Roman" w:hAnsi="Times New Roman" w:cs="Times New Roman"/>
          <w:sz w:val="24"/>
          <w:szCs w:val="24"/>
        </w:rPr>
        <w:t xml:space="preserve">o(III) in the presence of strong field ligands. But the isoelectronic </w:t>
      </w:r>
      <w:proofErr w:type="gramStart"/>
      <w:r w:rsidRPr="00D64FCA">
        <w:rPr>
          <w:rFonts w:ascii="Times New Roman" w:hAnsi="Times New Roman" w:cs="Times New Roman"/>
          <w:sz w:val="24"/>
          <w:szCs w:val="24"/>
        </w:rPr>
        <w:t>Ni(</w:t>
      </w:r>
      <w:proofErr w:type="gramEnd"/>
      <w:r w:rsidRPr="00D64FCA">
        <w:rPr>
          <w:rFonts w:ascii="Times New Roman" w:hAnsi="Times New Roman" w:cs="Times New Roman"/>
          <w:sz w:val="24"/>
          <w:szCs w:val="24"/>
        </w:rPr>
        <w:t xml:space="preserve">III) complexes are </w:t>
      </w:r>
      <w:r w:rsidR="00481BE9">
        <w:rPr>
          <w:rFonts w:ascii="Times New Roman" w:hAnsi="Times New Roman" w:cs="Times New Roman"/>
          <w:sz w:val="24"/>
          <w:szCs w:val="24"/>
        </w:rPr>
        <w:t xml:space="preserve">acting as </w:t>
      </w:r>
      <w:r w:rsidRPr="00D64FCA">
        <w:rPr>
          <w:rFonts w:ascii="Times New Roman" w:hAnsi="Times New Roman" w:cs="Times New Roman"/>
          <w:sz w:val="24"/>
          <w:szCs w:val="24"/>
        </w:rPr>
        <w:t>oxidizing agents. Explain</w:t>
      </w:r>
      <w:r w:rsidR="00481BE9">
        <w:rPr>
          <w:rFonts w:ascii="Times New Roman" w:hAnsi="Times New Roman" w:cs="Times New Roman"/>
          <w:sz w:val="24"/>
          <w:szCs w:val="24"/>
        </w:rPr>
        <w:t>.</w:t>
      </w:r>
    </w:p>
    <w:p w14:paraId="4AFEB594" w14:textId="77777777" w:rsidR="000C6BDC" w:rsidRPr="00D64FCA" w:rsidRDefault="000C6BDC" w:rsidP="00481BE9">
      <w:pPr>
        <w:pStyle w:val="ListParagraph"/>
        <w:numPr>
          <w:ilvl w:val="0"/>
          <w:numId w:val="2"/>
        </w:numPr>
        <w:spacing w:line="276" w:lineRule="auto"/>
        <w:ind w:right="-421" w:hanging="540"/>
        <w:rPr>
          <w:rFonts w:ascii="Times New Roman" w:hAnsi="Times New Roman" w:cs="Times New Roman"/>
          <w:sz w:val="24"/>
          <w:szCs w:val="24"/>
        </w:rPr>
      </w:pPr>
      <w:r w:rsidRPr="00D64FCA">
        <w:rPr>
          <w:rFonts w:ascii="Times New Roman" w:hAnsi="Times New Roman" w:cs="Times New Roman"/>
          <w:sz w:val="24"/>
          <w:szCs w:val="24"/>
        </w:rPr>
        <w:t>Given that the crystal field stabilization energy for [</w:t>
      </w:r>
      <w:proofErr w:type="gramStart"/>
      <w:r w:rsidRPr="00D64FCA">
        <w:rPr>
          <w:rFonts w:ascii="Times New Roman" w:hAnsi="Times New Roman" w:cs="Times New Roman"/>
          <w:sz w:val="24"/>
          <w:szCs w:val="24"/>
        </w:rPr>
        <w:t>Co(</w:t>
      </w:r>
      <w:proofErr w:type="gramEnd"/>
      <w:r w:rsidRPr="00D64FCA">
        <w:rPr>
          <w:rFonts w:ascii="Times New Roman" w:hAnsi="Times New Roman" w:cs="Times New Roman"/>
          <w:sz w:val="24"/>
          <w:szCs w:val="24"/>
        </w:rPr>
        <w:t>H</w:t>
      </w:r>
      <w:r w:rsidRPr="00D64FC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64FCA">
        <w:rPr>
          <w:rFonts w:ascii="Times New Roman" w:hAnsi="Times New Roman" w:cs="Times New Roman"/>
          <w:sz w:val="24"/>
          <w:szCs w:val="24"/>
        </w:rPr>
        <w:t>O)</w:t>
      </w:r>
      <w:r w:rsidRPr="00D64FCA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00D64FCA">
        <w:rPr>
          <w:rFonts w:ascii="Times New Roman" w:hAnsi="Times New Roman" w:cs="Times New Roman"/>
          <w:sz w:val="24"/>
          <w:szCs w:val="24"/>
        </w:rPr>
        <w:t>]</w:t>
      </w:r>
      <w:r w:rsidRPr="00D64FCA">
        <w:rPr>
          <w:rFonts w:ascii="Times New Roman" w:hAnsi="Times New Roman" w:cs="Times New Roman"/>
          <w:sz w:val="24"/>
          <w:szCs w:val="24"/>
          <w:vertAlign w:val="superscript"/>
        </w:rPr>
        <w:t>2+</w:t>
      </w:r>
      <w:r w:rsidRPr="00D64FCA">
        <w:rPr>
          <w:rFonts w:ascii="Times New Roman" w:hAnsi="Times New Roman" w:cs="Times New Roman"/>
          <w:sz w:val="24"/>
          <w:szCs w:val="24"/>
        </w:rPr>
        <w:t xml:space="preserve"> and [CoCl</w:t>
      </w:r>
      <w:r w:rsidRPr="00D64FCA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64FCA">
        <w:rPr>
          <w:rFonts w:ascii="Times New Roman" w:hAnsi="Times New Roman" w:cs="Times New Roman"/>
          <w:sz w:val="24"/>
          <w:szCs w:val="24"/>
        </w:rPr>
        <w:t>]</w:t>
      </w:r>
      <w:r w:rsidRPr="00D64FC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C47913" w:rsidRPr="00C47913">
        <w:rPr>
          <w:rFonts w:ascii="Times New Roman" w:hAnsi="Times New Roman" w:cs="Times New Roman"/>
          <w:sz w:val="24"/>
          <w:szCs w:val="24"/>
          <w:vertAlign w:val="superscript"/>
        </w:rPr>
        <w:t>−</w:t>
      </w:r>
      <w:r w:rsidRPr="00D64FCA">
        <w:rPr>
          <w:rFonts w:ascii="Times New Roman" w:hAnsi="Times New Roman" w:cs="Times New Roman"/>
          <w:sz w:val="24"/>
          <w:szCs w:val="24"/>
        </w:rPr>
        <w:t xml:space="preserve"> complexes are 7360 </w:t>
      </w:r>
      <w:r w:rsidR="00481BE9" w:rsidRPr="00D64FCA">
        <w:rPr>
          <w:rFonts w:ascii="Times New Roman" w:hAnsi="Times New Roman" w:cs="Times New Roman"/>
          <w:sz w:val="24"/>
          <w:szCs w:val="24"/>
        </w:rPr>
        <w:t>cm</w:t>
      </w:r>
      <w:r w:rsidR="00481BE9" w:rsidRPr="00D64FCA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="00481BE9" w:rsidRPr="00481BE9">
        <w:rPr>
          <w:rFonts w:ascii="Times New Roman" w:hAnsi="Times New Roman" w:cs="Times New Roman"/>
          <w:sz w:val="24"/>
          <w:szCs w:val="24"/>
        </w:rPr>
        <w:t xml:space="preserve"> </w:t>
      </w:r>
      <w:r w:rsidRPr="00D64FCA">
        <w:rPr>
          <w:rFonts w:ascii="Times New Roman" w:hAnsi="Times New Roman" w:cs="Times New Roman"/>
          <w:sz w:val="24"/>
          <w:szCs w:val="24"/>
        </w:rPr>
        <w:t>and 4908 cm</w:t>
      </w:r>
      <w:r w:rsidRPr="00D64FCA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D64FCA">
        <w:rPr>
          <w:rFonts w:ascii="Times New Roman" w:hAnsi="Times New Roman" w:cs="Times New Roman"/>
          <w:sz w:val="24"/>
          <w:szCs w:val="24"/>
        </w:rPr>
        <w:t>. Calculate the crystal field splitting energy of the complexes.</w:t>
      </w:r>
    </w:p>
    <w:p w14:paraId="23C3C5A1" w14:textId="77777777" w:rsidR="00142C78" w:rsidRPr="00D64FCA" w:rsidRDefault="00142C78" w:rsidP="00481BE9">
      <w:pPr>
        <w:pStyle w:val="ListParagraph"/>
        <w:numPr>
          <w:ilvl w:val="0"/>
          <w:numId w:val="2"/>
        </w:numPr>
        <w:spacing w:line="276" w:lineRule="auto"/>
        <w:ind w:right="-421" w:hanging="540"/>
        <w:rPr>
          <w:rFonts w:ascii="Times New Roman" w:hAnsi="Times New Roman" w:cs="Times New Roman"/>
          <w:sz w:val="24"/>
          <w:szCs w:val="24"/>
        </w:rPr>
      </w:pPr>
      <w:r w:rsidRPr="00D64FCA">
        <w:rPr>
          <w:rFonts w:ascii="Times New Roman" w:hAnsi="Times New Roman" w:cs="Times New Roman"/>
          <w:sz w:val="24"/>
          <w:szCs w:val="24"/>
        </w:rPr>
        <w:t>The crystal field splitting energy (∆) for [CoCl</w:t>
      </w:r>
      <w:r w:rsidRPr="00A84227">
        <w:rPr>
          <w:rFonts w:ascii="Times New Roman" w:hAnsi="Times New Roman" w:cs="Times New Roman"/>
          <w:sz w:val="28"/>
          <w:szCs w:val="24"/>
          <w:vertAlign w:val="subscript"/>
        </w:rPr>
        <w:t>6</w:t>
      </w:r>
      <w:r w:rsidRPr="00D64FCA">
        <w:rPr>
          <w:rFonts w:ascii="Times New Roman" w:hAnsi="Times New Roman" w:cs="Times New Roman"/>
          <w:sz w:val="24"/>
          <w:szCs w:val="24"/>
        </w:rPr>
        <w:t>]</w:t>
      </w:r>
      <w:r w:rsidRPr="00A84227">
        <w:rPr>
          <w:rFonts w:ascii="Times New Roman" w:hAnsi="Times New Roman" w:cs="Times New Roman"/>
          <w:sz w:val="28"/>
          <w:szCs w:val="24"/>
          <w:vertAlign w:val="superscript"/>
        </w:rPr>
        <w:t>4</w:t>
      </w:r>
      <w:r w:rsidR="0069120D">
        <w:rPr>
          <w:rFonts w:ascii="Times New Roman" w:hAnsi="Times New Roman" w:cs="Times New Roman"/>
          <w:sz w:val="28"/>
          <w:szCs w:val="24"/>
          <w:vertAlign w:val="superscript"/>
        </w:rPr>
        <w:t>−</w:t>
      </w:r>
      <w:r w:rsidRPr="00D64FCA">
        <w:rPr>
          <w:rFonts w:ascii="Times New Roman" w:hAnsi="Times New Roman" w:cs="Times New Roman"/>
          <w:sz w:val="24"/>
          <w:szCs w:val="24"/>
        </w:rPr>
        <w:t xml:space="preserve"> is 18000 cm</w:t>
      </w:r>
      <w:r w:rsidRPr="00A84227">
        <w:rPr>
          <w:rFonts w:ascii="Times New Roman" w:hAnsi="Times New Roman" w:cs="Times New Roman"/>
          <w:sz w:val="28"/>
          <w:szCs w:val="24"/>
          <w:vertAlign w:val="superscript"/>
        </w:rPr>
        <w:t>-1</w:t>
      </w:r>
      <w:r w:rsidRPr="00D64FCA">
        <w:rPr>
          <w:rFonts w:ascii="Times New Roman" w:hAnsi="Times New Roman" w:cs="Times New Roman"/>
          <w:sz w:val="24"/>
          <w:szCs w:val="24"/>
        </w:rPr>
        <w:t>, calculate ∆ for [CoCl</w:t>
      </w:r>
      <w:r w:rsidRPr="00A84227">
        <w:rPr>
          <w:rFonts w:ascii="Times New Roman" w:hAnsi="Times New Roman" w:cs="Times New Roman"/>
          <w:sz w:val="28"/>
          <w:szCs w:val="24"/>
          <w:vertAlign w:val="subscript"/>
        </w:rPr>
        <w:t>4</w:t>
      </w:r>
      <w:r w:rsidRPr="00D64FCA">
        <w:rPr>
          <w:rFonts w:ascii="Times New Roman" w:hAnsi="Times New Roman" w:cs="Times New Roman"/>
          <w:sz w:val="24"/>
          <w:szCs w:val="24"/>
        </w:rPr>
        <w:t>]</w:t>
      </w:r>
      <w:r w:rsidRPr="00A84227">
        <w:rPr>
          <w:rFonts w:ascii="Times New Roman" w:hAnsi="Times New Roman" w:cs="Times New Roman"/>
          <w:sz w:val="28"/>
          <w:szCs w:val="24"/>
          <w:vertAlign w:val="superscript"/>
        </w:rPr>
        <w:t>2</w:t>
      </w:r>
      <w:r w:rsidR="0069120D">
        <w:rPr>
          <w:rFonts w:ascii="Times New Roman" w:hAnsi="Times New Roman" w:cs="Times New Roman"/>
          <w:sz w:val="28"/>
          <w:szCs w:val="24"/>
          <w:vertAlign w:val="superscript"/>
        </w:rPr>
        <w:t>−</w:t>
      </w:r>
    </w:p>
    <w:p w14:paraId="28816770" w14:textId="77777777" w:rsidR="001725BD" w:rsidRPr="003628CB" w:rsidRDefault="001725BD" w:rsidP="00481BE9">
      <w:pPr>
        <w:pStyle w:val="ListParagraph"/>
        <w:numPr>
          <w:ilvl w:val="0"/>
          <w:numId w:val="2"/>
        </w:numPr>
        <w:spacing w:line="276" w:lineRule="auto"/>
        <w:ind w:right="-421" w:hanging="540"/>
        <w:jc w:val="both"/>
        <w:rPr>
          <w:rFonts w:ascii="Times New Roman" w:hAnsi="Times New Roman" w:cs="Times New Roman"/>
          <w:sz w:val="24"/>
          <w:szCs w:val="24"/>
        </w:rPr>
      </w:pPr>
      <w:r w:rsidRPr="003628CB">
        <w:rPr>
          <w:rFonts w:ascii="Times New Roman" w:hAnsi="Times New Roman" w:cs="Times New Roman"/>
          <w:sz w:val="24"/>
          <w:szCs w:val="24"/>
        </w:rPr>
        <w:t>KMnO</w:t>
      </w:r>
      <w:r w:rsidRPr="00A84227">
        <w:rPr>
          <w:rFonts w:ascii="Times New Roman" w:hAnsi="Times New Roman" w:cs="Times New Roman"/>
          <w:sz w:val="28"/>
          <w:szCs w:val="24"/>
          <w:vertAlign w:val="subscript"/>
        </w:rPr>
        <w:t>4</w:t>
      </w:r>
      <w:r w:rsidRPr="003628CB">
        <w:rPr>
          <w:rFonts w:ascii="Times New Roman" w:hAnsi="Times New Roman" w:cs="Times New Roman"/>
          <w:sz w:val="24"/>
          <w:szCs w:val="24"/>
        </w:rPr>
        <w:t xml:space="preserve"> displays intense purple </w:t>
      </w:r>
      <w:r w:rsidR="003628CB" w:rsidRPr="003628CB">
        <w:rPr>
          <w:rFonts w:ascii="Times New Roman" w:hAnsi="Times New Roman"/>
          <w:sz w:val="24"/>
          <w:szCs w:val="24"/>
        </w:rPr>
        <w:t>color</w:t>
      </w:r>
      <w:r w:rsidRPr="003628CB">
        <w:rPr>
          <w:rFonts w:ascii="Times New Roman" w:hAnsi="Times New Roman" w:cs="Times New Roman"/>
          <w:sz w:val="24"/>
          <w:szCs w:val="24"/>
        </w:rPr>
        <w:t>, whereas [</w:t>
      </w:r>
      <w:proofErr w:type="gramStart"/>
      <w:r w:rsidRPr="003628CB">
        <w:rPr>
          <w:rFonts w:ascii="Times New Roman" w:hAnsi="Times New Roman" w:cs="Times New Roman"/>
          <w:sz w:val="24"/>
          <w:szCs w:val="24"/>
        </w:rPr>
        <w:t>Mn(</w:t>
      </w:r>
      <w:proofErr w:type="gramEnd"/>
      <w:r w:rsidRPr="003628CB">
        <w:rPr>
          <w:rFonts w:ascii="Times New Roman" w:hAnsi="Times New Roman" w:cs="Times New Roman"/>
          <w:sz w:val="24"/>
          <w:szCs w:val="24"/>
        </w:rPr>
        <w:t>H</w:t>
      </w:r>
      <w:r w:rsidRPr="00A84227">
        <w:rPr>
          <w:rFonts w:ascii="Times New Roman" w:hAnsi="Times New Roman" w:cs="Times New Roman"/>
          <w:sz w:val="28"/>
          <w:szCs w:val="24"/>
          <w:vertAlign w:val="subscript"/>
        </w:rPr>
        <w:t>2</w:t>
      </w:r>
      <w:r w:rsidRPr="003628CB">
        <w:rPr>
          <w:rFonts w:ascii="Times New Roman" w:hAnsi="Times New Roman" w:cs="Times New Roman"/>
          <w:sz w:val="24"/>
          <w:szCs w:val="24"/>
        </w:rPr>
        <w:t>O)</w:t>
      </w:r>
      <w:r w:rsidRPr="00A84227">
        <w:rPr>
          <w:rFonts w:ascii="Times New Roman" w:hAnsi="Times New Roman" w:cs="Times New Roman"/>
          <w:sz w:val="28"/>
          <w:szCs w:val="24"/>
          <w:vertAlign w:val="subscript"/>
        </w:rPr>
        <w:t>6</w:t>
      </w:r>
      <w:r w:rsidRPr="003628CB">
        <w:rPr>
          <w:rFonts w:ascii="Times New Roman" w:hAnsi="Times New Roman" w:cs="Times New Roman"/>
          <w:sz w:val="24"/>
          <w:szCs w:val="24"/>
        </w:rPr>
        <w:t>]</w:t>
      </w:r>
      <w:r w:rsidRPr="00A84227">
        <w:rPr>
          <w:rFonts w:ascii="Times New Roman" w:hAnsi="Times New Roman" w:cs="Times New Roman"/>
          <w:sz w:val="28"/>
          <w:szCs w:val="24"/>
          <w:vertAlign w:val="superscript"/>
        </w:rPr>
        <w:t>2+</w:t>
      </w:r>
      <w:r w:rsidR="00160C68">
        <w:rPr>
          <w:rFonts w:ascii="Times New Roman" w:hAnsi="Times New Roman" w:cs="Times New Roman"/>
          <w:sz w:val="24"/>
          <w:szCs w:val="24"/>
        </w:rPr>
        <w:t xml:space="preserve"> shows light pink color. </w:t>
      </w:r>
      <w:r w:rsidRPr="003628CB">
        <w:rPr>
          <w:rFonts w:ascii="Times New Roman" w:hAnsi="Times New Roman" w:cs="Times New Roman"/>
          <w:sz w:val="24"/>
          <w:szCs w:val="24"/>
        </w:rPr>
        <w:t>Explain</w:t>
      </w:r>
    </w:p>
    <w:p w14:paraId="076A0523" w14:textId="77777777" w:rsidR="00D64FCA" w:rsidRPr="00D64FCA" w:rsidRDefault="003628CB" w:rsidP="00481BE9">
      <w:pPr>
        <w:pStyle w:val="ListParagraph"/>
        <w:numPr>
          <w:ilvl w:val="0"/>
          <w:numId w:val="2"/>
        </w:numPr>
        <w:spacing w:line="276" w:lineRule="auto"/>
        <w:ind w:right="-421" w:hanging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µ</w:t>
      </w:r>
      <w:r w:rsidR="00D64FCA" w:rsidRPr="003628CB">
        <w:rPr>
          <w:rFonts w:ascii="Times New Roman" w:hAnsi="Times New Roman" w:cs="Times New Roman"/>
          <w:sz w:val="24"/>
          <w:szCs w:val="24"/>
          <w:vertAlign w:val="subscript"/>
        </w:rPr>
        <w:t>spin-only</w:t>
      </w:r>
      <w:r w:rsidR="00D64FCA" w:rsidRPr="00D64FCA">
        <w:rPr>
          <w:rFonts w:ascii="Times New Roman" w:hAnsi="Times New Roman" w:cs="Times New Roman"/>
          <w:sz w:val="24"/>
          <w:szCs w:val="24"/>
        </w:rPr>
        <w:t xml:space="preserve"> value for Co</w:t>
      </w:r>
      <w:r w:rsidR="00D64FCA" w:rsidRPr="003628CB">
        <w:rPr>
          <w:rFonts w:ascii="Times New Roman" w:hAnsi="Times New Roman" w:cs="Times New Roman"/>
          <w:sz w:val="24"/>
          <w:szCs w:val="24"/>
          <w:vertAlign w:val="superscript"/>
        </w:rPr>
        <w:t>2+</w:t>
      </w:r>
      <w:r w:rsidR="00D64FCA" w:rsidRPr="00D64FCA">
        <w:rPr>
          <w:rFonts w:ascii="Times New Roman" w:hAnsi="Times New Roman" w:cs="Times New Roman"/>
          <w:sz w:val="24"/>
          <w:szCs w:val="24"/>
        </w:rPr>
        <w:t xml:space="preserve"> and Ni</w:t>
      </w:r>
      <w:r w:rsidR="00D64FCA" w:rsidRPr="003628CB">
        <w:rPr>
          <w:rFonts w:ascii="Times New Roman" w:hAnsi="Times New Roman" w:cs="Times New Roman"/>
          <w:sz w:val="24"/>
          <w:szCs w:val="24"/>
          <w:vertAlign w:val="superscript"/>
        </w:rPr>
        <w:t>2+</w:t>
      </w:r>
      <w:r w:rsidR="00D64FCA" w:rsidRPr="00D64FCA">
        <w:rPr>
          <w:rFonts w:ascii="Times New Roman" w:hAnsi="Times New Roman" w:cs="Times New Roman"/>
          <w:sz w:val="24"/>
          <w:szCs w:val="24"/>
        </w:rPr>
        <w:t xml:space="preserve"> octahedral and tetrahedral complexes. Also show for which complex orbital contribution to magnetic moment will be </w:t>
      </w:r>
      <w:r w:rsidR="00A84227">
        <w:rPr>
          <w:rFonts w:ascii="Times New Roman" w:hAnsi="Times New Roman" w:cs="Times New Roman"/>
          <w:sz w:val="24"/>
          <w:szCs w:val="24"/>
        </w:rPr>
        <w:t>present</w:t>
      </w:r>
      <w:r w:rsidR="00D64FCA" w:rsidRPr="00D64FCA">
        <w:rPr>
          <w:rFonts w:ascii="Times New Roman" w:hAnsi="Times New Roman" w:cs="Times New Roman"/>
          <w:sz w:val="24"/>
          <w:szCs w:val="24"/>
        </w:rPr>
        <w:t>.</w:t>
      </w:r>
    </w:p>
    <w:p w14:paraId="0953D434" w14:textId="77777777" w:rsidR="00D64FCA" w:rsidRPr="00D64FCA" w:rsidRDefault="00D64FCA" w:rsidP="00481BE9">
      <w:pPr>
        <w:pStyle w:val="ListParagraph"/>
        <w:numPr>
          <w:ilvl w:val="0"/>
          <w:numId w:val="2"/>
        </w:numPr>
        <w:spacing w:line="276" w:lineRule="auto"/>
        <w:ind w:right="-421" w:hanging="540"/>
        <w:jc w:val="both"/>
        <w:rPr>
          <w:rFonts w:ascii="Times New Roman" w:hAnsi="Times New Roman" w:cs="Times New Roman"/>
          <w:sz w:val="24"/>
          <w:szCs w:val="24"/>
        </w:rPr>
      </w:pPr>
      <w:r w:rsidRPr="00D64FCA">
        <w:rPr>
          <w:rFonts w:ascii="Times New Roman" w:hAnsi="Times New Roman" w:cs="Times New Roman"/>
          <w:sz w:val="24"/>
          <w:szCs w:val="24"/>
        </w:rPr>
        <w:t>Why all Cu-N bond length in [</w:t>
      </w:r>
      <w:proofErr w:type="gramStart"/>
      <w:r w:rsidRPr="00D64FCA">
        <w:rPr>
          <w:rFonts w:ascii="Times New Roman" w:hAnsi="Times New Roman" w:cs="Times New Roman"/>
          <w:sz w:val="24"/>
          <w:szCs w:val="24"/>
        </w:rPr>
        <w:t>Cu(</w:t>
      </w:r>
      <w:proofErr w:type="gramEnd"/>
      <w:r w:rsidRPr="00D64FCA">
        <w:rPr>
          <w:rFonts w:ascii="Times New Roman" w:hAnsi="Times New Roman" w:cs="Times New Roman"/>
          <w:sz w:val="24"/>
          <w:szCs w:val="24"/>
        </w:rPr>
        <w:t>NH</w:t>
      </w:r>
      <w:r w:rsidRPr="00A84227">
        <w:rPr>
          <w:rFonts w:ascii="Times New Roman" w:hAnsi="Times New Roman" w:cs="Times New Roman"/>
          <w:sz w:val="28"/>
          <w:szCs w:val="24"/>
          <w:vertAlign w:val="subscript"/>
        </w:rPr>
        <w:t>3</w:t>
      </w:r>
      <w:r w:rsidRPr="00D64FCA">
        <w:rPr>
          <w:rFonts w:ascii="Times New Roman" w:hAnsi="Times New Roman" w:cs="Times New Roman"/>
          <w:sz w:val="24"/>
          <w:szCs w:val="24"/>
        </w:rPr>
        <w:t>)</w:t>
      </w:r>
      <w:r w:rsidRPr="00A84227">
        <w:rPr>
          <w:rFonts w:ascii="Times New Roman" w:hAnsi="Times New Roman" w:cs="Times New Roman"/>
          <w:sz w:val="28"/>
          <w:szCs w:val="24"/>
          <w:vertAlign w:val="subscript"/>
        </w:rPr>
        <w:t>6</w:t>
      </w:r>
      <w:r w:rsidRPr="00D64FCA">
        <w:rPr>
          <w:rFonts w:ascii="Times New Roman" w:hAnsi="Times New Roman" w:cs="Times New Roman"/>
          <w:sz w:val="24"/>
          <w:szCs w:val="24"/>
        </w:rPr>
        <w:t>]</w:t>
      </w:r>
      <w:r w:rsidRPr="00A84227">
        <w:rPr>
          <w:rFonts w:ascii="Times New Roman" w:hAnsi="Times New Roman" w:cs="Times New Roman"/>
          <w:sz w:val="28"/>
          <w:szCs w:val="24"/>
          <w:vertAlign w:val="superscript"/>
        </w:rPr>
        <w:t>2+</w:t>
      </w:r>
      <w:r w:rsidRPr="00D64FCA">
        <w:rPr>
          <w:rFonts w:ascii="Times New Roman" w:hAnsi="Times New Roman" w:cs="Times New Roman"/>
          <w:sz w:val="24"/>
          <w:szCs w:val="24"/>
        </w:rPr>
        <w:t xml:space="preserve"> are not equal?</w:t>
      </w:r>
    </w:p>
    <w:p w14:paraId="7000831D" w14:textId="77777777" w:rsidR="00D64FCA" w:rsidRPr="00D64FCA" w:rsidRDefault="00D64FCA" w:rsidP="00481BE9">
      <w:pPr>
        <w:pStyle w:val="ListParagraph"/>
        <w:numPr>
          <w:ilvl w:val="0"/>
          <w:numId w:val="2"/>
        </w:numPr>
        <w:spacing w:line="276" w:lineRule="auto"/>
        <w:ind w:right="-421" w:hanging="540"/>
        <w:jc w:val="both"/>
        <w:rPr>
          <w:rFonts w:ascii="Times New Roman" w:hAnsi="Times New Roman" w:cs="Times New Roman"/>
          <w:sz w:val="24"/>
          <w:szCs w:val="24"/>
        </w:rPr>
      </w:pPr>
      <w:r w:rsidRPr="00D64FCA">
        <w:rPr>
          <w:rFonts w:ascii="Times New Roman" w:hAnsi="Times New Roman" w:cs="Times New Roman"/>
          <w:sz w:val="24"/>
          <w:szCs w:val="24"/>
        </w:rPr>
        <w:t>Which one of the following is expected to exhibit a John–Teller distortion</w:t>
      </w:r>
    </w:p>
    <w:p w14:paraId="5EB2E087" w14:textId="77777777" w:rsidR="00D64FCA" w:rsidRPr="00D64FCA" w:rsidRDefault="00D64FCA" w:rsidP="00481BE9">
      <w:pPr>
        <w:pStyle w:val="ListParagraph"/>
        <w:spacing w:line="276" w:lineRule="auto"/>
        <w:ind w:left="540" w:right="-421"/>
        <w:jc w:val="both"/>
        <w:rPr>
          <w:rFonts w:ascii="Times New Roman" w:hAnsi="Times New Roman" w:cs="Times New Roman"/>
          <w:sz w:val="24"/>
          <w:szCs w:val="24"/>
        </w:rPr>
      </w:pPr>
      <w:r w:rsidRPr="00D64FCA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D64FCA">
        <w:rPr>
          <w:rFonts w:ascii="Times New Roman" w:hAnsi="Times New Roman" w:cs="Times New Roman"/>
          <w:sz w:val="24"/>
          <w:szCs w:val="24"/>
        </w:rPr>
        <w:t>Mn(</w:t>
      </w:r>
      <w:proofErr w:type="gramEnd"/>
      <w:r w:rsidRPr="00D64FCA">
        <w:rPr>
          <w:rFonts w:ascii="Times New Roman" w:hAnsi="Times New Roman" w:cs="Times New Roman"/>
          <w:sz w:val="24"/>
          <w:szCs w:val="24"/>
        </w:rPr>
        <w:t>H</w:t>
      </w:r>
      <w:r w:rsidRPr="00A84227">
        <w:rPr>
          <w:rFonts w:ascii="Times New Roman" w:hAnsi="Times New Roman" w:cs="Times New Roman"/>
          <w:sz w:val="28"/>
          <w:szCs w:val="24"/>
          <w:vertAlign w:val="subscript"/>
        </w:rPr>
        <w:t>2</w:t>
      </w:r>
      <w:r w:rsidRPr="00D64FCA">
        <w:rPr>
          <w:rFonts w:ascii="Times New Roman" w:hAnsi="Times New Roman" w:cs="Times New Roman"/>
          <w:sz w:val="24"/>
          <w:szCs w:val="24"/>
        </w:rPr>
        <w:t>O)</w:t>
      </w:r>
      <w:r w:rsidRPr="00A84227">
        <w:rPr>
          <w:rFonts w:ascii="Times New Roman" w:hAnsi="Times New Roman" w:cs="Times New Roman"/>
          <w:sz w:val="28"/>
          <w:szCs w:val="24"/>
          <w:vertAlign w:val="subscript"/>
        </w:rPr>
        <w:t>6</w:t>
      </w:r>
      <w:r w:rsidRPr="00D64FCA">
        <w:rPr>
          <w:rFonts w:ascii="Times New Roman" w:hAnsi="Times New Roman" w:cs="Times New Roman"/>
          <w:sz w:val="24"/>
          <w:szCs w:val="24"/>
        </w:rPr>
        <w:t>]</w:t>
      </w:r>
      <w:r w:rsidRPr="00A84227">
        <w:rPr>
          <w:rFonts w:ascii="Times New Roman" w:hAnsi="Times New Roman" w:cs="Times New Roman"/>
          <w:sz w:val="28"/>
          <w:szCs w:val="24"/>
          <w:vertAlign w:val="superscript"/>
        </w:rPr>
        <w:t>2+</w:t>
      </w:r>
      <w:r w:rsidRPr="00D64FCA">
        <w:rPr>
          <w:rFonts w:ascii="Times New Roman" w:hAnsi="Times New Roman" w:cs="Times New Roman"/>
          <w:sz w:val="24"/>
          <w:szCs w:val="24"/>
        </w:rPr>
        <w:t>, [Mn(H</w:t>
      </w:r>
      <w:r w:rsidRPr="00A84227">
        <w:rPr>
          <w:rFonts w:ascii="Times New Roman" w:hAnsi="Times New Roman" w:cs="Times New Roman"/>
          <w:sz w:val="28"/>
          <w:szCs w:val="24"/>
          <w:vertAlign w:val="subscript"/>
        </w:rPr>
        <w:t>2</w:t>
      </w:r>
      <w:r w:rsidRPr="00D64FCA">
        <w:rPr>
          <w:rFonts w:ascii="Times New Roman" w:hAnsi="Times New Roman" w:cs="Times New Roman"/>
          <w:sz w:val="24"/>
          <w:szCs w:val="24"/>
        </w:rPr>
        <w:t>O)</w:t>
      </w:r>
      <w:r w:rsidRPr="00A84227">
        <w:rPr>
          <w:rFonts w:ascii="Times New Roman" w:hAnsi="Times New Roman" w:cs="Times New Roman"/>
          <w:sz w:val="28"/>
          <w:szCs w:val="24"/>
          <w:vertAlign w:val="subscript"/>
        </w:rPr>
        <w:t>6</w:t>
      </w:r>
      <w:r w:rsidRPr="00D64FCA">
        <w:rPr>
          <w:rFonts w:ascii="Times New Roman" w:hAnsi="Times New Roman" w:cs="Times New Roman"/>
          <w:sz w:val="24"/>
          <w:szCs w:val="24"/>
        </w:rPr>
        <w:t>]</w:t>
      </w:r>
      <w:r w:rsidRPr="00A84227">
        <w:rPr>
          <w:rFonts w:ascii="Times New Roman" w:hAnsi="Times New Roman" w:cs="Times New Roman"/>
          <w:sz w:val="28"/>
          <w:szCs w:val="24"/>
          <w:vertAlign w:val="superscript"/>
        </w:rPr>
        <w:t>3+</w:t>
      </w:r>
      <w:r w:rsidRPr="00D64FCA">
        <w:rPr>
          <w:rFonts w:ascii="Times New Roman" w:hAnsi="Times New Roman" w:cs="Times New Roman"/>
          <w:sz w:val="24"/>
          <w:szCs w:val="24"/>
        </w:rPr>
        <w:t>, [Cr(H</w:t>
      </w:r>
      <w:r w:rsidRPr="00A84227">
        <w:rPr>
          <w:rFonts w:ascii="Times New Roman" w:hAnsi="Times New Roman" w:cs="Times New Roman"/>
          <w:sz w:val="28"/>
          <w:szCs w:val="24"/>
          <w:vertAlign w:val="subscript"/>
        </w:rPr>
        <w:t>2</w:t>
      </w:r>
      <w:r w:rsidRPr="00D64FCA">
        <w:rPr>
          <w:rFonts w:ascii="Times New Roman" w:hAnsi="Times New Roman" w:cs="Times New Roman"/>
          <w:sz w:val="24"/>
          <w:szCs w:val="24"/>
        </w:rPr>
        <w:t>O)</w:t>
      </w:r>
      <w:r w:rsidRPr="00A84227">
        <w:rPr>
          <w:rFonts w:ascii="Times New Roman" w:hAnsi="Times New Roman" w:cs="Times New Roman"/>
          <w:sz w:val="28"/>
          <w:szCs w:val="24"/>
          <w:vertAlign w:val="subscript"/>
        </w:rPr>
        <w:t>6</w:t>
      </w:r>
      <w:r w:rsidRPr="00D64FCA">
        <w:rPr>
          <w:rFonts w:ascii="Times New Roman" w:hAnsi="Times New Roman" w:cs="Times New Roman"/>
          <w:sz w:val="24"/>
          <w:szCs w:val="24"/>
        </w:rPr>
        <w:t>]</w:t>
      </w:r>
      <w:r w:rsidRPr="00A84227">
        <w:rPr>
          <w:rFonts w:ascii="Times New Roman" w:hAnsi="Times New Roman" w:cs="Times New Roman"/>
          <w:sz w:val="28"/>
          <w:szCs w:val="24"/>
          <w:vertAlign w:val="superscript"/>
        </w:rPr>
        <w:t>3+</w:t>
      </w:r>
      <w:r w:rsidRPr="00D64FCA">
        <w:rPr>
          <w:rFonts w:ascii="Times New Roman" w:hAnsi="Times New Roman" w:cs="Times New Roman"/>
          <w:sz w:val="24"/>
          <w:szCs w:val="24"/>
        </w:rPr>
        <w:t>, [Fe(CN)</w:t>
      </w:r>
      <w:r w:rsidRPr="00A84227">
        <w:rPr>
          <w:rFonts w:ascii="Times New Roman" w:hAnsi="Times New Roman" w:cs="Times New Roman"/>
          <w:sz w:val="28"/>
          <w:szCs w:val="24"/>
          <w:vertAlign w:val="subscript"/>
        </w:rPr>
        <w:t>6</w:t>
      </w:r>
      <w:r w:rsidRPr="00D64FCA">
        <w:rPr>
          <w:rFonts w:ascii="Times New Roman" w:hAnsi="Times New Roman" w:cs="Times New Roman"/>
          <w:sz w:val="24"/>
          <w:szCs w:val="24"/>
        </w:rPr>
        <w:t>]</w:t>
      </w:r>
      <w:r w:rsidRPr="00A84227">
        <w:rPr>
          <w:rFonts w:ascii="Times New Roman" w:hAnsi="Times New Roman" w:cs="Times New Roman"/>
          <w:sz w:val="28"/>
          <w:szCs w:val="24"/>
          <w:vertAlign w:val="superscript"/>
        </w:rPr>
        <w:t>4</w:t>
      </w:r>
      <w:r w:rsidR="006C25C6">
        <w:rPr>
          <w:rFonts w:ascii="Times New Roman" w:hAnsi="Times New Roman" w:cs="Times New Roman"/>
          <w:sz w:val="28"/>
          <w:szCs w:val="24"/>
          <w:vertAlign w:val="superscript"/>
        </w:rPr>
        <w:t>−</w:t>
      </w:r>
      <w:r w:rsidRPr="00D64F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5C7197" w14:textId="77777777" w:rsidR="006C25C6" w:rsidRDefault="00333C54" w:rsidP="00481BE9">
      <w:pPr>
        <w:pStyle w:val="ListParagraph"/>
        <w:numPr>
          <w:ilvl w:val="0"/>
          <w:numId w:val="2"/>
        </w:numPr>
        <w:spacing w:line="276" w:lineRule="auto"/>
        <w:ind w:right="-421" w:hanging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Both t</w:t>
      </w:r>
      <w:r w:rsidR="00EF7559">
        <w:rPr>
          <w:rFonts w:ascii="Times New Roman" w:hAnsi="Times New Roman" w:cs="Times New Roman"/>
          <w:sz w:val="24"/>
          <w:szCs w:val="24"/>
        </w:rPr>
        <w:t xml:space="preserve">he complexes </w:t>
      </w:r>
      <w:r w:rsidR="006C25C6" w:rsidRPr="00D64FCA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="00EF7559">
        <w:rPr>
          <w:rFonts w:ascii="Times New Roman" w:hAnsi="Times New Roman" w:cs="Times New Roman"/>
          <w:sz w:val="24"/>
          <w:szCs w:val="24"/>
        </w:rPr>
        <w:t>Cr</w:t>
      </w:r>
      <w:r w:rsidR="006C25C6" w:rsidRPr="00D64F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6C25C6" w:rsidRPr="00D64FCA">
        <w:rPr>
          <w:rFonts w:ascii="Times New Roman" w:hAnsi="Times New Roman" w:cs="Times New Roman"/>
          <w:sz w:val="24"/>
          <w:szCs w:val="24"/>
        </w:rPr>
        <w:t>CN)</w:t>
      </w:r>
      <w:r w:rsidR="006C25C6" w:rsidRPr="00A84227">
        <w:rPr>
          <w:rFonts w:ascii="Times New Roman" w:hAnsi="Times New Roman" w:cs="Times New Roman"/>
          <w:sz w:val="28"/>
          <w:szCs w:val="24"/>
          <w:vertAlign w:val="subscript"/>
        </w:rPr>
        <w:t>6</w:t>
      </w:r>
      <w:r w:rsidR="006C25C6" w:rsidRPr="00D64FCA">
        <w:rPr>
          <w:rFonts w:ascii="Times New Roman" w:hAnsi="Times New Roman" w:cs="Times New Roman"/>
          <w:sz w:val="24"/>
          <w:szCs w:val="24"/>
        </w:rPr>
        <w:t>]</w:t>
      </w:r>
      <w:r w:rsidR="00EF7559">
        <w:rPr>
          <w:rFonts w:ascii="Times New Roman" w:hAnsi="Times New Roman" w:cs="Times New Roman"/>
          <w:sz w:val="28"/>
          <w:szCs w:val="24"/>
          <w:vertAlign w:val="superscript"/>
        </w:rPr>
        <w:t>4</w:t>
      </w:r>
      <w:r w:rsidR="006C25C6">
        <w:rPr>
          <w:rFonts w:ascii="Times New Roman" w:hAnsi="Times New Roman" w:cs="Times New Roman"/>
          <w:sz w:val="28"/>
          <w:szCs w:val="24"/>
          <w:vertAlign w:val="superscript"/>
        </w:rPr>
        <w:t>−</w:t>
      </w:r>
      <w:r w:rsidR="00EF7559" w:rsidRPr="00EF7559">
        <w:rPr>
          <w:rFonts w:ascii="Times New Roman" w:hAnsi="Times New Roman" w:cs="Times New Roman"/>
          <w:sz w:val="28"/>
          <w:szCs w:val="24"/>
        </w:rPr>
        <w:t xml:space="preserve"> </w:t>
      </w:r>
      <w:r w:rsidR="00EF7559">
        <w:rPr>
          <w:rFonts w:ascii="Times New Roman" w:hAnsi="Times New Roman" w:cs="Times New Roman"/>
          <w:sz w:val="28"/>
          <w:szCs w:val="24"/>
        </w:rPr>
        <w:t xml:space="preserve">and </w:t>
      </w:r>
      <w:r w:rsidR="00EF7559" w:rsidRPr="00D64FCA">
        <w:rPr>
          <w:rFonts w:ascii="Times New Roman" w:hAnsi="Times New Roman" w:cs="Times New Roman"/>
          <w:sz w:val="24"/>
          <w:szCs w:val="24"/>
        </w:rPr>
        <w:t>[</w:t>
      </w:r>
      <w:r w:rsidR="00EF7559">
        <w:rPr>
          <w:rFonts w:ascii="Times New Roman" w:hAnsi="Times New Roman" w:cs="Times New Roman"/>
          <w:sz w:val="24"/>
          <w:szCs w:val="24"/>
        </w:rPr>
        <w:t>Ni</w:t>
      </w:r>
      <w:r w:rsidR="00EF7559" w:rsidRPr="00D64FCA">
        <w:rPr>
          <w:rFonts w:ascii="Times New Roman" w:hAnsi="Times New Roman" w:cs="Times New Roman"/>
          <w:sz w:val="24"/>
          <w:szCs w:val="24"/>
        </w:rPr>
        <w:t>(H</w:t>
      </w:r>
      <w:r w:rsidR="00EF7559" w:rsidRPr="00A84227">
        <w:rPr>
          <w:rFonts w:ascii="Times New Roman" w:hAnsi="Times New Roman" w:cs="Times New Roman"/>
          <w:sz w:val="28"/>
          <w:szCs w:val="24"/>
          <w:vertAlign w:val="subscript"/>
        </w:rPr>
        <w:t>2</w:t>
      </w:r>
      <w:r w:rsidR="00EF7559" w:rsidRPr="00D64FCA">
        <w:rPr>
          <w:rFonts w:ascii="Times New Roman" w:hAnsi="Times New Roman" w:cs="Times New Roman"/>
          <w:sz w:val="24"/>
          <w:szCs w:val="24"/>
        </w:rPr>
        <w:t>O)</w:t>
      </w:r>
      <w:r w:rsidR="00EF7559" w:rsidRPr="00A84227">
        <w:rPr>
          <w:rFonts w:ascii="Times New Roman" w:hAnsi="Times New Roman" w:cs="Times New Roman"/>
          <w:sz w:val="28"/>
          <w:szCs w:val="24"/>
          <w:vertAlign w:val="subscript"/>
        </w:rPr>
        <w:t>6</w:t>
      </w:r>
      <w:r w:rsidR="00EF7559" w:rsidRPr="00D64FCA">
        <w:rPr>
          <w:rFonts w:ascii="Times New Roman" w:hAnsi="Times New Roman" w:cs="Times New Roman"/>
          <w:sz w:val="24"/>
          <w:szCs w:val="24"/>
        </w:rPr>
        <w:t>]</w:t>
      </w:r>
      <w:r w:rsidR="00EF7559">
        <w:rPr>
          <w:rFonts w:ascii="Times New Roman" w:hAnsi="Times New Roman" w:cs="Times New Roman"/>
          <w:sz w:val="28"/>
          <w:szCs w:val="24"/>
          <w:vertAlign w:val="superscript"/>
        </w:rPr>
        <w:t>2</w:t>
      </w:r>
      <w:r w:rsidR="00EF7559" w:rsidRPr="00A84227">
        <w:rPr>
          <w:rFonts w:ascii="Times New Roman" w:hAnsi="Times New Roman" w:cs="Times New Roman"/>
          <w:sz w:val="28"/>
          <w:szCs w:val="24"/>
          <w:vertAlign w:val="superscript"/>
        </w:rPr>
        <w:t>+</w:t>
      </w:r>
      <w:r w:rsidR="00EF7559" w:rsidRPr="00D64FCA">
        <w:rPr>
          <w:rFonts w:ascii="Times New Roman" w:hAnsi="Times New Roman" w:cs="Times New Roman"/>
          <w:sz w:val="24"/>
          <w:szCs w:val="24"/>
        </w:rPr>
        <w:t xml:space="preserve"> </w:t>
      </w:r>
      <w:r w:rsidR="00EF7559">
        <w:rPr>
          <w:rFonts w:ascii="Times New Roman" w:hAnsi="Times New Roman" w:cs="Times New Roman"/>
          <w:sz w:val="24"/>
          <w:szCs w:val="24"/>
        </w:rPr>
        <w:t>possess two unpaired electrons. However, the observed magnetic moments are 3.2 BM and 2.83 BM, respectively. Why different magnetic moment is observed.</w:t>
      </w:r>
    </w:p>
    <w:p w14:paraId="687E5976" w14:textId="7AC67101" w:rsidR="00FA4CF9" w:rsidRPr="00D64FCA" w:rsidRDefault="00FA4CF9" w:rsidP="00481BE9">
      <w:pPr>
        <w:pStyle w:val="ListParagraph"/>
        <w:numPr>
          <w:ilvl w:val="0"/>
          <w:numId w:val="2"/>
        </w:numPr>
        <w:spacing w:line="276" w:lineRule="auto"/>
        <w:ind w:right="-421" w:hanging="540"/>
        <w:jc w:val="both"/>
        <w:rPr>
          <w:rFonts w:ascii="Times New Roman" w:hAnsi="Times New Roman" w:cs="Times New Roman"/>
          <w:sz w:val="24"/>
          <w:szCs w:val="24"/>
        </w:rPr>
      </w:pPr>
      <w:r w:rsidRPr="00D64FCA">
        <w:rPr>
          <w:rFonts w:ascii="Times New Roman" w:hAnsi="Times New Roman" w:cs="Times New Roman"/>
          <w:sz w:val="24"/>
          <w:szCs w:val="24"/>
        </w:rPr>
        <w:t xml:space="preserve">Predict the structure of following </w:t>
      </w:r>
      <w:proofErr w:type="spellStart"/>
      <w:r w:rsidRPr="00D64FCA">
        <w:rPr>
          <w:rFonts w:ascii="Times New Roman" w:hAnsi="Times New Roman" w:cs="Times New Roman"/>
          <w:sz w:val="24"/>
          <w:szCs w:val="24"/>
        </w:rPr>
        <w:t>Spinels</w:t>
      </w:r>
      <w:proofErr w:type="spellEnd"/>
      <w:r w:rsidRPr="00D64FCA">
        <w:rPr>
          <w:rFonts w:ascii="Times New Roman" w:hAnsi="Times New Roman" w:cs="Times New Roman"/>
          <w:sz w:val="24"/>
          <w:szCs w:val="24"/>
        </w:rPr>
        <w:t>.</w:t>
      </w:r>
    </w:p>
    <w:p w14:paraId="523AF921" w14:textId="77777777" w:rsidR="00FA4CF9" w:rsidRDefault="00FA4CF9" w:rsidP="00481BE9">
      <w:pPr>
        <w:pStyle w:val="ListParagraph"/>
        <w:spacing w:line="276" w:lineRule="auto"/>
        <w:ind w:left="540" w:right="-421"/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  <w:r w:rsidRPr="00D64FCA">
        <w:rPr>
          <w:rFonts w:ascii="Times New Roman" w:hAnsi="Times New Roman" w:cs="Times New Roman"/>
          <w:sz w:val="24"/>
          <w:szCs w:val="24"/>
        </w:rPr>
        <w:t>(a)MgAl</w:t>
      </w:r>
      <w:r w:rsidRPr="00C9142C">
        <w:rPr>
          <w:rFonts w:ascii="Times New Roman" w:hAnsi="Times New Roman" w:cs="Times New Roman"/>
          <w:sz w:val="28"/>
          <w:szCs w:val="24"/>
          <w:vertAlign w:val="subscript"/>
        </w:rPr>
        <w:t>2</w:t>
      </w:r>
      <w:r w:rsidRPr="00D64FCA">
        <w:rPr>
          <w:rFonts w:ascii="Times New Roman" w:hAnsi="Times New Roman" w:cs="Times New Roman"/>
          <w:sz w:val="24"/>
          <w:szCs w:val="24"/>
        </w:rPr>
        <w:t>O</w:t>
      </w:r>
      <w:r w:rsidRPr="00C9142C">
        <w:rPr>
          <w:rFonts w:ascii="Times New Roman" w:hAnsi="Times New Roman" w:cs="Times New Roman"/>
          <w:sz w:val="28"/>
          <w:szCs w:val="24"/>
          <w:vertAlign w:val="subscript"/>
        </w:rPr>
        <w:t>4</w:t>
      </w:r>
      <w:r w:rsidRPr="00D64FCA">
        <w:rPr>
          <w:rFonts w:ascii="Times New Roman" w:hAnsi="Times New Roman" w:cs="Times New Roman"/>
          <w:sz w:val="24"/>
          <w:szCs w:val="24"/>
        </w:rPr>
        <w:t>; (b) MgCr</w:t>
      </w:r>
      <w:r w:rsidRPr="00C9142C">
        <w:rPr>
          <w:rFonts w:ascii="Times New Roman" w:hAnsi="Times New Roman" w:cs="Times New Roman"/>
          <w:sz w:val="28"/>
          <w:szCs w:val="24"/>
          <w:vertAlign w:val="subscript"/>
        </w:rPr>
        <w:t>2</w:t>
      </w:r>
      <w:r w:rsidRPr="00D64FCA">
        <w:rPr>
          <w:rFonts w:ascii="Times New Roman" w:hAnsi="Times New Roman" w:cs="Times New Roman"/>
          <w:sz w:val="24"/>
          <w:szCs w:val="24"/>
        </w:rPr>
        <w:t>O</w:t>
      </w:r>
      <w:r w:rsidRPr="00C9142C">
        <w:rPr>
          <w:rFonts w:ascii="Times New Roman" w:hAnsi="Times New Roman" w:cs="Times New Roman"/>
          <w:sz w:val="28"/>
          <w:szCs w:val="24"/>
          <w:vertAlign w:val="subscript"/>
        </w:rPr>
        <w:t>4</w:t>
      </w:r>
      <w:r w:rsidRPr="00D64FCA">
        <w:rPr>
          <w:rFonts w:ascii="Times New Roman" w:hAnsi="Times New Roman" w:cs="Times New Roman"/>
          <w:sz w:val="24"/>
          <w:szCs w:val="24"/>
        </w:rPr>
        <w:t>; (c) MgFe</w:t>
      </w:r>
      <w:r w:rsidRPr="00C9142C">
        <w:rPr>
          <w:rFonts w:ascii="Times New Roman" w:hAnsi="Times New Roman" w:cs="Times New Roman"/>
          <w:sz w:val="28"/>
          <w:szCs w:val="24"/>
          <w:vertAlign w:val="subscript"/>
        </w:rPr>
        <w:t>2</w:t>
      </w:r>
      <w:r w:rsidRPr="00D64FCA">
        <w:rPr>
          <w:rFonts w:ascii="Times New Roman" w:hAnsi="Times New Roman" w:cs="Times New Roman"/>
          <w:sz w:val="24"/>
          <w:szCs w:val="24"/>
        </w:rPr>
        <w:t>O</w:t>
      </w:r>
      <w:r w:rsidRPr="00C9142C">
        <w:rPr>
          <w:rFonts w:ascii="Times New Roman" w:hAnsi="Times New Roman" w:cs="Times New Roman"/>
          <w:sz w:val="28"/>
          <w:szCs w:val="24"/>
          <w:vertAlign w:val="subscript"/>
        </w:rPr>
        <w:t>4</w:t>
      </w:r>
      <w:r w:rsidRPr="00D64FCA">
        <w:rPr>
          <w:rFonts w:ascii="Times New Roman" w:hAnsi="Times New Roman" w:cs="Times New Roman"/>
          <w:sz w:val="24"/>
          <w:szCs w:val="24"/>
        </w:rPr>
        <w:t>; (d)NiAl</w:t>
      </w:r>
      <w:r w:rsidRPr="00C9142C">
        <w:rPr>
          <w:rFonts w:ascii="Times New Roman" w:hAnsi="Times New Roman" w:cs="Times New Roman"/>
          <w:sz w:val="28"/>
          <w:szCs w:val="24"/>
          <w:vertAlign w:val="subscript"/>
        </w:rPr>
        <w:t>2</w:t>
      </w:r>
      <w:r w:rsidRPr="00D64FCA">
        <w:rPr>
          <w:rFonts w:ascii="Times New Roman" w:hAnsi="Times New Roman" w:cs="Times New Roman"/>
          <w:sz w:val="24"/>
          <w:szCs w:val="24"/>
        </w:rPr>
        <w:t>O</w:t>
      </w:r>
      <w:r w:rsidRPr="00C9142C">
        <w:rPr>
          <w:rFonts w:ascii="Times New Roman" w:hAnsi="Times New Roman" w:cs="Times New Roman"/>
          <w:sz w:val="28"/>
          <w:szCs w:val="24"/>
          <w:vertAlign w:val="subscript"/>
        </w:rPr>
        <w:t>4</w:t>
      </w:r>
      <w:r w:rsidRPr="00D64FCA">
        <w:rPr>
          <w:rFonts w:ascii="Times New Roman" w:hAnsi="Times New Roman" w:cs="Times New Roman"/>
          <w:sz w:val="24"/>
          <w:szCs w:val="24"/>
        </w:rPr>
        <w:t>; (e) NiFe</w:t>
      </w:r>
      <w:r w:rsidRPr="00C9142C">
        <w:rPr>
          <w:rFonts w:ascii="Times New Roman" w:hAnsi="Times New Roman" w:cs="Times New Roman"/>
          <w:sz w:val="28"/>
          <w:szCs w:val="24"/>
          <w:vertAlign w:val="subscript"/>
        </w:rPr>
        <w:t>2</w:t>
      </w:r>
      <w:r w:rsidRPr="00D64FCA">
        <w:rPr>
          <w:rFonts w:ascii="Times New Roman" w:hAnsi="Times New Roman" w:cs="Times New Roman"/>
          <w:sz w:val="24"/>
          <w:szCs w:val="24"/>
        </w:rPr>
        <w:t>O</w:t>
      </w:r>
      <w:r w:rsidRPr="00C9142C">
        <w:rPr>
          <w:rFonts w:ascii="Times New Roman" w:hAnsi="Times New Roman" w:cs="Times New Roman"/>
          <w:sz w:val="28"/>
          <w:szCs w:val="24"/>
          <w:vertAlign w:val="subscript"/>
        </w:rPr>
        <w:t>4</w:t>
      </w:r>
      <w:r w:rsidRPr="00D64FCA">
        <w:rPr>
          <w:rFonts w:ascii="Times New Roman" w:hAnsi="Times New Roman" w:cs="Times New Roman"/>
          <w:sz w:val="24"/>
          <w:szCs w:val="24"/>
        </w:rPr>
        <w:t>; (f) CrFe</w:t>
      </w:r>
      <w:r w:rsidRPr="00C9142C">
        <w:rPr>
          <w:rFonts w:ascii="Times New Roman" w:hAnsi="Times New Roman" w:cs="Times New Roman"/>
          <w:sz w:val="28"/>
          <w:szCs w:val="24"/>
          <w:vertAlign w:val="subscript"/>
        </w:rPr>
        <w:t>2</w:t>
      </w:r>
      <w:r w:rsidRPr="00D64FCA">
        <w:rPr>
          <w:rFonts w:ascii="Times New Roman" w:hAnsi="Times New Roman" w:cs="Times New Roman"/>
          <w:sz w:val="24"/>
          <w:szCs w:val="24"/>
        </w:rPr>
        <w:t>O</w:t>
      </w:r>
      <w:r w:rsidRPr="00C9142C">
        <w:rPr>
          <w:rFonts w:ascii="Times New Roman" w:hAnsi="Times New Roman" w:cs="Times New Roman"/>
          <w:sz w:val="28"/>
          <w:szCs w:val="24"/>
          <w:vertAlign w:val="subscript"/>
        </w:rPr>
        <w:t>4</w:t>
      </w:r>
      <w:r w:rsidRPr="00D64FCA">
        <w:rPr>
          <w:rFonts w:ascii="Times New Roman" w:hAnsi="Times New Roman" w:cs="Times New Roman"/>
          <w:sz w:val="24"/>
          <w:szCs w:val="24"/>
        </w:rPr>
        <w:t>; (g) Mn</w:t>
      </w:r>
      <w:r w:rsidRPr="00C9142C">
        <w:rPr>
          <w:rFonts w:ascii="Times New Roman" w:hAnsi="Times New Roman" w:cs="Times New Roman"/>
          <w:sz w:val="28"/>
          <w:szCs w:val="24"/>
          <w:vertAlign w:val="subscript"/>
        </w:rPr>
        <w:t>3</w:t>
      </w:r>
      <w:r w:rsidRPr="00D64FCA">
        <w:rPr>
          <w:rFonts w:ascii="Times New Roman" w:hAnsi="Times New Roman" w:cs="Times New Roman"/>
          <w:sz w:val="24"/>
          <w:szCs w:val="24"/>
        </w:rPr>
        <w:t>O</w:t>
      </w:r>
      <w:r w:rsidRPr="00C9142C">
        <w:rPr>
          <w:rFonts w:ascii="Times New Roman" w:hAnsi="Times New Roman" w:cs="Times New Roman"/>
          <w:sz w:val="28"/>
          <w:szCs w:val="24"/>
          <w:vertAlign w:val="subscript"/>
        </w:rPr>
        <w:t>4</w:t>
      </w:r>
      <w:r w:rsidRPr="00D64FCA">
        <w:rPr>
          <w:rFonts w:ascii="Times New Roman" w:hAnsi="Times New Roman" w:cs="Times New Roman"/>
          <w:sz w:val="24"/>
          <w:szCs w:val="24"/>
        </w:rPr>
        <w:t>; (h) Fe</w:t>
      </w:r>
      <w:r w:rsidRPr="00C9142C">
        <w:rPr>
          <w:rFonts w:ascii="Times New Roman" w:hAnsi="Times New Roman" w:cs="Times New Roman"/>
          <w:sz w:val="28"/>
          <w:szCs w:val="24"/>
          <w:vertAlign w:val="subscript"/>
        </w:rPr>
        <w:t>3</w:t>
      </w:r>
      <w:r w:rsidRPr="00D64FCA">
        <w:rPr>
          <w:rFonts w:ascii="Times New Roman" w:hAnsi="Times New Roman" w:cs="Times New Roman"/>
          <w:sz w:val="24"/>
          <w:szCs w:val="24"/>
        </w:rPr>
        <w:t>O</w:t>
      </w:r>
      <w:r w:rsidRPr="00C9142C">
        <w:rPr>
          <w:rFonts w:ascii="Times New Roman" w:hAnsi="Times New Roman" w:cs="Times New Roman"/>
          <w:sz w:val="28"/>
          <w:szCs w:val="24"/>
          <w:vertAlign w:val="subscript"/>
        </w:rPr>
        <w:t>4</w:t>
      </w:r>
    </w:p>
    <w:sectPr w:rsidR="00FA4CF9" w:rsidSect="0069120D">
      <w:pgSz w:w="12240" w:h="15840"/>
      <w:pgMar w:top="1440" w:right="1440" w:bottom="1440" w:left="1440" w:header="39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A8038" w14:textId="77777777" w:rsidR="00E04057" w:rsidRDefault="00E04057" w:rsidP="0069120D">
      <w:pPr>
        <w:spacing w:after="0" w:line="240" w:lineRule="auto"/>
      </w:pPr>
      <w:r>
        <w:separator/>
      </w:r>
    </w:p>
  </w:endnote>
  <w:endnote w:type="continuationSeparator" w:id="0">
    <w:p w14:paraId="34058DDA" w14:textId="77777777" w:rsidR="00E04057" w:rsidRDefault="00E04057" w:rsidP="00691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668A8" w14:textId="77777777" w:rsidR="00E04057" w:rsidRDefault="00E04057" w:rsidP="0069120D">
      <w:pPr>
        <w:spacing w:after="0" w:line="240" w:lineRule="auto"/>
      </w:pPr>
      <w:r>
        <w:separator/>
      </w:r>
    </w:p>
  </w:footnote>
  <w:footnote w:type="continuationSeparator" w:id="0">
    <w:p w14:paraId="18C8CD16" w14:textId="77777777" w:rsidR="00E04057" w:rsidRDefault="00E04057" w:rsidP="006912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24776"/>
    <w:multiLevelType w:val="hybridMultilevel"/>
    <w:tmpl w:val="A2EA5B9C"/>
    <w:lvl w:ilvl="0" w:tplc="F7A62918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03AA6"/>
    <w:multiLevelType w:val="hybridMultilevel"/>
    <w:tmpl w:val="4A424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14BD4"/>
    <w:multiLevelType w:val="hybridMultilevel"/>
    <w:tmpl w:val="4AEA630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7C30E45A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352FBC"/>
    <w:multiLevelType w:val="hybridMultilevel"/>
    <w:tmpl w:val="4AEA630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7C30E45A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497545"/>
    <w:multiLevelType w:val="hybridMultilevel"/>
    <w:tmpl w:val="549A1E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01FCA"/>
    <w:multiLevelType w:val="hybridMultilevel"/>
    <w:tmpl w:val="00C02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796B43"/>
    <w:multiLevelType w:val="hybridMultilevel"/>
    <w:tmpl w:val="B3F07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A31995"/>
    <w:multiLevelType w:val="hybridMultilevel"/>
    <w:tmpl w:val="4AEA630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7C30E45A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6754E1"/>
    <w:multiLevelType w:val="hybridMultilevel"/>
    <w:tmpl w:val="81C83966"/>
    <w:lvl w:ilvl="0" w:tplc="8892EE50">
      <w:start w:val="1"/>
      <w:numFmt w:val="decimal"/>
      <w:lvlText w:val="%1."/>
      <w:lvlJc w:val="left"/>
      <w:pPr>
        <w:ind w:left="90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389453580">
    <w:abstractNumId w:val="1"/>
  </w:num>
  <w:num w:numId="2" w16cid:durableId="1100678682">
    <w:abstractNumId w:val="2"/>
  </w:num>
  <w:num w:numId="3" w16cid:durableId="1171027008">
    <w:abstractNumId w:val="0"/>
  </w:num>
  <w:num w:numId="4" w16cid:durableId="888416172">
    <w:abstractNumId w:val="8"/>
  </w:num>
  <w:num w:numId="5" w16cid:durableId="1777750723">
    <w:abstractNumId w:val="5"/>
  </w:num>
  <w:num w:numId="6" w16cid:durableId="341664648">
    <w:abstractNumId w:val="4"/>
  </w:num>
  <w:num w:numId="7" w16cid:durableId="1156189707">
    <w:abstractNumId w:val="6"/>
  </w:num>
  <w:num w:numId="8" w16cid:durableId="202137392">
    <w:abstractNumId w:val="3"/>
  </w:num>
  <w:num w:numId="9" w16cid:durableId="2137371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3ED"/>
    <w:rsid w:val="00040149"/>
    <w:rsid w:val="00067DF7"/>
    <w:rsid w:val="000843F8"/>
    <w:rsid w:val="00093EC4"/>
    <w:rsid w:val="000A049A"/>
    <w:rsid w:val="000C6BDC"/>
    <w:rsid w:val="00142C78"/>
    <w:rsid w:val="00160C68"/>
    <w:rsid w:val="001725BD"/>
    <w:rsid w:val="00333C54"/>
    <w:rsid w:val="003628CB"/>
    <w:rsid w:val="003B4FCE"/>
    <w:rsid w:val="003C2EBB"/>
    <w:rsid w:val="004254BB"/>
    <w:rsid w:val="00447855"/>
    <w:rsid w:val="00481BE9"/>
    <w:rsid w:val="00547BC5"/>
    <w:rsid w:val="005B458C"/>
    <w:rsid w:val="005E2DF9"/>
    <w:rsid w:val="00642ECC"/>
    <w:rsid w:val="0069120D"/>
    <w:rsid w:val="006C25C6"/>
    <w:rsid w:val="006D0B1F"/>
    <w:rsid w:val="006E01AB"/>
    <w:rsid w:val="00747F01"/>
    <w:rsid w:val="007B286C"/>
    <w:rsid w:val="008566A0"/>
    <w:rsid w:val="008A1141"/>
    <w:rsid w:val="008C7B46"/>
    <w:rsid w:val="008F2624"/>
    <w:rsid w:val="008F7FB2"/>
    <w:rsid w:val="009128E1"/>
    <w:rsid w:val="009E7917"/>
    <w:rsid w:val="00A25C15"/>
    <w:rsid w:val="00A30910"/>
    <w:rsid w:val="00A376E8"/>
    <w:rsid w:val="00A45163"/>
    <w:rsid w:val="00A557B6"/>
    <w:rsid w:val="00A84227"/>
    <w:rsid w:val="00AE33ED"/>
    <w:rsid w:val="00B2168F"/>
    <w:rsid w:val="00B405AB"/>
    <w:rsid w:val="00B410EA"/>
    <w:rsid w:val="00B641CF"/>
    <w:rsid w:val="00C4097A"/>
    <w:rsid w:val="00C47913"/>
    <w:rsid w:val="00C57EC1"/>
    <w:rsid w:val="00C9142C"/>
    <w:rsid w:val="00CC6FCD"/>
    <w:rsid w:val="00D64435"/>
    <w:rsid w:val="00D64FCA"/>
    <w:rsid w:val="00D74C1D"/>
    <w:rsid w:val="00D85A94"/>
    <w:rsid w:val="00D86947"/>
    <w:rsid w:val="00DA21DB"/>
    <w:rsid w:val="00DA78B2"/>
    <w:rsid w:val="00DC3ECE"/>
    <w:rsid w:val="00DD0D10"/>
    <w:rsid w:val="00E04057"/>
    <w:rsid w:val="00E04D4D"/>
    <w:rsid w:val="00E26C2A"/>
    <w:rsid w:val="00E27629"/>
    <w:rsid w:val="00EC695B"/>
    <w:rsid w:val="00ED6078"/>
    <w:rsid w:val="00EF7559"/>
    <w:rsid w:val="00FA4CF9"/>
    <w:rsid w:val="00FE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DE4AB"/>
  <w15:chartTrackingRefBased/>
  <w15:docId w15:val="{714CCE28-8214-4087-B95E-BE0C9B13B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6947"/>
    <w:pPr>
      <w:ind w:left="720"/>
      <w:contextualSpacing/>
    </w:pPr>
  </w:style>
  <w:style w:type="table" w:styleId="TableGrid">
    <w:name w:val="Table Grid"/>
    <w:basedOn w:val="TableNormal"/>
    <w:uiPriority w:val="39"/>
    <w:rsid w:val="00642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725BD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5A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A9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912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20D"/>
  </w:style>
  <w:style w:type="paragraph" w:styleId="Footer">
    <w:name w:val="footer"/>
    <w:basedOn w:val="Normal"/>
    <w:link w:val="FooterChar"/>
    <w:uiPriority w:val="99"/>
    <w:unhideWhenUsed/>
    <w:rsid w:val="006912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Dr. Srikanta Patra</cp:lastModifiedBy>
  <cp:revision>2</cp:revision>
  <cp:lastPrinted>2019-04-22T09:48:00Z</cp:lastPrinted>
  <dcterms:created xsi:type="dcterms:W3CDTF">2023-01-27T06:35:00Z</dcterms:created>
  <dcterms:modified xsi:type="dcterms:W3CDTF">2023-01-27T06:35:00Z</dcterms:modified>
</cp:coreProperties>
</file>