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0C119" w14:textId="0C10B007" w:rsidR="00CC4939" w:rsidRPr="00E31F6D" w:rsidRDefault="00CC4939" w:rsidP="00CC4939">
      <w:pPr>
        <w:jc w:val="center"/>
        <w:rPr>
          <w:rFonts w:ascii="Times New Roman" w:eastAsia="Times New Roman" w:hAnsi="Times New Roman" w:cs="Times New Roman"/>
          <w:b/>
          <w:bCs/>
          <w:sz w:val="32"/>
          <w:szCs w:val="32"/>
        </w:rPr>
      </w:pPr>
      <w:bookmarkStart w:id="0" w:name="_Hlk147944911"/>
      <w:bookmarkEnd w:id="0"/>
      <w:r w:rsidRPr="00E31F6D">
        <w:rPr>
          <w:rFonts w:ascii="Times New Roman" w:eastAsia="Times New Roman" w:hAnsi="Times New Roman" w:cs="Times New Roman"/>
          <w:b/>
          <w:bCs/>
          <w:sz w:val="36"/>
          <w:szCs w:val="36"/>
        </w:rPr>
        <w:t>E</w:t>
      </w:r>
      <w:r w:rsidRPr="00E31F6D">
        <w:rPr>
          <w:rFonts w:ascii="Times New Roman" w:eastAsia="Times New Roman" w:hAnsi="Times New Roman" w:cs="Times New Roman"/>
          <w:b/>
          <w:bCs/>
          <w:sz w:val="32"/>
          <w:szCs w:val="32"/>
        </w:rPr>
        <w:t>xperiment–</w:t>
      </w:r>
      <w:r w:rsidR="005B0396">
        <w:rPr>
          <w:rFonts w:ascii="Times New Roman" w:eastAsia="Times New Roman" w:hAnsi="Times New Roman" w:cs="Times New Roman"/>
          <w:b/>
          <w:bCs/>
          <w:sz w:val="32"/>
          <w:szCs w:val="32"/>
        </w:rPr>
        <w:t>6</w:t>
      </w:r>
      <w:r w:rsidRPr="00E31F6D">
        <w:rPr>
          <w:rFonts w:ascii="Times New Roman" w:eastAsia="Times New Roman" w:hAnsi="Times New Roman" w:cs="Times New Roman"/>
          <w:b/>
          <w:bCs/>
          <w:sz w:val="32"/>
          <w:szCs w:val="32"/>
        </w:rPr>
        <w:t xml:space="preserve">: </w:t>
      </w:r>
      <w:r w:rsidR="00573DA2">
        <w:rPr>
          <w:rFonts w:ascii="Times New Roman" w:eastAsia="Times New Roman" w:hAnsi="Times New Roman" w:cs="Times New Roman"/>
          <w:b/>
          <w:bCs/>
          <w:sz w:val="32"/>
          <w:szCs w:val="32"/>
        </w:rPr>
        <w:t>Common-Emitter Amplifier using Bipolar Transistor</w:t>
      </w:r>
    </w:p>
    <w:p w14:paraId="30CC9EC5" w14:textId="77777777" w:rsidR="00CC4939" w:rsidRPr="000D3A2B" w:rsidRDefault="00CC4939" w:rsidP="00CC4939">
      <w:pPr>
        <w:jc w:val="center"/>
        <w:rPr>
          <w:rFonts w:ascii="Times New Roman" w:eastAsia="Times New Roman" w:hAnsi="Times New Roman" w:cs="Times New Roman"/>
          <w:sz w:val="36"/>
          <w:szCs w:val="36"/>
        </w:rPr>
      </w:pPr>
      <w:r>
        <w:rPr>
          <w:rFonts w:ascii="Times New Roman" w:eastAsia="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32BC4957" wp14:editId="7C565D0D">
                <wp:simplePos x="0" y="0"/>
                <wp:positionH relativeFrom="margin">
                  <wp:align>center</wp:align>
                </wp:positionH>
                <wp:positionV relativeFrom="paragraph">
                  <wp:posOffset>256540</wp:posOffset>
                </wp:positionV>
                <wp:extent cx="6927850" cy="984250"/>
                <wp:effectExtent l="0" t="0" r="25400" b="25400"/>
                <wp:wrapNone/>
                <wp:docPr id="765897090" name="Rectangle 1"/>
                <wp:cNvGraphicFramePr/>
                <a:graphic xmlns:a="http://schemas.openxmlformats.org/drawingml/2006/main">
                  <a:graphicData uri="http://schemas.microsoft.com/office/word/2010/wordprocessingShape">
                    <wps:wsp>
                      <wps:cNvSpPr/>
                      <wps:spPr>
                        <a:xfrm>
                          <a:off x="0" y="0"/>
                          <a:ext cx="6927850" cy="98425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5CC5DE" id="Rectangle 1" o:spid="_x0000_s1026" style="position:absolute;margin-left:0;margin-top:20.2pt;width:545.5pt;height:77.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" filled="f" strokecolor="black [3213]" strokeweight="1pt">
                <w10:wrap anchorx="margin"/>
              </v:rect>
            </w:pict>
          </mc:Fallback>
        </mc:AlternateContent>
      </w:r>
    </w:p>
    <w:p w14:paraId="34F3B85E" w14:textId="27A21156" w:rsidR="00CC4939" w:rsidRDefault="00CC4939" w:rsidP="00CC493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606D2E5">
        <w:rPr>
          <w:rFonts w:ascii="Times New Roman" w:eastAsia="Times New Roman" w:hAnsi="Times New Roman" w:cs="Times New Roman"/>
          <w:sz w:val="28"/>
          <w:szCs w:val="28"/>
        </w:rPr>
        <w:t>Group no: -</w:t>
      </w:r>
      <w:r>
        <w:rPr>
          <w:rFonts w:ascii="Times New Roman" w:eastAsia="Times New Roman" w:hAnsi="Times New Roman" w:cs="Times New Roman"/>
          <w:sz w:val="28"/>
          <w:szCs w:val="28"/>
        </w:rPr>
        <w:t xml:space="preserve"> 14</w:t>
      </w:r>
      <w:r w:rsidRPr="0606D2E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Date of Experiment: - </w:t>
      </w:r>
      <w:r w:rsidR="00A04B44">
        <w:rPr>
          <w:rFonts w:ascii="Times New Roman" w:eastAsia="Times New Roman" w:hAnsi="Times New Roman" w:cs="Times New Roman"/>
          <w:sz w:val="28"/>
          <w:szCs w:val="28"/>
        </w:rPr>
        <w:t>0</w:t>
      </w:r>
      <w:r w:rsidR="00871A84">
        <w:rPr>
          <w:rFonts w:ascii="Times New Roman" w:eastAsia="Times New Roman" w:hAnsi="Times New Roman" w:cs="Times New Roman"/>
          <w:sz w:val="28"/>
          <w:szCs w:val="28"/>
        </w:rPr>
        <w:t>5</w:t>
      </w:r>
      <w:r>
        <w:rPr>
          <w:rFonts w:ascii="Times New Roman" w:eastAsia="Times New Roman" w:hAnsi="Times New Roman" w:cs="Times New Roman"/>
          <w:sz w:val="28"/>
          <w:szCs w:val="28"/>
        </w:rPr>
        <w:t>/</w:t>
      </w:r>
      <w:r w:rsidR="00871A84">
        <w:rPr>
          <w:rFonts w:ascii="Times New Roman" w:eastAsia="Times New Roman" w:hAnsi="Times New Roman" w:cs="Times New Roman"/>
          <w:sz w:val="28"/>
          <w:szCs w:val="28"/>
        </w:rPr>
        <w:t>10</w:t>
      </w:r>
      <w:r>
        <w:rPr>
          <w:rFonts w:ascii="Times New Roman" w:eastAsia="Times New Roman" w:hAnsi="Times New Roman" w:cs="Times New Roman"/>
          <w:sz w:val="28"/>
          <w:szCs w:val="28"/>
        </w:rPr>
        <w:t>/2023</w:t>
      </w:r>
    </w:p>
    <w:p w14:paraId="04F4CEF6" w14:textId="77777777" w:rsidR="00CC4939" w:rsidRDefault="00CC4939" w:rsidP="00CC4939">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606D2E5">
        <w:rPr>
          <w:rFonts w:ascii="Times New Roman" w:eastAsia="Times New Roman" w:hAnsi="Times New Roman" w:cs="Times New Roman"/>
          <w:sz w:val="28"/>
          <w:szCs w:val="28"/>
        </w:rPr>
        <w:t xml:space="preserve">Roll no: -   </w:t>
      </w:r>
      <w:r>
        <w:rPr>
          <w:rFonts w:ascii="Times New Roman" w:eastAsia="Times New Roman" w:hAnsi="Times New Roman" w:cs="Times New Roman"/>
          <w:sz w:val="28"/>
          <w:szCs w:val="28"/>
        </w:rPr>
        <w:t>22CS02002</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Pr="0606D2E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Pr="0606D2E5">
        <w:rPr>
          <w:rFonts w:ascii="Times New Roman" w:eastAsia="Times New Roman" w:hAnsi="Times New Roman" w:cs="Times New Roman"/>
          <w:sz w:val="28"/>
          <w:szCs w:val="28"/>
        </w:rPr>
        <w:t>Name: -</w:t>
      </w:r>
      <w:r>
        <w:rPr>
          <w:rFonts w:ascii="Times New Roman" w:eastAsia="Times New Roman" w:hAnsi="Times New Roman" w:cs="Times New Roman"/>
          <w:sz w:val="28"/>
          <w:szCs w:val="28"/>
        </w:rPr>
        <w:t xml:space="preserve">  Soham Chakraborty</w:t>
      </w:r>
    </w:p>
    <w:p w14:paraId="3EB45A8E" w14:textId="77777777" w:rsidR="00CC4939" w:rsidRDefault="00CC4939" w:rsidP="00CC4939">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20CS02012</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  Kasthuri Hrushikesh</w:t>
      </w:r>
    </w:p>
    <w:p w14:paraId="2802D35A" w14:textId="1A11A93D" w:rsidR="00CC4939" w:rsidRDefault="00190CC1" w:rsidP="00CC4939">
      <w:pPr>
        <w:jc w:val="center"/>
        <w:rPr>
          <w:rFonts w:ascii="Times New Roman" w:eastAsia="Times New Roman" w:hAnsi="Times New Roman" w:cs="Times New Roman"/>
          <w:b/>
          <w:bCs/>
          <w:sz w:val="40"/>
          <w:szCs w:val="40"/>
        </w:rPr>
      </w:pPr>
      <w:r>
        <w:rPr>
          <w:noProof/>
        </w:rPr>
        <mc:AlternateContent>
          <mc:Choice Requires="wps">
            <w:drawing>
              <wp:anchor distT="0" distB="0" distL="0" distR="0" simplePos="0" relativeHeight="251667456" behindDoc="1" locked="0" layoutInCell="1" allowOverlap="1" wp14:anchorId="4C87290B" wp14:editId="7D297FBD">
                <wp:simplePos x="0" y="0"/>
                <wp:positionH relativeFrom="margin">
                  <wp:posOffset>641350</wp:posOffset>
                </wp:positionH>
                <wp:positionV relativeFrom="paragraph">
                  <wp:posOffset>466090</wp:posOffset>
                </wp:positionV>
                <wp:extent cx="6163945" cy="681355"/>
                <wp:effectExtent l="0" t="0" r="27305" b="23495"/>
                <wp:wrapTopAndBottom/>
                <wp:docPr id="59441303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3945" cy="68135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51184E9" w14:textId="56ACEE0B" w:rsidR="00190CC1" w:rsidRDefault="00190CC1" w:rsidP="00190CC1">
                            <w:pPr>
                              <w:spacing w:before="245"/>
                              <w:jc w:val="center"/>
                              <w:rPr>
                                <w:b/>
                                <w:sz w:val="40"/>
                              </w:rPr>
                            </w:pPr>
                            <w:r>
                              <w:rPr>
                                <w:b/>
                                <w:sz w:val="40"/>
                              </w:rPr>
                              <w:t>Pre-Lab Work</w:t>
                            </w:r>
                            <w:r>
                              <w:rPr>
                                <w:b/>
                                <w:sz w:val="40"/>
                              </w:rPr>
                              <w:t xml:space="preserve">: </w:t>
                            </w:r>
                            <w:r>
                              <w:rPr>
                                <w:b/>
                                <w:sz w:val="40"/>
                              </w:rPr>
                              <w:t>LTSpice simulation of all 3 parts.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87290B" id="_x0000_t202" coordsize="21600,21600" o:spt="202" path="m,l,21600r21600,l21600,xe">
                <v:stroke joinstyle="miter"/>
                <v:path gradientshapeok="t" o:connecttype="rect"/>
              </v:shapetype>
              <v:shape id="Text Box 8" o:spid="_x0000_s1026" type="#_x0000_t202" style="position:absolute;left:0;text-align:left;margin-left:50.5pt;margin-top:36.7pt;width:485.35pt;height:53.65pt;z-index:-25164902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" filled="f" strokeweight="1pt">
                <v:textbox inset="0,0,0,0">
                  <w:txbxContent>
                    <w:p w14:paraId="151184E9" w14:textId="56ACEE0B" w:rsidR="00190CC1" w:rsidRDefault="00190CC1" w:rsidP="00190CC1">
                      <w:pPr>
                        <w:spacing w:before="245"/>
                        <w:jc w:val="center"/>
                        <w:rPr>
                          <w:b/>
                          <w:sz w:val="40"/>
                        </w:rPr>
                      </w:pPr>
                      <w:r>
                        <w:rPr>
                          <w:b/>
                          <w:sz w:val="40"/>
                        </w:rPr>
                        <w:t>Pre-Lab Work</w:t>
                      </w:r>
                      <w:r>
                        <w:rPr>
                          <w:b/>
                          <w:sz w:val="40"/>
                        </w:rPr>
                        <w:t xml:space="preserve">: </w:t>
                      </w:r>
                      <w:r>
                        <w:rPr>
                          <w:b/>
                          <w:sz w:val="40"/>
                        </w:rPr>
                        <w:t>LTSpice simulation of all 3 parts.</w:t>
                      </w:r>
                    </w:p>
                  </w:txbxContent>
                </v:textbox>
                <w10:wrap type="topAndBottom" anchorx="margin"/>
              </v:shape>
            </w:pict>
          </mc:Fallback>
        </mc:AlternateContent>
      </w:r>
    </w:p>
    <w:p w14:paraId="4918D1D6" w14:textId="77777777" w:rsidR="00FD0057" w:rsidRDefault="00FD0057" w:rsidP="00190CC1">
      <w:pPr>
        <w:jc w:val="center"/>
        <w:rPr>
          <w:rFonts w:ascii="Times New Roman" w:eastAsia="Times New Roman" w:hAnsi="Times New Roman" w:cs="Times New Roman"/>
          <w:b/>
          <w:bCs/>
          <w:sz w:val="40"/>
          <w:szCs w:val="40"/>
        </w:rPr>
      </w:pPr>
    </w:p>
    <w:p w14:paraId="44559560" w14:textId="74415D46" w:rsidR="00190CC1" w:rsidRPr="00190CC1" w:rsidRDefault="00190CC1" w:rsidP="00190CC1">
      <w:pPr>
        <w:jc w:val="center"/>
        <w:rPr>
          <w:rFonts w:ascii="Times New Roman" w:eastAsia="Times New Roman" w:hAnsi="Times New Roman" w:cs="Times New Roman"/>
          <w:b/>
          <w:bCs/>
          <w:sz w:val="40"/>
          <w:szCs w:val="40"/>
          <w:u w:val="single"/>
        </w:rPr>
      </w:pPr>
      <w:r w:rsidRPr="00190CC1">
        <w:rPr>
          <w:rFonts w:ascii="Times New Roman" w:eastAsia="Times New Roman" w:hAnsi="Times New Roman" w:cs="Times New Roman"/>
          <w:b/>
          <w:bCs/>
          <w:sz w:val="40"/>
          <w:szCs w:val="40"/>
          <w:u w:val="single"/>
        </w:rPr>
        <w:t>Part-1</w:t>
      </w:r>
    </w:p>
    <w:p w14:paraId="20DA300D" w14:textId="396788DE" w:rsidR="00190CC1" w:rsidRDefault="00BC7E89" w:rsidP="00190CC1">
      <w:pPr>
        <w:jc w:val="center"/>
        <w:rPr>
          <w:rFonts w:ascii="Times New Roman" w:eastAsia="Times New Roman" w:hAnsi="Times New Roman" w:cs="Times New Roman"/>
          <w:b/>
          <w:bCs/>
          <w:sz w:val="40"/>
          <w:szCs w:val="40"/>
        </w:rPr>
      </w:pPr>
      <w:r w:rsidRPr="00BC7E89">
        <w:rPr>
          <w:rFonts w:ascii="Times New Roman" w:eastAsia="Times New Roman" w:hAnsi="Times New Roman" w:cs="Times New Roman"/>
          <w:b/>
          <w:bCs/>
          <w:sz w:val="40"/>
          <w:szCs w:val="40"/>
        </w:rPr>
        <w:drawing>
          <wp:inline distT="0" distB="0" distL="0" distR="0" wp14:anchorId="472B0D68" wp14:editId="31A0680D">
            <wp:extent cx="7156450" cy="3065145"/>
            <wp:effectExtent l="0" t="0" r="6350" b="1905"/>
            <wp:docPr id="168344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49380" name=""/>
                    <pic:cNvPicPr/>
                  </pic:nvPicPr>
                  <pic:blipFill>
                    <a:blip r:embed="rId8"/>
                    <a:stretch>
                      <a:fillRect/>
                    </a:stretch>
                  </pic:blipFill>
                  <pic:spPr>
                    <a:xfrm>
                      <a:off x="0" y="0"/>
                      <a:ext cx="7156450" cy="3065145"/>
                    </a:xfrm>
                    <a:prstGeom prst="rect">
                      <a:avLst/>
                    </a:prstGeom>
                  </pic:spPr>
                </pic:pic>
              </a:graphicData>
            </a:graphic>
          </wp:inline>
        </w:drawing>
      </w:r>
    </w:p>
    <w:p w14:paraId="4CE05CE3" w14:textId="015A14AD" w:rsidR="00FD0057" w:rsidRDefault="00BC7E89" w:rsidP="00190CC1">
      <w:pPr>
        <w:jc w:val="center"/>
        <w:rPr>
          <w:rFonts w:ascii="Times New Roman" w:eastAsia="Times New Roman" w:hAnsi="Times New Roman" w:cs="Times New Roman"/>
          <w:b/>
          <w:bCs/>
          <w:sz w:val="40"/>
          <w:szCs w:val="40"/>
        </w:rPr>
      </w:pPr>
      <w:r w:rsidRPr="00BC7E89">
        <w:rPr>
          <w:rFonts w:ascii="Times New Roman" w:eastAsia="Times New Roman" w:hAnsi="Times New Roman" w:cs="Times New Roman"/>
          <w:b/>
          <w:bCs/>
          <w:sz w:val="40"/>
          <w:szCs w:val="40"/>
        </w:rPr>
        <w:drawing>
          <wp:inline distT="0" distB="0" distL="0" distR="0" wp14:anchorId="77D7D27D" wp14:editId="153891BB">
            <wp:extent cx="3295650" cy="2558424"/>
            <wp:effectExtent l="0" t="0" r="0" b="0"/>
            <wp:docPr id="441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219" name=""/>
                    <pic:cNvPicPr/>
                  </pic:nvPicPr>
                  <pic:blipFill>
                    <a:blip r:embed="rId9"/>
                    <a:stretch>
                      <a:fillRect/>
                    </a:stretch>
                  </pic:blipFill>
                  <pic:spPr>
                    <a:xfrm>
                      <a:off x="0" y="0"/>
                      <a:ext cx="3295650" cy="2558424"/>
                    </a:xfrm>
                    <a:prstGeom prst="rect">
                      <a:avLst/>
                    </a:prstGeom>
                  </pic:spPr>
                </pic:pic>
              </a:graphicData>
            </a:graphic>
          </wp:inline>
        </w:drawing>
      </w:r>
    </w:p>
    <w:p w14:paraId="1643CBB3" w14:textId="71DE1235" w:rsidR="00FD0057" w:rsidRPr="00190CC1" w:rsidRDefault="00190CC1" w:rsidP="00190CC1">
      <w:pPr>
        <w:jc w:val="center"/>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lastRenderedPageBreak/>
        <w:t>Part- 2</w:t>
      </w:r>
    </w:p>
    <w:p w14:paraId="5248853E" w14:textId="683D0E4F" w:rsidR="00FD0057" w:rsidRDefault="00FD0057" w:rsidP="00190CC1">
      <w:pPr>
        <w:jc w:val="center"/>
        <w:rPr>
          <w:rFonts w:ascii="Times New Roman" w:eastAsia="Times New Roman" w:hAnsi="Times New Roman" w:cs="Times New Roman"/>
          <w:b/>
          <w:bCs/>
          <w:sz w:val="40"/>
          <w:szCs w:val="40"/>
        </w:rPr>
      </w:pPr>
    </w:p>
    <w:p w14:paraId="2E5C0F8D" w14:textId="20D68C72" w:rsidR="005B0396" w:rsidRDefault="00190CC1" w:rsidP="00190CC1">
      <w:pPr>
        <w:jc w:val="center"/>
        <w:rPr>
          <w:rFonts w:ascii="Times New Roman" w:eastAsia="Times New Roman" w:hAnsi="Times New Roman" w:cs="Times New Roman"/>
          <w:b/>
          <w:bCs/>
          <w:sz w:val="40"/>
          <w:szCs w:val="40"/>
        </w:rPr>
      </w:pPr>
      <w:r w:rsidRPr="00190CC1">
        <w:rPr>
          <w:rFonts w:ascii="Times New Roman" w:eastAsia="Times New Roman" w:hAnsi="Times New Roman" w:cs="Times New Roman"/>
          <w:b/>
          <w:bCs/>
          <w:sz w:val="40"/>
          <w:szCs w:val="40"/>
        </w:rPr>
        <w:drawing>
          <wp:inline distT="0" distB="0" distL="0" distR="0" wp14:anchorId="61D6BA2B" wp14:editId="25D795A3">
            <wp:extent cx="7156450" cy="3052445"/>
            <wp:effectExtent l="0" t="0" r="6350" b="0"/>
            <wp:docPr id="57689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95984" name=""/>
                    <pic:cNvPicPr/>
                  </pic:nvPicPr>
                  <pic:blipFill>
                    <a:blip r:embed="rId10"/>
                    <a:stretch>
                      <a:fillRect/>
                    </a:stretch>
                  </pic:blipFill>
                  <pic:spPr>
                    <a:xfrm>
                      <a:off x="0" y="0"/>
                      <a:ext cx="7156450" cy="3052445"/>
                    </a:xfrm>
                    <a:prstGeom prst="rect">
                      <a:avLst/>
                    </a:prstGeom>
                  </pic:spPr>
                </pic:pic>
              </a:graphicData>
            </a:graphic>
          </wp:inline>
        </w:drawing>
      </w:r>
    </w:p>
    <w:p w14:paraId="0C2759FA" w14:textId="3ABC9102" w:rsidR="005B0396" w:rsidRDefault="00190CC1" w:rsidP="00190CC1">
      <w:pPr>
        <w:jc w:val="center"/>
        <w:rPr>
          <w:rFonts w:ascii="Times New Roman" w:eastAsia="Times New Roman" w:hAnsi="Times New Roman" w:cs="Times New Roman"/>
          <w:b/>
          <w:bCs/>
          <w:sz w:val="40"/>
          <w:szCs w:val="40"/>
        </w:rPr>
      </w:pPr>
      <w:r w:rsidRPr="00190CC1">
        <w:rPr>
          <w:rFonts w:ascii="Times New Roman" w:eastAsia="Times New Roman" w:hAnsi="Times New Roman" w:cs="Times New Roman"/>
          <w:b/>
          <w:bCs/>
          <w:sz w:val="40"/>
          <w:szCs w:val="40"/>
        </w:rPr>
        <w:drawing>
          <wp:inline distT="0" distB="0" distL="0" distR="0" wp14:anchorId="6F13C135" wp14:editId="63E7F308">
            <wp:extent cx="6445581" cy="4407126"/>
            <wp:effectExtent l="0" t="0" r="0" b="0"/>
            <wp:docPr id="161600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07152" name=""/>
                    <pic:cNvPicPr/>
                  </pic:nvPicPr>
                  <pic:blipFill>
                    <a:blip r:embed="rId11"/>
                    <a:stretch>
                      <a:fillRect/>
                    </a:stretch>
                  </pic:blipFill>
                  <pic:spPr>
                    <a:xfrm>
                      <a:off x="0" y="0"/>
                      <a:ext cx="6445581" cy="4407126"/>
                    </a:xfrm>
                    <a:prstGeom prst="rect">
                      <a:avLst/>
                    </a:prstGeom>
                  </pic:spPr>
                </pic:pic>
              </a:graphicData>
            </a:graphic>
          </wp:inline>
        </w:drawing>
      </w:r>
    </w:p>
    <w:p w14:paraId="6CD11C29" w14:textId="498DB1DF" w:rsidR="005B0396" w:rsidRDefault="005B0396" w:rsidP="00190CC1">
      <w:pPr>
        <w:jc w:val="center"/>
        <w:rPr>
          <w:rFonts w:ascii="Times New Roman" w:eastAsia="Times New Roman" w:hAnsi="Times New Roman" w:cs="Times New Roman"/>
          <w:b/>
          <w:bCs/>
          <w:sz w:val="40"/>
          <w:szCs w:val="40"/>
        </w:rPr>
      </w:pPr>
    </w:p>
    <w:p w14:paraId="79D4B213" w14:textId="77777777" w:rsidR="005B0396" w:rsidRDefault="005B0396" w:rsidP="00190CC1">
      <w:pPr>
        <w:jc w:val="center"/>
        <w:rPr>
          <w:rFonts w:ascii="Times New Roman" w:eastAsia="Times New Roman" w:hAnsi="Times New Roman" w:cs="Times New Roman"/>
          <w:b/>
          <w:bCs/>
          <w:sz w:val="40"/>
          <w:szCs w:val="40"/>
        </w:rPr>
      </w:pPr>
    </w:p>
    <w:p w14:paraId="7EF603F4" w14:textId="4CA2E850" w:rsidR="00190CC1" w:rsidRPr="00190CC1" w:rsidRDefault="00190CC1" w:rsidP="00190CC1">
      <w:pPr>
        <w:jc w:val="center"/>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lastRenderedPageBreak/>
        <w:t>Part-3</w:t>
      </w:r>
    </w:p>
    <w:p w14:paraId="44F73136" w14:textId="35F7E026" w:rsidR="005B0396" w:rsidRDefault="00190CC1" w:rsidP="00190CC1">
      <w:pPr>
        <w:jc w:val="center"/>
        <w:rPr>
          <w:rFonts w:ascii="Times New Roman" w:eastAsia="Times New Roman" w:hAnsi="Times New Roman" w:cs="Times New Roman"/>
          <w:b/>
          <w:bCs/>
          <w:sz w:val="40"/>
          <w:szCs w:val="40"/>
        </w:rPr>
      </w:pPr>
      <w:r w:rsidRPr="00190CC1">
        <w:rPr>
          <w:rFonts w:ascii="Times New Roman" w:eastAsia="Times New Roman" w:hAnsi="Times New Roman" w:cs="Times New Roman"/>
          <w:b/>
          <w:bCs/>
          <w:sz w:val="40"/>
          <w:szCs w:val="40"/>
        </w:rPr>
        <w:drawing>
          <wp:inline distT="0" distB="0" distL="0" distR="0" wp14:anchorId="015EDB2A" wp14:editId="7E423A55">
            <wp:extent cx="7156450" cy="3045460"/>
            <wp:effectExtent l="0" t="0" r="6350" b="2540"/>
            <wp:docPr id="108859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97598" name=""/>
                    <pic:cNvPicPr/>
                  </pic:nvPicPr>
                  <pic:blipFill>
                    <a:blip r:embed="rId12"/>
                    <a:stretch>
                      <a:fillRect/>
                    </a:stretch>
                  </pic:blipFill>
                  <pic:spPr>
                    <a:xfrm>
                      <a:off x="0" y="0"/>
                      <a:ext cx="7156450" cy="3045460"/>
                    </a:xfrm>
                    <a:prstGeom prst="rect">
                      <a:avLst/>
                    </a:prstGeom>
                  </pic:spPr>
                </pic:pic>
              </a:graphicData>
            </a:graphic>
          </wp:inline>
        </w:drawing>
      </w:r>
    </w:p>
    <w:p w14:paraId="50363601" w14:textId="468C6684" w:rsidR="005B0396" w:rsidRDefault="00190CC1" w:rsidP="00190CC1">
      <w:pPr>
        <w:pStyle w:val="BodyText"/>
        <w:jc w:val="center"/>
        <w:rPr>
          <w:b/>
          <w:sz w:val="20"/>
        </w:rPr>
      </w:pPr>
      <w:r w:rsidRPr="00190CC1">
        <w:rPr>
          <w:b/>
          <w:sz w:val="20"/>
        </w:rPr>
        <w:drawing>
          <wp:inline distT="0" distB="0" distL="0" distR="0" wp14:anchorId="1345BA83" wp14:editId="7510DDEC">
            <wp:extent cx="6115364" cy="4051508"/>
            <wp:effectExtent l="0" t="0" r="0" b="6350"/>
            <wp:docPr id="67243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35339" name=""/>
                    <pic:cNvPicPr/>
                  </pic:nvPicPr>
                  <pic:blipFill>
                    <a:blip r:embed="rId13"/>
                    <a:stretch>
                      <a:fillRect/>
                    </a:stretch>
                  </pic:blipFill>
                  <pic:spPr>
                    <a:xfrm>
                      <a:off x="0" y="0"/>
                      <a:ext cx="6115364" cy="4051508"/>
                    </a:xfrm>
                    <a:prstGeom prst="rect">
                      <a:avLst/>
                    </a:prstGeom>
                  </pic:spPr>
                </pic:pic>
              </a:graphicData>
            </a:graphic>
          </wp:inline>
        </w:drawing>
      </w:r>
    </w:p>
    <w:p w14:paraId="2DC46319" w14:textId="77777777" w:rsidR="00190CC1" w:rsidRDefault="00190CC1" w:rsidP="00190CC1">
      <w:pPr>
        <w:pStyle w:val="BodyText"/>
        <w:jc w:val="center"/>
        <w:rPr>
          <w:b/>
          <w:sz w:val="20"/>
        </w:rPr>
      </w:pPr>
    </w:p>
    <w:p w14:paraId="2DEB1B1C" w14:textId="77777777" w:rsidR="00190CC1" w:rsidRDefault="00190CC1" w:rsidP="00190CC1">
      <w:pPr>
        <w:pStyle w:val="BodyText"/>
        <w:jc w:val="center"/>
        <w:rPr>
          <w:b/>
          <w:sz w:val="20"/>
        </w:rPr>
      </w:pPr>
    </w:p>
    <w:p w14:paraId="3AB6947B" w14:textId="77777777" w:rsidR="00190CC1" w:rsidRDefault="00190CC1" w:rsidP="00190CC1">
      <w:pPr>
        <w:pStyle w:val="BodyText"/>
        <w:jc w:val="center"/>
        <w:rPr>
          <w:b/>
          <w:sz w:val="20"/>
        </w:rPr>
      </w:pPr>
    </w:p>
    <w:p w14:paraId="6BC0975B" w14:textId="77777777" w:rsidR="00190CC1" w:rsidRDefault="00190CC1" w:rsidP="00190CC1">
      <w:pPr>
        <w:pStyle w:val="BodyText"/>
        <w:jc w:val="center"/>
        <w:rPr>
          <w:b/>
          <w:sz w:val="20"/>
        </w:rPr>
      </w:pPr>
    </w:p>
    <w:p w14:paraId="59D5CB9A" w14:textId="77777777" w:rsidR="00190CC1" w:rsidRDefault="00190CC1" w:rsidP="00190CC1">
      <w:pPr>
        <w:pStyle w:val="BodyText"/>
        <w:jc w:val="center"/>
        <w:rPr>
          <w:b/>
          <w:sz w:val="20"/>
        </w:rPr>
      </w:pPr>
    </w:p>
    <w:p w14:paraId="223DFFE4" w14:textId="77777777" w:rsidR="00190CC1" w:rsidRDefault="00190CC1" w:rsidP="00190CC1">
      <w:pPr>
        <w:pStyle w:val="BodyText"/>
        <w:jc w:val="center"/>
        <w:rPr>
          <w:b/>
          <w:sz w:val="20"/>
        </w:rPr>
      </w:pPr>
    </w:p>
    <w:p w14:paraId="5B0E8778" w14:textId="77777777" w:rsidR="00190CC1" w:rsidRDefault="00190CC1" w:rsidP="00190CC1">
      <w:pPr>
        <w:pStyle w:val="BodyText"/>
        <w:jc w:val="center"/>
        <w:rPr>
          <w:b/>
          <w:sz w:val="20"/>
        </w:rPr>
      </w:pPr>
    </w:p>
    <w:p w14:paraId="7C85B706" w14:textId="77777777" w:rsidR="00190CC1" w:rsidRDefault="00190CC1" w:rsidP="00190CC1">
      <w:pPr>
        <w:pStyle w:val="BodyText"/>
        <w:jc w:val="center"/>
        <w:rPr>
          <w:b/>
          <w:sz w:val="20"/>
        </w:rPr>
      </w:pPr>
    </w:p>
    <w:p w14:paraId="579FC256" w14:textId="77777777" w:rsidR="00401998" w:rsidRDefault="00401998" w:rsidP="00401998">
      <w:pPr>
        <w:rPr>
          <w:rFonts w:ascii="Times New Roman" w:eastAsia="Times New Roman" w:hAnsi="Times New Roman" w:cs="Times New Roman"/>
          <w:b/>
          <w:bCs/>
          <w:sz w:val="40"/>
          <w:szCs w:val="40"/>
        </w:rPr>
      </w:pPr>
    </w:p>
    <w:p w14:paraId="26EF46D1" w14:textId="5CF5A744" w:rsidR="00401998" w:rsidRDefault="00401998" w:rsidP="00401998">
      <w:pPr>
        <w:pStyle w:val="BodyText"/>
        <w:rPr>
          <w:b/>
          <w:sz w:val="20"/>
        </w:rPr>
      </w:pPr>
      <w:r>
        <w:rPr>
          <w:noProof/>
        </w:rPr>
        <w:lastRenderedPageBreak/>
        <mc:AlternateContent>
          <mc:Choice Requires="wps">
            <w:drawing>
              <wp:anchor distT="0" distB="0" distL="0" distR="0" simplePos="0" relativeHeight="251673600" behindDoc="1" locked="0" layoutInCell="1" allowOverlap="1" wp14:anchorId="5D38C456" wp14:editId="1C2545DB">
                <wp:simplePos x="0" y="0"/>
                <wp:positionH relativeFrom="page">
                  <wp:posOffset>374650</wp:posOffset>
                </wp:positionH>
                <wp:positionV relativeFrom="paragraph">
                  <wp:posOffset>187325</wp:posOffset>
                </wp:positionV>
                <wp:extent cx="6894195" cy="681355"/>
                <wp:effectExtent l="0" t="0" r="20955" b="23495"/>
                <wp:wrapTopAndBottom/>
                <wp:docPr id="12354027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4195" cy="68135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41BE5B" w14:textId="77777777" w:rsidR="00401998" w:rsidRDefault="00401998" w:rsidP="00401998">
                            <w:pPr>
                              <w:spacing w:before="245"/>
                              <w:ind w:left="1111" w:firstLine="329"/>
                              <w:rPr>
                                <w:b/>
                                <w:sz w:val="40"/>
                              </w:rPr>
                            </w:pPr>
                            <w:r>
                              <w:rPr>
                                <w:b/>
                                <w:sz w:val="40"/>
                              </w:rPr>
                              <w:t>Part-</w:t>
                            </w:r>
                            <w:r>
                              <w:t xml:space="preserve"> </w:t>
                            </w:r>
                            <w:r>
                              <w:rPr>
                                <w:b/>
                                <w:sz w:val="40"/>
                              </w:rPr>
                              <w:t>1: DC Characteristics using Potential Divider Bias</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38C456" id="Text Box 9" o:spid="_x0000_s1027" type="#_x0000_t202" style="position:absolute;margin-left:29.5pt;margin-top:14.75pt;width:542.85pt;height:53.65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" filled="f" strokeweight="1pt">
                <v:textbox inset="0,0,0,0">
                  <w:txbxContent>
                    <w:p w14:paraId="1C41BE5B" w14:textId="77777777" w:rsidR="00401998" w:rsidRDefault="00401998" w:rsidP="00401998">
                      <w:pPr>
                        <w:spacing w:before="245"/>
                        <w:ind w:left="1111" w:firstLine="329"/>
                        <w:rPr>
                          <w:b/>
                          <w:sz w:val="40"/>
                        </w:rPr>
                      </w:pPr>
                      <w:r>
                        <w:rPr>
                          <w:b/>
                          <w:sz w:val="40"/>
                        </w:rPr>
                        <w:t>Part-</w:t>
                      </w:r>
                      <w:r>
                        <w:t xml:space="preserve"> </w:t>
                      </w:r>
                      <w:r>
                        <w:rPr>
                          <w:b/>
                          <w:sz w:val="40"/>
                        </w:rPr>
                        <w:t>1: DC Characteristics using Potential Divider Bias</w:t>
                      </w:r>
                    </w:p>
                  </w:txbxContent>
                </v:textbox>
                <w10:wrap type="topAndBottom" anchorx="page"/>
              </v:shape>
            </w:pict>
          </mc:Fallback>
        </mc:AlternateContent>
      </w:r>
    </w:p>
    <w:p w14:paraId="447C9724" w14:textId="77777777" w:rsidR="00401998" w:rsidRDefault="00401998" w:rsidP="00401998">
      <w:pPr>
        <w:pStyle w:val="BodyText"/>
        <w:spacing w:before="6"/>
        <w:rPr>
          <w:b/>
          <w:sz w:val="13"/>
        </w:rPr>
      </w:pPr>
    </w:p>
    <w:p w14:paraId="7ABF2A66" w14:textId="77777777" w:rsidR="00401998" w:rsidRDefault="00401998" w:rsidP="00401998">
      <w:pPr>
        <w:pStyle w:val="BodyText"/>
        <w:spacing w:before="5"/>
        <w:rPr>
          <w:b/>
          <w:sz w:val="24"/>
        </w:rPr>
      </w:pPr>
    </w:p>
    <w:p w14:paraId="12CA8198" w14:textId="77777777" w:rsidR="00401998" w:rsidRDefault="00401998" w:rsidP="00401998">
      <w:pPr>
        <w:spacing w:before="86"/>
        <w:ind w:left="680"/>
        <w:rPr>
          <w:bCs/>
          <w:sz w:val="20"/>
          <w:szCs w:val="16"/>
        </w:rPr>
      </w:pPr>
      <w:r>
        <w:rPr>
          <w:b/>
          <w:sz w:val="32"/>
        </w:rPr>
        <w:t>Aim</w:t>
      </w:r>
      <w:r>
        <w:rPr>
          <w:b/>
          <w:spacing w:val="-3"/>
          <w:sz w:val="32"/>
        </w:rPr>
        <w:t xml:space="preserve"> </w:t>
      </w:r>
      <w:r>
        <w:rPr>
          <w:b/>
          <w:sz w:val="32"/>
        </w:rPr>
        <w:t>of</w:t>
      </w:r>
      <w:r>
        <w:rPr>
          <w:b/>
          <w:spacing w:val="-2"/>
          <w:sz w:val="32"/>
        </w:rPr>
        <w:t xml:space="preserve"> </w:t>
      </w:r>
      <w:r>
        <w:rPr>
          <w:b/>
          <w:sz w:val="32"/>
        </w:rPr>
        <w:t>the</w:t>
      </w:r>
      <w:r>
        <w:rPr>
          <w:b/>
          <w:spacing w:val="-4"/>
          <w:sz w:val="32"/>
        </w:rPr>
        <w:t xml:space="preserve"> </w:t>
      </w:r>
      <w:r>
        <w:rPr>
          <w:b/>
          <w:sz w:val="32"/>
        </w:rPr>
        <w:t>Experiment</w:t>
      </w:r>
      <w:r>
        <w:rPr>
          <w:b/>
          <w:sz w:val="28"/>
        </w:rPr>
        <w:t>:</w:t>
      </w:r>
      <w:r>
        <w:rPr>
          <w:b/>
          <w:spacing w:val="-3"/>
          <w:sz w:val="28"/>
        </w:rPr>
        <w:t xml:space="preserve"> </w:t>
      </w:r>
      <w:r>
        <w:rPr>
          <w:b/>
          <w:sz w:val="28"/>
        </w:rPr>
        <w:t>-</w:t>
      </w:r>
      <w:r>
        <w:rPr>
          <w:b/>
          <w:spacing w:val="-3"/>
          <w:sz w:val="28"/>
        </w:rPr>
        <w:t xml:space="preserve"> </w:t>
      </w:r>
      <w:r>
        <w:rPr>
          <w:sz w:val="28"/>
        </w:rPr>
        <w:t>Set up</w:t>
      </w:r>
      <w:r>
        <w:rPr>
          <w:spacing w:val="-1"/>
          <w:sz w:val="28"/>
        </w:rPr>
        <w:t xml:space="preserve"> </w:t>
      </w:r>
      <w:r>
        <w:rPr>
          <w:sz w:val="28"/>
        </w:rPr>
        <w:t>a</w:t>
      </w:r>
      <w:r>
        <w:rPr>
          <w:spacing w:val="-3"/>
          <w:sz w:val="28"/>
        </w:rPr>
        <w:t xml:space="preserve"> </w:t>
      </w:r>
      <w:r>
        <w:rPr>
          <w:sz w:val="28"/>
        </w:rPr>
        <w:t>circuit</w:t>
      </w:r>
      <w:r>
        <w:rPr>
          <w:spacing w:val="-1"/>
          <w:sz w:val="28"/>
        </w:rPr>
        <w:t xml:space="preserve"> </w:t>
      </w:r>
      <w:r>
        <w:rPr>
          <w:sz w:val="28"/>
        </w:rPr>
        <w:t>to understand the</w:t>
      </w:r>
      <w:r>
        <w:rPr>
          <w:bCs/>
          <w:sz w:val="28"/>
          <w:szCs w:val="16"/>
        </w:rPr>
        <w:t xml:space="preserve"> DC Characteristics</w:t>
      </w:r>
    </w:p>
    <w:p w14:paraId="7DDA657A" w14:textId="77777777" w:rsidR="00401998" w:rsidRDefault="00401998" w:rsidP="00401998">
      <w:pPr>
        <w:pStyle w:val="BodyText"/>
        <w:rPr>
          <w:sz w:val="34"/>
        </w:rPr>
      </w:pPr>
    </w:p>
    <w:p w14:paraId="3E74018A" w14:textId="77777777" w:rsidR="00401998" w:rsidRDefault="00401998" w:rsidP="00401998">
      <w:pPr>
        <w:pStyle w:val="Heading3"/>
        <w:spacing w:before="304"/>
      </w:pPr>
      <w:r>
        <w:t>Equipment</w:t>
      </w:r>
      <w:r>
        <w:rPr>
          <w:spacing w:val="-1"/>
        </w:rPr>
        <w:t xml:space="preserve"> </w:t>
      </w:r>
      <w:r>
        <w:t>required: -</w:t>
      </w:r>
    </w:p>
    <w:p w14:paraId="036BEDAB" w14:textId="77777777" w:rsidR="00401998" w:rsidRDefault="00401998" w:rsidP="00401998">
      <w:pPr>
        <w:spacing w:before="183" w:after="0" w:line="408" w:lineRule="exact"/>
        <w:ind w:left="680"/>
        <w:rPr>
          <w:rFonts w:ascii="Yu Gothic" w:hAnsi="Yu Gothic"/>
          <w:sz w:val="20"/>
          <w:szCs w:val="20"/>
        </w:rPr>
      </w:pPr>
      <w:r>
        <w:rPr>
          <w:rFonts w:ascii="Cambria Math" w:hAnsi="Cambria Math" w:cs="Cambria Math"/>
          <w:color w:val="3333B3"/>
          <w:sz w:val="20"/>
          <w:szCs w:val="20"/>
        </w:rPr>
        <w:t>▶</w:t>
      </w:r>
      <w:r>
        <w:rPr>
          <w:rFonts w:ascii="Malgun Gothic" w:hAnsi="Malgun Gothic" w:hint="eastAsia"/>
          <w:color w:val="3333B3"/>
          <w:spacing w:val="-3"/>
          <w:sz w:val="20"/>
          <w:szCs w:val="20"/>
        </w:rPr>
        <w:t xml:space="preserve"> </w:t>
      </w:r>
      <w:r>
        <w:rPr>
          <w:rFonts w:ascii="Yu Gothic" w:hAnsi="Yu Gothic" w:hint="eastAsia"/>
          <w:sz w:val="20"/>
          <w:szCs w:val="20"/>
        </w:rPr>
        <w:t>Required</w:t>
      </w:r>
      <w:r>
        <w:rPr>
          <w:rFonts w:ascii="Yu Gothic" w:hAnsi="Yu Gothic" w:hint="eastAsia"/>
          <w:spacing w:val="-2"/>
          <w:sz w:val="20"/>
          <w:szCs w:val="20"/>
        </w:rPr>
        <w:t xml:space="preserve"> </w:t>
      </w:r>
      <w:r>
        <w:rPr>
          <w:rFonts w:ascii="Yu Gothic" w:hAnsi="Yu Gothic" w:hint="eastAsia"/>
          <w:sz w:val="20"/>
          <w:szCs w:val="20"/>
        </w:rPr>
        <w:t>resistor</w:t>
      </w:r>
      <w:r>
        <w:rPr>
          <w:rFonts w:ascii="Yu Gothic" w:hAnsi="Yu Gothic" w:hint="eastAsia"/>
          <w:spacing w:val="-2"/>
          <w:sz w:val="20"/>
          <w:szCs w:val="20"/>
        </w:rPr>
        <w:t xml:space="preserve"> </w:t>
      </w:r>
      <w:r>
        <w:rPr>
          <w:rFonts w:ascii="Yu Gothic" w:hAnsi="Yu Gothic" w:hint="eastAsia"/>
          <w:sz w:val="20"/>
          <w:szCs w:val="20"/>
        </w:rPr>
        <w:t>values</w:t>
      </w:r>
      <w:r>
        <w:rPr>
          <w:rFonts w:ascii="Yu Gothic" w:hAnsi="Yu Gothic"/>
          <w:sz w:val="20"/>
          <w:szCs w:val="20"/>
          <w:lang w:val="en-US"/>
        </w:rPr>
        <w:t>–</w:t>
      </w:r>
      <w:r>
        <w:rPr>
          <w:rFonts w:ascii="Yu Gothic" w:hAnsi="Yu Gothic" w:hint="eastAsia"/>
          <w:spacing w:val="-2"/>
          <w:sz w:val="20"/>
          <w:szCs w:val="20"/>
          <w:lang w:val="en-US"/>
        </w:rPr>
        <w:t xml:space="preserve"> </w:t>
      </w:r>
      <w:r>
        <w:rPr>
          <w:rFonts w:ascii="Yu Gothic" w:hAnsi="Yu Gothic" w:hint="eastAsia"/>
          <w:sz w:val="20"/>
          <w:szCs w:val="20"/>
        </w:rPr>
        <w:t>68 k</w:t>
      </w:r>
      <w:r>
        <w:rPr>
          <w:rFonts w:ascii="Yu Gothic" w:hAnsi="Yu Gothic"/>
          <w:sz w:val="20"/>
          <w:szCs w:val="20"/>
          <w:lang w:val="en-US"/>
        </w:rPr>
        <w:t>Ω</w:t>
      </w:r>
      <w:r>
        <w:rPr>
          <w:rFonts w:ascii="Yu Gothic" w:hAnsi="Yu Gothic" w:hint="eastAsia"/>
          <w:spacing w:val="-2"/>
          <w:sz w:val="20"/>
          <w:szCs w:val="20"/>
        </w:rPr>
        <w:t xml:space="preserve"> ,2.2k </w:t>
      </w:r>
      <w:r>
        <w:rPr>
          <w:rFonts w:ascii="Yu Gothic" w:eastAsia="Yu Gothic" w:hAnsi="Yu Gothic" w:hint="eastAsia"/>
          <w:spacing w:val="-2"/>
          <w:sz w:val="20"/>
          <w:szCs w:val="20"/>
          <w:lang w:val="en-US"/>
        </w:rPr>
        <w:t>Ω</w:t>
      </w:r>
      <w:r>
        <w:rPr>
          <w:rFonts w:ascii="Yu Gothic" w:hAnsi="Yu Gothic" w:hint="eastAsia"/>
          <w:spacing w:val="-2"/>
          <w:sz w:val="20"/>
          <w:szCs w:val="20"/>
          <w:lang w:val="en-US"/>
        </w:rPr>
        <w:t xml:space="preserve"> </w:t>
      </w:r>
      <w:r>
        <w:rPr>
          <w:rFonts w:ascii="Yu Gothic" w:hAnsi="Yu Gothic" w:hint="eastAsia"/>
          <w:spacing w:val="-2"/>
          <w:sz w:val="20"/>
          <w:szCs w:val="20"/>
        </w:rPr>
        <w:t xml:space="preserve">, 33k </w:t>
      </w:r>
      <w:r>
        <w:rPr>
          <w:rFonts w:ascii="Yu Gothic" w:eastAsia="Yu Gothic" w:hAnsi="Yu Gothic" w:hint="eastAsia"/>
          <w:spacing w:val="-2"/>
          <w:sz w:val="20"/>
          <w:szCs w:val="20"/>
          <w:lang w:val="en-US"/>
        </w:rPr>
        <w:t>Ω</w:t>
      </w:r>
      <w:r>
        <w:rPr>
          <w:rFonts w:ascii="Yu Gothic" w:eastAsia="Yu Gothic" w:hAnsi="Yu Gothic" w:hint="eastAsia"/>
          <w:spacing w:val="-2"/>
          <w:sz w:val="20"/>
          <w:szCs w:val="20"/>
        </w:rPr>
        <w:t>,</w:t>
      </w:r>
      <w:r>
        <w:rPr>
          <w:rFonts w:ascii="Yu Gothic" w:hAnsi="Yu Gothic" w:hint="eastAsia"/>
          <w:spacing w:val="-2"/>
          <w:sz w:val="20"/>
          <w:szCs w:val="20"/>
        </w:rPr>
        <w:t xml:space="preserve"> 4.7 </w:t>
      </w:r>
      <w:r>
        <w:rPr>
          <w:rFonts w:ascii="Yu Gothic" w:eastAsia="Yu Gothic" w:hAnsi="Yu Gothic" w:hint="eastAsia"/>
          <w:spacing w:val="-2"/>
          <w:sz w:val="20"/>
          <w:szCs w:val="20"/>
          <w:lang w:val="en-US"/>
        </w:rPr>
        <w:t>Ω</w:t>
      </w:r>
    </w:p>
    <w:p w14:paraId="5E896720" w14:textId="77777777" w:rsidR="00401998" w:rsidRDefault="00401998" w:rsidP="00401998">
      <w:pPr>
        <w:spacing w:after="0" w:line="391" w:lineRule="exact"/>
        <w:ind w:left="680"/>
        <w:rPr>
          <w:rFonts w:ascii="Yu Gothic" w:hAnsi="Yu Gothic" w:hint="eastAsia"/>
          <w:sz w:val="20"/>
          <w:szCs w:val="20"/>
        </w:rPr>
      </w:pPr>
      <w:r>
        <w:rPr>
          <w:rFonts w:ascii="Cambria Math" w:hAnsi="Cambria Math" w:cs="Cambria Math"/>
          <w:color w:val="3333B3"/>
          <w:sz w:val="20"/>
          <w:szCs w:val="20"/>
        </w:rPr>
        <w:t>▶</w:t>
      </w:r>
      <w:r>
        <w:rPr>
          <w:rFonts w:ascii="Malgun Gothic" w:hAnsi="Malgun Gothic" w:hint="eastAsia"/>
          <w:color w:val="3333B3"/>
          <w:spacing w:val="-2"/>
          <w:sz w:val="20"/>
          <w:szCs w:val="20"/>
        </w:rPr>
        <w:t xml:space="preserve"> </w:t>
      </w:r>
      <w:r>
        <w:rPr>
          <w:rFonts w:ascii="Yu Gothic" w:hAnsi="Yu Gothic" w:hint="eastAsia"/>
          <w:sz w:val="20"/>
          <w:szCs w:val="20"/>
        </w:rPr>
        <w:t>Breadboard</w:t>
      </w:r>
      <w:r>
        <w:rPr>
          <w:rFonts w:ascii="Yu Gothic" w:hAnsi="Yu Gothic" w:hint="eastAsia"/>
          <w:spacing w:val="-2"/>
          <w:sz w:val="20"/>
          <w:szCs w:val="20"/>
        </w:rPr>
        <w:t xml:space="preserve"> </w:t>
      </w:r>
      <w:r>
        <w:rPr>
          <w:rFonts w:ascii="Yu Gothic" w:hAnsi="Yu Gothic" w:hint="eastAsia"/>
          <w:sz w:val="20"/>
          <w:szCs w:val="20"/>
        </w:rPr>
        <w:t>(</w:t>
      </w:r>
      <w:r>
        <w:rPr>
          <w:rFonts w:ascii="Yu Gothic" w:hAnsi="Yu Gothic"/>
          <w:sz w:val="20"/>
          <w:szCs w:val="20"/>
          <w:lang w:val="en-US"/>
        </w:rPr>
        <w:t>×</w:t>
      </w:r>
      <w:r>
        <w:rPr>
          <w:rFonts w:ascii="Yu Gothic" w:hAnsi="Yu Gothic" w:hint="eastAsia"/>
          <w:sz w:val="20"/>
          <w:szCs w:val="20"/>
        </w:rPr>
        <w:t xml:space="preserve">1) </w:t>
      </w:r>
    </w:p>
    <w:p w14:paraId="584624B2" w14:textId="77777777" w:rsidR="00401998" w:rsidRDefault="00401998" w:rsidP="00401998">
      <w:pPr>
        <w:spacing w:after="0" w:line="392" w:lineRule="exact"/>
        <w:ind w:left="680"/>
        <w:rPr>
          <w:rFonts w:ascii="Yu Gothic" w:hAnsi="Yu Gothic" w:hint="eastAsia"/>
          <w:sz w:val="20"/>
          <w:szCs w:val="20"/>
        </w:rPr>
      </w:pPr>
      <w:r>
        <w:rPr>
          <w:rFonts w:ascii="Cambria Math" w:hAnsi="Cambria Math" w:cs="Cambria Math"/>
          <w:color w:val="3333B3"/>
          <w:sz w:val="20"/>
          <w:szCs w:val="20"/>
        </w:rPr>
        <w:t>▶</w:t>
      </w:r>
      <w:r>
        <w:rPr>
          <w:rFonts w:ascii="Malgun Gothic" w:hAnsi="Malgun Gothic" w:hint="eastAsia"/>
          <w:color w:val="3333B3"/>
          <w:spacing w:val="-3"/>
          <w:sz w:val="20"/>
          <w:szCs w:val="20"/>
        </w:rPr>
        <w:t xml:space="preserve"> </w:t>
      </w:r>
      <w:r>
        <w:rPr>
          <w:rFonts w:ascii="NimbusSanL-Regu" w:eastAsia="NimbusSanL-Regu" w:cs="NimbusSanL-Regu" w:hint="eastAsia"/>
          <w:color w:val="000000"/>
          <w:lang w:val="en-IN"/>
        </w:rPr>
        <w:t>Constant DC power supply</w:t>
      </w:r>
    </w:p>
    <w:p w14:paraId="15FA93FD" w14:textId="77777777" w:rsidR="00401998" w:rsidRDefault="00401998" w:rsidP="00401998">
      <w:pPr>
        <w:spacing w:after="0"/>
        <w:rPr>
          <w:rFonts w:ascii="Times New Roman" w:hAnsi="Times New Roman" w:hint="eastAsia"/>
          <w:sz w:val="20"/>
          <w:szCs w:val="20"/>
        </w:rPr>
      </w:pPr>
      <w:r>
        <w:rPr>
          <w:sz w:val="20"/>
          <w:szCs w:val="20"/>
        </w:rPr>
        <w:t xml:space="preserve">               </w:t>
      </w:r>
      <w:r>
        <w:rPr>
          <w:rFonts w:ascii="Cambria Math" w:hAnsi="Cambria Math" w:cs="Cambria Math"/>
          <w:color w:val="3333B3"/>
          <w:sz w:val="20"/>
          <w:szCs w:val="20"/>
        </w:rPr>
        <w:t>▶</w:t>
      </w:r>
      <w:r>
        <w:rPr>
          <w:rFonts w:ascii="Malgun Gothic" w:hAnsi="Malgun Gothic" w:hint="eastAsia"/>
          <w:color w:val="3333B3"/>
          <w:sz w:val="20"/>
          <w:szCs w:val="20"/>
        </w:rPr>
        <w:t xml:space="preserve"> </w:t>
      </w:r>
      <w:r>
        <w:rPr>
          <w:rFonts w:ascii="Yu Gothic" w:eastAsia="Yu Gothic" w:hAnsi="Yu Gothic" w:hint="eastAsia"/>
          <w:sz w:val="20"/>
          <w:szCs w:val="20"/>
        </w:rPr>
        <w:t>BC547 transistor</w:t>
      </w:r>
      <w:r>
        <w:rPr>
          <w:rFonts w:ascii="Yu Gothic UI Semibold" w:eastAsia="Yu Gothic UI Semibold" w:hAnsi="Yu Gothic UI Semibold" w:hint="eastAsia"/>
          <w:sz w:val="20"/>
          <w:szCs w:val="20"/>
        </w:rPr>
        <w:t>.</w:t>
      </w:r>
    </w:p>
    <w:p w14:paraId="490C03C9" w14:textId="77777777" w:rsidR="00401998" w:rsidRDefault="00401998" w:rsidP="00401998">
      <w:pPr>
        <w:spacing w:after="0" w:line="394" w:lineRule="exact"/>
        <w:ind w:left="680"/>
        <w:rPr>
          <w:rFonts w:ascii="Yu Gothic" w:hAnsi="Yu Gothic"/>
          <w:sz w:val="20"/>
          <w:szCs w:val="20"/>
        </w:rPr>
      </w:pPr>
      <w:r>
        <w:rPr>
          <w:rFonts w:ascii="Cambria Math" w:hAnsi="Cambria Math" w:cs="Cambria Math"/>
          <w:color w:val="3333B3"/>
          <w:sz w:val="20"/>
          <w:szCs w:val="20"/>
        </w:rPr>
        <w:t>▶</w:t>
      </w:r>
      <w:r>
        <w:rPr>
          <w:rFonts w:ascii="Malgun Gothic" w:hAnsi="Malgun Gothic" w:hint="eastAsia"/>
          <w:color w:val="3333B3"/>
          <w:spacing w:val="-5"/>
          <w:sz w:val="20"/>
          <w:szCs w:val="20"/>
        </w:rPr>
        <w:t xml:space="preserve"> </w:t>
      </w:r>
      <w:r>
        <w:rPr>
          <w:rFonts w:ascii="Yu Gothic" w:hAnsi="Yu Gothic" w:hint="eastAsia"/>
          <w:sz w:val="20"/>
          <w:szCs w:val="20"/>
        </w:rPr>
        <w:t>Digital</w:t>
      </w:r>
      <w:r>
        <w:rPr>
          <w:rFonts w:ascii="Yu Gothic" w:hAnsi="Yu Gothic" w:hint="eastAsia"/>
          <w:spacing w:val="-3"/>
          <w:sz w:val="20"/>
          <w:szCs w:val="20"/>
        </w:rPr>
        <w:t xml:space="preserve"> </w:t>
      </w:r>
      <w:r>
        <w:rPr>
          <w:rFonts w:ascii="Yu Gothic" w:hAnsi="Yu Gothic" w:hint="eastAsia"/>
          <w:sz w:val="20"/>
          <w:szCs w:val="20"/>
        </w:rPr>
        <w:t>Multimeter</w:t>
      </w:r>
      <w:r>
        <w:rPr>
          <w:rFonts w:ascii="Yu Gothic" w:hAnsi="Yu Gothic" w:hint="eastAsia"/>
          <w:spacing w:val="-3"/>
          <w:sz w:val="20"/>
          <w:szCs w:val="20"/>
        </w:rPr>
        <w:t xml:space="preserve"> </w:t>
      </w:r>
      <w:r>
        <w:rPr>
          <w:rFonts w:ascii="Yu Gothic" w:hAnsi="Yu Gothic" w:hint="eastAsia"/>
          <w:sz w:val="20"/>
          <w:szCs w:val="20"/>
        </w:rPr>
        <w:t>to</w:t>
      </w:r>
      <w:r>
        <w:rPr>
          <w:rFonts w:ascii="Yu Gothic" w:hAnsi="Yu Gothic" w:hint="eastAsia"/>
          <w:spacing w:val="-4"/>
          <w:sz w:val="20"/>
          <w:szCs w:val="20"/>
        </w:rPr>
        <w:t xml:space="preserve"> </w:t>
      </w:r>
      <w:r>
        <w:rPr>
          <w:rFonts w:ascii="Yu Gothic" w:hAnsi="Yu Gothic" w:hint="eastAsia"/>
          <w:sz w:val="20"/>
          <w:szCs w:val="20"/>
        </w:rPr>
        <w:t>measure</w:t>
      </w:r>
      <w:r>
        <w:rPr>
          <w:rFonts w:ascii="Yu Gothic" w:hAnsi="Yu Gothic" w:hint="eastAsia"/>
          <w:spacing w:val="-3"/>
          <w:sz w:val="20"/>
          <w:szCs w:val="20"/>
        </w:rPr>
        <w:t xml:space="preserve"> </w:t>
      </w:r>
      <w:r>
        <w:rPr>
          <w:rFonts w:ascii="Yu Gothic" w:hAnsi="Yu Gothic" w:hint="eastAsia"/>
          <w:sz w:val="20"/>
          <w:szCs w:val="20"/>
        </w:rPr>
        <w:t xml:space="preserve">Voltage/Resistance. </w:t>
      </w:r>
    </w:p>
    <w:p w14:paraId="6CFA1CAB" w14:textId="77777777" w:rsidR="00401998" w:rsidRDefault="00401998" w:rsidP="00401998">
      <w:pPr>
        <w:spacing w:after="0" w:line="410" w:lineRule="exact"/>
        <w:ind w:left="680"/>
        <w:rPr>
          <w:rFonts w:ascii="Yu Gothic" w:hAnsi="Yu Gothic" w:hint="eastAsia"/>
          <w:sz w:val="20"/>
          <w:szCs w:val="20"/>
        </w:rPr>
      </w:pPr>
      <w:r>
        <w:rPr>
          <w:rFonts w:ascii="Cambria Math" w:hAnsi="Cambria Math" w:cs="Cambria Math"/>
          <w:color w:val="3333B3"/>
          <w:sz w:val="20"/>
          <w:szCs w:val="20"/>
        </w:rPr>
        <w:t>▶</w:t>
      </w:r>
      <w:r>
        <w:rPr>
          <w:rFonts w:ascii="Malgun Gothic" w:hAnsi="Malgun Gothic" w:hint="eastAsia"/>
          <w:color w:val="3333B3"/>
          <w:spacing w:val="-4"/>
          <w:sz w:val="20"/>
          <w:szCs w:val="20"/>
        </w:rPr>
        <w:t xml:space="preserve"> </w:t>
      </w:r>
      <w:r>
        <w:rPr>
          <w:rFonts w:ascii="Yu Gothic" w:hAnsi="Yu Gothic" w:hint="eastAsia"/>
          <w:sz w:val="20"/>
          <w:szCs w:val="20"/>
        </w:rPr>
        <w:t>Connecting</w:t>
      </w:r>
      <w:r>
        <w:rPr>
          <w:rFonts w:ascii="Yu Gothic" w:hAnsi="Yu Gothic" w:hint="eastAsia"/>
          <w:spacing w:val="-2"/>
          <w:sz w:val="20"/>
          <w:szCs w:val="20"/>
        </w:rPr>
        <w:t xml:space="preserve"> </w:t>
      </w:r>
      <w:r>
        <w:rPr>
          <w:rFonts w:ascii="Yu Gothic" w:hAnsi="Yu Gothic" w:hint="eastAsia"/>
          <w:sz w:val="20"/>
          <w:szCs w:val="20"/>
        </w:rPr>
        <w:t xml:space="preserve">wires </w:t>
      </w:r>
    </w:p>
    <w:p w14:paraId="522AC67A" w14:textId="77777777" w:rsidR="00401998" w:rsidRDefault="00401998" w:rsidP="00401998">
      <w:pPr>
        <w:spacing w:before="141"/>
        <w:ind w:left="680"/>
        <w:rPr>
          <w:rFonts w:ascii="Yu Gothic" w:hAnsi="Times New Roman" w:hint="eastAsia"/>
          <w:b/>
        </w:rPr>
      </w:pPr>
      <w:r>
        <w:rPr>
          <w:rFonts w:ascii="Yu Gothic" w:hint="eastAsia"/>
          <w:b/>
        </w:rPr>
        <w:t xml:space="preserve"> </w:t>
      </w:r>
    </w:p>
    <w:p w14:paraId="4E0D27FC" w14:textId="77777777" w:rsidR="00401998" w:rsidRDefault="00401998" w:rsidP="00401998">
      <w:pPr>
        <w:pStyle w:val="Heading3"/>
        <w:spacing w:before="165"/>
        <w:rPr>
          <w:rFonts w:hint="eastAsia"/>
        </w:rPr>
      </w:pPr>
      <w:r>
        <w:t>Circuit Diagram:</w:t>
      </w:r>
      <w:r>
        <w:rPr>
          <w:spacing w:val="-1"/>
        </w:rPr>
        <w:t xml:space="preserve"> </w:t>
      </w:r>
      <w:r>
        <w:t>-</w:t>
      </w:r>
    </w:p>
    <w:p w14:paraId="69C3DD70" w14:textId="77777777" w:rsidR="00401998" w:rsidRDefault="00401998" w:rsidP="00401998">
      <w:pPr>
        <w:pStyle w:val="BodyText"/>
        <w:rPr>
          <w:b/>
          <w:sz w:val="34"/>
        </w:rPr>
      </w:pPr>
    </w:p>
    <w:p w14:paraId="1A130B4C" w14:textId="5579541D" w:rsidR="00401998" w:rsidRDefault="00401998" w:rsidP="00401998">
      <w:pPr>
        <w:spacing w:line="228" w:lineRule="auto"/>
        <w:rPr>
          <w:rFonts w:ascii="Yu Gothic" w:hAnsi="Yu Gothic"/>
          <w:sz w:val="30"/>
        </w:rPr>
      </w:pPr>
      <w:r>
        <w:rPr>
          <w:b/>
          <w:noProof/>
          <w:sz w:val="30"/>
          <w:szCs w:val="28"/>
        </w:rPr>
        <w:drawing>
          <wp:inline distT="0" distB="0" distL="0" distR="0" wp14:anchorId="65D0F487" wp14:editId="66FEBBD9">
            <wp:extent cx="3384550" cy="2743200"/>
            <wp:effectExtent l="0" t="0" r="6350" b="0"/>
            <wp:docPr id="20763522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84550" cy="2743200"/>
                    </a:xfrm>
                    <a:prstGeom prst="rect">
                      <a:avLst/>
                    </a:prstGeom>
                    <a:noFill/>
                    <a:ln>
                      <a:noFill/>
                    </a:ln>
                  </pic:spPr>
                </pic:pic>
              </a:graphicData>
            </a:graphic>
          </wp:inline>
        </w:drawing>
      </w:r>
      <w:r>
        <w:rPr>
          <w:b/>
          <w:noProof/>
          <w:sz w:val="30"/>
          <w:szCs w:val="28"/>
        </w:rPr>
        <w:t xml:space="preserve"> </w:t>
      </w:r>
    </w:p>
    <w:p w14:paraId="67A534E1" w14:textId="77777777" w:rsidR="00401998" w:rsidRDefault="00401998" w:rsidP="00401998">
      <w:pPr>
        <w:spacing w:after="0" w:line="228" w:lineRule="auto"/>
        <w:rPr>
          <w:rFonts w:ascii="Yu Gothic" w:hAnsi="Yu Gothic"/>
          <w:sz w:val="30"/>
        </w:rPr>
        <w:sectPr w:rsidR="00401998">
          <w:pgSz w:w="11910" w:h="16840"/>
          <w:pgMar w:top="640" w:right="600" w:bottom="1280" w:left="40" w:header="720" w:footer="1099" w:gutter="0"/>
          <w:pgNumType w:start="1"/>
          <w:cols w:space="720"/>
        </w:sectPr>
      </w:pPr>
    </w:p>
    <w:p w14:paraId="47EA8683" w14:textId="688D6E5F" w:rsidR="00401998" w:rsidRDefault="00401998" w:rsidP="00401998">
      <w:pPr>
        <w:pStyle w:val="Heading3"/>
        <w:spacing w:before="57"/>
        <w:rPr>
          <w:rFonts w:hint="eastAsia"/>
        </w:rPr>
      </w:pPr>
      <w:r>
        <w:lastRenderedPageBreak/>
        <w:t>Observatio</w:t>
      </w:r>
      <w:r>
        <w:t>s</w:t>
      </w:r>
      <w:r>
        <w:t>:</w:t>
      </w:r>
      <w:r>
        <w:rPr>
          <w:spacing w:val="-1"/>
        </w:rPr>
        <w:t xml:space="preserve"> </w:t>
      </w:r>
      <w:r>
        <w:t>-</w:t>
      </w:r>
    </w:p>
    <w:p w14:paraId="0B372337" w14:textId="77777777" w:rsidR="00401998" w:rsidRDefault="00401998" w:rsidP="00401998">
      <w:pPr>
        <w:pStyle w:val="Heading3"/>
        <w:spacing w:before="57"/>
        <w:ind w:left="0"/>
      </w:pPr>
    </w:p>
    <w:p w14:paraId="5D4E9D5E" w14:textId="77777777" w:rsidR="00401998" w:rsidRDefault="00401998" w:rsidP="00401998">
      <w:pPr>
        <w:pStyle w:val="Heading3"/>
        <w:spacing w:before="57"/>
        <w:rPr>
          <w:b w:val="0"/>
          <w:bCs w:val="0"/>
        </w:rPr>
      </w:pPr>
      <w:r>
        <w:rPr>
          <w:b w:val="0"/>
          <w:bCs w:val="0"/>
        </w:rPr>
        <w:t>At V</w:t>
      </w:r>
      <w:r>
        <w:rPr>
          <w:b w:val="0"/>
          <w:bCs w:val="0"/>
          <w:vertAlign w:val="subscript"/>
        </w:rPr>
        <w:t>CC</w:t>
      </w:r>
      <w:r>
        <w:rPr>
          <w:b w:val="0"/>
          <w:bCs w:val="0"/>
        </w:rPr>
        <w:t>=10V</w:t>
      </w:r>
    </w:p>
    <w:p w14:paraId="2BF7F551" w14:textId="77777777" w:rsidR="00401998" w:rsidRDefault="00401998" w:rsidP="00401998">
      <w:pPr>
        <w:pStyle w:val="BodyText"/>
        <w:spacing w:before="11"/>
        <w:ind w:left="680"/>
        <w:rPr>
          <w:b/>
          <w:sz w:val="24"/>
        </w:rPr>
      </w:pPr>
    </w:p>
    <w:p w14:paraId="628AF9EB" w14:textId="77777777" w:rsidR="00401998" w:rsidRDefault="00401998" w:rsidP="00401998">
      <w:pPr>
        <w:pStyle w:val="BodyText"/>
        <w:spacing w:before="11"/>
        <w:ind w:left="680"/>
        <w:rPr>
          <w:b/>
          <w:sz w:val="24"/>
        </w:rPr>
      </w:pPr>
      <w:r>
        <w:rPr>
          <w:b/>
          <w:sz w:val="24"/>
        </w:rPr>
        <w:t>I</w:t>
      </w:r>
      <w:r>
        <w:rPr>
          <w:b/>
          <w:sz w:val="24"/>
          <w:vertAlign w:val="subscript"/>
        </w:rPr>
        <w:t>C</w:t>
      </w:r>
      <w:r>
        <w:rPr>
          <w:b/>
          <w:sz w:val="24"/>
        </w:rPr>
        <w:t xml:space="preserve"> =1.355mA    V</w:t>
      </w:r>
      <w:r>
        <w:rPr>
          <w:b/>
          <w:sz w:val="24"/>
          <w:vertAlign w:val="subscript"/>
        </w:rPr>
        <w:t>BE</w:t>
      </w:r>
      <w:r>
        <w:rPr>
          <w:b/>
          <w:sz w:val="24"/>
        </w:rPr>
        <w:t xml:space="preserve"> = 0.63V    V</w:t>
      </w:r>
      <w:r>
        <w:rPr>
          <w:b/>
          <w:sz w:val="24"/>
          <w:vertAlign w:val="subscript"/>
        </w:rPr>
        <w:t xml:space="preserve">CE </w:t>
      </w:r>
      <w:r>
        <w:rPr>
          <w:b/>
          <w:sz w:val="24"/>
        </w:rPr>
        <w:t>=2.10V</w:t>
      </w:r>
    </w:p>
    <w:p w14:paraId="08A28FE1" w14:textId="77777777" w:rsidR="00401998" w:rsidRDefault="00401998" w:rsidP="00401998">
      <w:pPr>
        <w:pStyle w:val="BodyText"/>
        <w:spacing w:before="11"/>
        <w:ind w:left="680"/>
        <w:rPr>
          <w:b/>
          <w:sz w:val="24"/>
        </w:rPr>
      </w:pPr>
    </w:p>
    <w:p w14:paraId="5F76669B" w14:textId="77777777" w:rsidR="00401998" w:rsidRDefault="00401998" w:rsidP="00401998">
      <w:pPr>
        <w:pStyle w:val="BodyText"/>
        <w:spacing w:before="11"/>
        <w:ind w:left="680"/>
        <w:rPr>
          <w:b/>
          <w:sz w:val="24"/>
        </w:rPr>
      </w:pPr>
      <w:r>
        <w:rPr>
          <w:b/>
          <w:sz w:val="24"/>
        </w:rPr>
        <w:t>The circuit is in the active region.</w:t>
      </w:r>
    </w:p>
    <w:p w14:paraId="5C4B272B" w14:textId="77777777" w:rsidR="00401998" w:rsidRDefault="00401998" w:rsidP="00401998">
      <w:pPr>
        <w:pStyle w:val="BodyText"/>
        <w:spacing w:before="11"/>
        <w:rPr>
          <w:b/>
          <w:sz w:val="24"/>
        </w:rPr>
      </w:pPr>
    </w:p>
    <w:p w14:paraId="57CF4A59" w14:textId="09C92CB5" w:rsidR="00401998" w:rsidRDefault="00401998" w:rsidP="00401998">
      <w:pPr>
        <w:jc w:val="center"/>
        <w:rPr>
          <w:rFonts w:ascii="Times New Roman" w:eastAsia="Times New Roman" w:hAnsi="Times New Roman" w:cs="Times New Roman"/>
          <w:b/>
          <w:bCs/>
          <w:sz w:val="40"/>
          <w:szCs w:val="40"/>
        </w:rPr>
      </w:pPr>
      <w:r>
        <w:rPr>
          <w:noProof/>
        </w:rPr>
        <mc:AlternateContent>
          <mc:Choice Requires="wps">
            <w:drawing>
              <wp:anchor distT="0" distB="0" distL="114300" distR="114300" simplePos="0" relativeHeight="251669504" behindDoc="0" locked="0" layoutInCell="1" allowOverlap="1" wp14:anchorId="4BD617FF" wp14:editId="404AA09E">
                <wp:simplePos x="0" y="0"/>
                <wp:positionH relativeFrom="margin">
                  <wp:posOffset>723900</wp:posOffset>
                </wp:positionH>
                <wp:positionV relativeFrom="paragraph">
                  <wp:posOffset>253365</wp:posOffset>
                </wp:positionV>
                <wp:extent cx="6337300" cy="642620"/>
                <wp:effectExtent l="0" t="0" r="25400" b="24130"/>
                <wp:wrapNone/>
                <wp:docPr id="1328219104" name="Rectangle 6"/>
                <wp:cNvGraphicFramePr/>
                <a:graphic xmlns:a="http://schemas.openxmlformats.org/drawingml/2006/main">
                  <a:graphicData uri="http://schemas.microsoft.com/office/word/2010/wordprocessingShape">
                    <wps:wsp>
                      <wps:cNvSpPr/>
                      <wps:spPr>
                        <a:xfrm>
                          <a:off x="0" y="0"/>
                          <a:ext cx="6337300" cy="64262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7CF757" id="Rectangle 6" o:spid="_x0000_s1026" style="position:absolute;margin-left:57pt;margin-top:19.95pt;width:499pt;height:50.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" filled="f" strokecolor="black [3213]" strokeweight="1pt">
                <w10:wrap anchorx="margin"/>
              </v:rect>
            </w:pict>
          </mc:Fallback>
        </mc:AlternateContent>
      </w:r>
    </w:p>
    <w:p w14:paraId="46641A7D" w14:textId="0FB853E3" w:rsidR="00401998" w:rsidRDefault="00401998" w:rsidP="00401998">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Part-2: Common Emitter (CE) Amplifier</w:t>
      </w:r>
    </w:p>
    <w:p w14:paraId="0959054E" w14:textId="77777777" w:rsidR="00401998" w:rsidRDefault="00401998" w:rsidP="00401998">
      <w:pPr>
        <w:jc w:val="center"/>
        <w:rPr>
          <w:rFonts w:ascii="Times New Roman" w:eastAsia="Times New Roman" w:hAnsi="Times New Roman" w:cs="Times New Roman"/>
          <w:sz w:val="28"/>
          <w:szCs w:val="28"/>
        </w:rPr>
      </w:pPr>
    </w:p>
    <w:p w14:paraId="372D3749" w14:textId="77777777" w:rsidR="00401998" w:rsidRDefault="00401998" w:rsidP="00401998">
      <w:pPr>
        <w:jc w:val="center"/>
        <w:rPr>
          <w:rFonts w:ascii="Times New Roman" w:eastAsia="Times New Roman" w:hAnsi="Times New Roman" w:cs="Times New Roman"/>
          <w:sz w:val="28"/>
          <w:szCs w:val="28"/>
        </w:rPr>
      </w:pPr>
    </w:p>
    <w:p w14:paraId="5CAEBCF7" w14:textId="77777777" w:rsidR="00401998" w:rsidRDefault="00401998" w:rsidP="00401998">
      <w:pPr>
        <w:ind w:left="720"/>
        <w:rPr>
          <w:rFonts w:ascii="Times New Roman" w:eastAsia="Times New Roman" w:hAnsi="Times New Roman" w:cs="Times New Roman"/>
          <w:sz w:val="28"/>
          <w:szCs w:val="28"/>
        </w:rPr>
      </w:pPr>
      <w:r>
        <w:rPr>
          <w:rFonts w:ascii="Times New Roman" w:eastAsia="Times New Roman" w:hAnsi="Times New Roman" w:cs="Times New Roman"/>
          <w:b/>
          <w:bCs/>
          <w:sz w:val="32"/>
          <w:szCs w:val="32"/>
        </w:rPr>
        <w:t>Aim of the Experiment</w:t>
      </w:r>
      <w:r>
        <w:rPr>
          <w:rFonts w:ascii="Times New Roman" w:eastAsia="Times New Roman" w:hAnsi="Times New Roman" w:cs="Times New Roman"/>
          <w:b/>
          <w:bCs/>
          <w:sz w:val="28"/>
          <w:szCs w:val="28"/>
        </w:rPr>
        <w:t xml:space="preserve">: - </w:t>
      </w:r>
      <w:r>
        <w:rPr>
          <w:rFonts w:ascii="Times New Roman" w:eastAsia="Times New Roman" w:hAnsi="Times New Roman" w:cs="Times New Roman"/>
          <w:sz w:val="28"/>
          <w:szCs w:val="28"/>
        </w:rPr>
        <w:t xml:space="preserve">Measure the transistor voltage gains </w:t>
      </w:r>
    </w:p>
    <w:p w14:paraId="36943A94" w14:textId="77777777" w:rsidR="00401998" w:rsidRDefault="00401998" w:rsidP="00401998">
      <w:pPr>
        <w:ind w:left="720"/>
        <w:rPr>
          <w:rFonts w:ascii="Times New Roman" w:eastAsia="Times New Roman" w:hAnsi="Times New Roman" w:cs="Times New Roman"/>
          <w:b/>
          <w:bCs/>
          <w:sz w:val="28"/>
          <w:szCs w:val="28"/>
        </w:rPr>
      </w:pPr>
      <w:r>
        <w:rPr>
          <w:rFonts w:ascii="Times New Roman" w:eastAsia="Times New Roman" w:hAnsi="Times New Roman" w:cs="Times New Roman"/>
          <w:b/>
          <w:bCs/>
          <w:sz w:val="32"/>
          <w:szCs w:val="32"/>
        </w:rPr>
        <w:t>Equipments required: -</w:t>
      </w:r>
      <w:r>
        <w:rPr>
          <w:rFonts w:ascii="Times New Roman" w:eastAsia="Times New Roman" w:hAnsi="Times New Roman" w:cs="Times New Roman"/>
          <w:b/>
          <w:bCs/>
          <w:sz w:val="28"/>
          <w:szCs w:val="28"/>
        </w:rPr>
        <w:t xml:space="preserve"> </w:t>
      </w:r>
    </w:p>
    <w:p w14:paraId="6F981A5A" w14:textId="77777777" w:rsidR="00401998" w:rsidRDefault="00401998" w:rsidP="00401998">
      <w:pPr>
        <w:autoSpaceDE w:val="0"/>
        <w:autoSpaceDN w:val="0"/>
        <w:adjustRightInd w:val="0"/>
        <w:spacing w:after="0" w:line="240" w:lineRule="auto"/>
        <w:ind w:left="720"/>
        <w:rPr>
          <w:rFonts w:ascii="NimbusSanL-Regu" w:eastAsia="NimbusSanL-Regu" w:cs="NimbusSanL-Regu"/>
          <w:color w:val="000000"/>
          <w:lang w:val="en-IN"/>
        </w:rPr>
      </w:pPr>
      <w:r>
        <w:rPr>
          <w:rFonts w:ascii="MSAM10" w:eastAsia="MSAM10" w:cs="MSAM10" w:hint="eastAsia"/>
          <w:color w:val="3333B3"/>
          <w:lang w:val="en-IN"/>
        </w:rPr>
        <w:t xml:space="preserve">▶ </w:t>
      </w:r>
      <w:r>
        <w:rPr>
          <w:rFonts w:ascii="NimbusSanL-Regu" w:eastAsia="NimbusSanL-Regu" w:cs="NimbusSanL-Regu" w:hint="eastAsia"/>
          <w:color w:val="000000"/>
          <w:lang w:val="en-IN"/>
        </w:rPr>
        <w:t>Required resistor values</w:t>
      </w:r>
      <w:r>
        <w:rPr>
          <w:rFonts w:ascii="NimbusSanL-Regu" w:eastAsia="NimbusSanL-Regu" w:cs="NimbusSanL-Regu" w:hint="eastAsia"/>
          <w:color w:val="000000"/>
          <w:lang w:val="en-US"/>
        </w:rPr>
        <w:t xml:space="preserve">– </w:t>
      </w:r>
      <w:r>
        <w:rPr>
          <w:rFonts w:ascii="NimbusSanL-Regu" w:eastAsia="NimbusSanL-Regu" w:cs="NimbusSanL-Regu" w:hint="eastAsia"/>
          <w:color w:val="000000"/>
          <w:lang w:val="en-IN"/>
        </w:rPr>
        <w:t>68 k</w:t>
      </w:r>
      <w:r>
        <w:rPr>
          <w:rFonts w:ascii="CMSS9" w:eastAsia="CMSS9" w:cs="CMSS9" w:hint="eastAsia"/>
          <w:color w:val="000000"/>
          <w:lang w:val="en-IN"/>
        </w:rPr>
        <w:t xml:space="preserve">Ω </w:t>
      </w:r>
      <w:r>
        <w:rPr>
          <w:rFonts w:ascii="NimbusSanL-Regu" w:eastAsia="NimbusSanL-Regu" w:cs="NimbusSanL-Regu" w:hint="eastAsia"/>
          <w:color w:val="000000"/>
          <w:lang w:val="en-IN"/>
        </w:rPr>
        <w:t>(</w:t>
      </w:r>
      <w:r>
        <w:rPr>
          <w:rFonts w:ascii="CMSY9" w:eastAsia="CMSY9" w:cs="CMSY9" w:hint="eastAsia"/>
          <w:color w:val="000000"/>
          <w:lang w:val="en-IN"/>
        </w:rPr>
        <w:t>×</w:t>
      </w:r>
      <w:r>
        <w:rPr>
          <w:rFonts w:ascii="NimbusSanL-Regu" w:eastAsia="NimbusSanL-Regu" w:cs="NimbusSanL-Regu" w:hint="eastAsia"/>
          <w:color w:val="000000"/>
          <w:lang w:val="en-IN"/>
        </w:rPr>
        <w:t xml:space="preserve">1), 4.7k </w:t>
      </w:r>
      <w:r>
        <w:rPr>
          <w:rFonts w:ascii="CMSS9" w:eastAsia="CMSS9" w:cs="CMSS9" w:hint="eastAsia"/>
          <w:color w:val="000000"/>
          <w:lang w:val="en-IN"/>
        </w:rPr>
        <w:t xml:space="preserve">Ω </w:t>
      </w:r>
      <w:r>
        <w:rPr>
          <w:rFonts w:ascii="NimbusSanL-Regu" w:eastAsia="NimbusSanL-Regu" w:cs="NimbusSanL-Regu" w:hint="eastAsia"/>
          <w:color w:val="000000"/>
          <w:lang w:val="en-IN"/>
        </w:rPr>
        <w:t>(</w:t>
      </w:r>
      <w:r>
        <w:rPr>
          <w:rFonts w:ascii="CMSY9" w:eastAsia="CMSY9" w:cs="CMSY9" w:hint="eastAsia"/>
          <w:color w:val="000000"/>
          <w:lang w:val="en-IN"/>
        </w:rPr>
        <w:t>×</w:t>
      </w:r>
      <w:r>
        <w:rPr>
          <w:rFonts w:ascii="NimbusSanL-Regu" w:eastAsia="NimbusSanL-Regu" w:cs="NimbusSanL-Regu" w:hint="eastAsia"/>
          <w:color w:val="000000"/>
          <w:lang w:val="en-IN"/>
        </w:rPr>
        <w:t xml:space="preserve">1), 2.2k </w:t>
      </w:r>
      <w:r>
        <w:rPr>
          <w:rFonts w:ascii="CMSS9" w:eastAsia="CMSS9" w:cs="CMSS9" w:hint="eastAsia"/>
          <w:color w:val="000000"/>
          <w:lang w:val="en-IN"/>
        </w:rPr>
        <w:t xml:space="preserve">Ω </w:t>
      </w:r>
      <w:r>
        <w:rPr>
          <w:rFonts w:ascii="NimbusSanL-Regu" w:eastAsia="NimbusSanL-Regu" w:cs="NimbusSanL-Regu" w:hint="eastAsia"/>
          <w:color w:val="000000"/>
          <w:lang w:val="en-IN"/>
        </w:rPr>
        <w:t>(</w:t>
      </w:r>
      <w:r>
        <w:rPr>
          <w:rFonts w:ascii="CMSY9" w:eastAsia="CMSY9" w:cs="CMSY9" w:hint="eastAsia"/>
          <w:color w:val="000000"/>
          <w:lang w:val="en-IN"/>
        </w:rPr>
        <w:t>×</w:t>
      </w:r>
      <w:r>
        <w:rPr>
          <w:rFonts w:ascii="NimbusSanL-Regu" w:eastAsia="NimbusSanL-Regu" w:cs="NimbusSanL-Regu" w:hint="eastAsia"/>
          <w:color w:val="000000"/>
          <w:lang w:val="en-IN"/>
        </w:rPr>
        <w:t xml:space="preserve">1), 33k </w:t>
      </w:r>
      <w:r>
        <w:rPr>
          <w:rFonts w:ascii="CMSS9" w:eastAsia="CMSS9" w:cs="CMSS9" w:hint="eastAsia"/>
          <w:color w:val="000000"/>
          <w:lang w:val="en-IN"/>
        </w:rPr>
        <w:t xml:space="preserve">Ω </w:t>
      </w:r>
      <w:r>
        <w:rPr>
          <w:rFonts w:ascii="NimbusSanL-Regu" w:eastAsia="NimbusSanL-Regu" w:cs="NimbusSanL-Regu" w:hint="eastAsia"/>
          <w:color w:val="000000"/>
          <w:lang w:val="en-IN"/>
        </w:rPr>
        <w:t>(</w:t>
      </w:r>
      <w:r>
        <w:rPr>
          <w:rFonts w:ascii="CMSY9" w:eastAsia="CMSY9" w:cs="CMSY9" w:hint="eastAsia"/>
          <w:color w:val="000000"/>
          <w:lang w:val="en-IN"/>
        </w:rPr>
        <w:t>×</w:t>
      </w:r>
      <w:r>
        <w:rPr>
          <w:rFonts w:ascii="NimbusSanL-Regu" w:eastAsia="NimbusSanL-Regu" w:cs="NimbusSanL-Regu" w:hint="eastAsia"/>
          <w:color w:val="000000"/>
          <w:lang w:val="en-IN"/>
        </w:rPr>
        <w:t>1)</w:t>
      </w:r>
    </w:p>
    <w:p w14:paraId="3937DFB0" w14:textId="77777777" w:rsidR="00401998" w:rsidRDefault="00401998" w:rsidP="00401998">
      <w:pPr>
        <w:autoSpaceDE w:val="0"/>
        <w:autoSpaceDN w:val="0"/>
        <w:adjustRightInd w:val="0"/>
        <w:spacing w:after="0" w:line="240" w:lineRule="auto"/>
        <w:ind w:left="720"/>
        <w:rPr>
          <w:rFonts w:ascii="NimbusSanL-Regu" w:eastAsia="NimbusSanL-Regu" w:cs="NimbusSanL-Regu" w:hint="eastAsia"/>
          <w:color w:val="000000"/>
          <w:lang w:val="en-IN"/>
        </w:rPr>
      </w:pPr>
      <w:r>
        <w:rPr>
          <w:rFonts w:ascii="MSAM10" w:eastAsia="MSAM10" w:cs="MSAM10" w:hint="eastAsia"/>
          <w:color w:val="3333B3"/>
          <w:lang w:val="en-IN"/>
        </w:rPr>
        <w:t xml:space="preserve">▶ </w:t>
      </w:r>
      <w:r>
        <w:rPr>
          <w:rFonts w:ascii="MSAM10" w:eastAsia="MSAM10" w:cs="MSAM10" w:hint="eastAsia"/>
          <w:color w:val="000000" w:themeColor="text1"/>
          <w:lang w:val="en-IN"/>
          <w14:textOutline w14:w="0" w14:cap="flat" w14:cmpd="sng" w14:algn="ctr">
            <w14:noFill/>
            <w14:prstDash w14:val="solid"/>
            <w14:round/>
          </w14:textOutline>
        </w:rPr>
        <w:t xml:space="preserve">Capacitor </w:t>
      </w:r>
      <w:r>
        <w:rPr>
          <w:rFonts w:ascii="MSAM10" w:eastAsia="MSAM10" w:cs="MSAM10"/>
          <w:color w:val="000000" w:themeColor="text1"/>
          <w:lang w:val="en-IN"/>
          <w14:textOutline w14:w="0" w14:cap="flat" w14:cmpd="sng" w14:algn="ctr">
            <w14:noFill/>
            <w14:prstDash w14:val="solid"/>
            <w14:round/>
          </w14:textOutline>
        </w:rPr>
        <w:t>–</w:t>
      </w:r>
      <w:r>
        <w:rPr>
          <w:rFonts w:ascii="MSAM10" w:eastAsia="MSAM10" w:cs="MSAM10" w:hint="eastAsia"/>
          <w:color w:val="000000" w:themeColor="text1"/>
          <w:lang w:val="en-IN"/>
          <w14:textOutline w14:w="0" w14:cap="flat" w14:cmpd="sng" w14:algn="ctr">
            <w14:noFill/>
            <w14:prstDash w14:val="solid"/>
            <w14:round/>
          </w14:textOutline>
        </w:rPr>
        <w:t xml:space="preserve"> 10</w:t>
      </w:r>
      <w:r>
        <w:rPr>
          <w:rFonts w:ascii="Calibri" w:eastAsia="MSAM10" w:hAnsi="Calibri" w:cs="Calibri"/>
          <w:color w:val="000000" w:themeColor="text1"/>
          <w:lang w:val="en-IN"/>
          <w14:textOutline w14:w="0" w14:cap="flat" w14:cmpd="sng" w14:algn="ctr">
            <w14:noFill/>
            <w14:prstDash w14:val="solid"/>
            <w14:round/>
          </w14:textOutline>
        </w:rPr>
        <w:t>µ</w:t>
      </w:r>
      <w:r>
        <w:rPr>
          <w:rFonts w:ascii="MSAM10" w:eastAsia="MSAM10" w:cs="MSAM10" w:hint="eastAsia"/>
          <w:color w:val="000000" w:themeColor="text1"/>
          <w:lang w:val="en-IN"/>
          <w14:textOutline w14:w="0" w14:cap="flat" w14:cmpd="sng" w14:algn="ctr">
            <w14:noFill/>
            <w14:prstDash w14:val="solid"/>
            <w14:round/>
          </w14:textOutline>
        </w:rPr>
        <w:t>F</w:t>
      </w:r>
      <w:r>
        <w:rPr>
          <w:rFonts w:ascii="NimbusSanL-Regu" w:eastAsia="NimbusSanL-Regu" w:cs="NimbusSanL-Regu" w:hint="eastAsia"/>
          <w:color w:val="000000"/>
          <w:lang w:val="en-IN"/>
        </w:rPr>
        <w:t xml:space="preserve"> </w:t>
      </w:r>
    </w:p>
    <w:p w14:paraId="2F8D397B" w14:textId="77777777" w:rsidR="00401998" w:rsidRDefault="00401998" w:rsidP="00401998">
      <w:pPr>
        <w:autoSpaceDE w:val="0"/>
        <w:autoSpaceDN w:val="0"/>
        <w:adjustRightInd w:val="0"/>
        <w:spacing w:after="0" w:line="240" w:lineRule="auto"/>
        <w:ind w:left="720"/>
        <w:rPr>
          <w:rFonts w:ascii="NimbusSanL-Regu" w:eastAsia="NimbusSanL-Regu" w:cs="NimbusSanL-Regu" w:hint="eastAsia"/>
          <w:color w:val="000000"/>
          <w:lang w:val="en-IN"/>
        </w:rPr>
      </w:pPr>
      <w:r>
        <w:rPr>
          <w:rFonts w:ascii="MSAM10" w:eastAsia="MSAM10" w:cs="MSAM10" w:hint="eastAsia"/>
          <w:color w:val="3333B3"/>
          <w:lang w:val="en-IN"/>
        </w:rPr>
        <w:t xml:space="preserve">▶ </w:t>
      </w:r>
      <w:r>
        <w:rPr>
          <w:rFonts w:ascii="NimbusSanL-Regu" w:eastAsia="NimbusSanL-Regu" w:cs="NimbusSanL-Regu" w:hint="eastAsia"/>
          <w:color w:val="000000"/>
          <w:lang w:val="en-IN"/>
        </w:rPr>
        <w:t>Constant DC power supply ( 5V,12V )</w:t>
      </w:r>
    </w:p>
    <w:p w14:paraId="57E2F5A7" w14:textId="77777777" w:rsidR="00401998" w:rsidRDefault="00401998" w:rsidP="00401998">
      <w:pPr>
        <w:autoSpaceDE w:val="0"/>
        <w:autoSpaceDN w:val="0"/>
        <w:adjustRightInd w:val="0"/>
        <w:spacing w:after="0" w:line="240" w:lineRule="auto"/>
        <w:ind w:left="720"/>
        <w:rPr>
          <w:rFonts w:ascii="NimbusSanL-Regu" w:eastAsia="NimbusSanL-Regu" w:cs="NimbusSanL-Regu" w:hint="eastAsia"/>
          <w:color w:val="000000"/>
          <w:lang w:val="en-IN"/>
        </w:rPr>
      </w:pPr>
      <w:r>
        <w:rPr>
          <w:rFonts w:ascii="MSAM10" w:eastAsia="MSAM10" w:cs="MSAM10" w:hint="eastAsia"/>
          <w:color w:val="3333B3"/>
          <w:lang w:val="en-IN"/>
        </w:rPr>
        <w:t xml:space="preserve">▶ </w:t>
      </w:r>
      <w:r>
        <w:rPr>
          <w:rFonts w:ascii="NimbusSanL-Regu" w:eastAsia="NimbusSanL-Regu" w:cs="NimbusSanL-Regu" w:hint="eastAsia"/>
          <w:color w:val="000000"/>
          <w:lang w:val="en-IN"/>
        </w:rPr>
        <w:t>BJT (BC547)</w:t>
      </w:r>
    </w:p>
    <w:p w14:paraId="38F6FCEE" w14:textId="77777777" w:rsidR="00401998" w:rsidRDefault="00401998" w:rsidP="00401998">
      <w:pPr>
        <w:autoSpaceDE w:val="0"/>
        <w:autoSpaceDN w:val="0"/>
        <w:adjustRightInd w:val="0"/>
        <w:spacing w:after="0" w:line="240" w:lineRule="auto"/>
        <w:ind w:left="720"/>
        <w:rPr>
          <w:rFonts w:ascii="NimbusSanL-Regu" w:eastAsia="NimbusSanL-Regu" w:cs="NimbusSanL-Regu" w:hint="eastAsia"/>
          <w:color w:val="000000"/>
          <w:lang w:val="en-IN"/>
        </w:rPr>
      </w:pPr>
      <w:r>
        <w:rPr>
          <w:rFonts w:ascii="MSAM10" w:eastAsia="MSAM10" w:cs="MSAM10" w:hint="eastAsia"/>
          <w:color w:val="3333B3"/>
          <w:lang w:val="en-IN"/>
        </w:rPr>
        <w:t xml:space="preserve">▶ </w:t>
      </w:r>
      <w:r>
        <w:rPr>
          <w:rFonts w:ascii="NimbusSanL-Regu" w:eastAsia="NimbusSanL-Regu" w:cs="NimbusSanL-Regu" w:hint="eastAsia"/>
          <w:color w:val="000000"/>
          <w:lang w:val="en-IN"/>
        </w:rPr>
        <w:t>Multimeter</w:t>
      </w:r>
    </w:p>
    <w:p w14:paraId="76521A90" w14:textId="77777777" w:rsidR="00401998" w:rsidRDefault="00401998" w:rsidP="00401998">
      <w:pPr>
        <w:autoSpaceDE w:val="0"/>
        <w:autoSpaceDN w:val="0"/>
        <w:adjustRightInd w:val="0"/>
        <w:spacing w:after="0" w:line="240" w:lineRule="auto"/>
        <w:ind w:left="720"/>
        <w:rPr>
          <w:rFonts w:ascii="NimbusSanL-Regu" w:eastAsia="NimbusSanL-Regu" w:cs="NimbusSanL-Regu" w:hint="eastAsia"/>
          <w:color w:val="000000"/>
          <w:lang w:val="en-IN"/>
        </w:rPr>
      </w:pPr>
      <w:r>
        <w:rPr>
          <w:rFonts w:ascii="MSAM10" w:eastAsia="MSAM10" w:cs="MSAM10" w:hint="eastAsia"/>
          <w:color w:val="3333B3"/>
          <w:lang w:val="en-IN"/>
        </w:rPr>
        <w:t xml:space="preserve">▶ </w:t>
      </w:r>
      <w:r>
        <w:rPr>
          <w:rFonts w:ascii="NimbusSanL-Regu" w:eastAsia="NimbusSanL-Regu" w:cs="NimbusSanL-Regu" w:hint="eastAsia"/>
          <w:color w:val="000000"/>
          <w:lang w:val="en-IN"/>
        </w:rPr>
        <w:t>Breadboard (</w:t>
      </w:r>
      <w:r>
        <w:rPr>
          <w:rFonts w:ascii="CMSY9" w:eastAsia="CMSY9" w:cs="CMSY9" w:hint="eastAsia"/>
          <w:color w:val="000000"/>
          <w:lang w:val="en-IN"/>
        </w:rPr>
        <w:t>×</w:t>
      </w:r>
      <w:r>
        <w:rPr>
          <w:rFonts w:ascii="NimbusSanL-Regu" w:eastAsia="NimbusSanL-Regu" w:cs="NimbusSanL-Regu" w:hint="eastAsia"/>
          <w:color w:val="000000"/>
          <w:lang w:val="en-IN"/>
        </w:rPr>
        <w:t>1)</w:t>
      </w:r>
    </w:p>
    <w:p w14:paraId="46D1F9ED" w14:textId="77777777" w:rsidR="00401998" w:rsidRDefault="00401998" w:rsidP="00401998">
      <w:pPr>
        <w:spacing w:after="0"/>
        <w:ind w:left="720"/>
        <w:rPr>
          <w:rFonts w:ascii="Times New Roman" w:hAnsi="Times New Roman" w:cs="Times New Roman" w:hint="eastAsia"/>
          <w:color w:val="4D5156"/>
          <w:sz w:val="28"/>
          <w:szCs w:val="28"/>
          <w:shd w:val="clear" w:color="auto" w:fill="FFFFFF"/>
        </w:rPr>
      </w:pPr>
      <w:r>
        <w:rPr>
          <w:rFonts w:ascii="MSAM10" w:eastAsia="MSAM10" w:cs="MSAM10" w:hint="eastAsia"/>
          <w:color w:val="3333B3"/>
          <w:lang w:val="en-IN"/>
        </w:rPr>
        <w:t xml:space="preserve">▶ </w:t>
      </w:r>
      <w:r>
        <w:rPr>
          <w:rFonts w:ascii="NimbusSanL-Regu" w:eastAsia="NimbusSanL-Regu" w:cs="NimbusSanL-Regu" w:hint="eastAsia"/>
          <w:color w:val="000000"/>
          <w:lang w:val="en-IN"/>
        </w:rPr>
        <w:t>Connecting wires</w:t>
      </w:r>
    </w:p>
    <w:p w14:paraId="006DDD6E" w14:textId="77777777" w:rsidR="00401998" w:rsidRDefault="00401998" w:rsidP="00401998">
      <w:pPr>
        <w:spacing w:after="0"/>
        <w:ind w:left="720"/>
        <w:rPr>
          <w:rFonts w:ascii="Times New Roman" w:hAnsi="Times New Roman" w:cs="Times New Roman"/>
          <w:color w:val="4D5156"/>
          <w:sz w:val="28"/>
          <w:szCs w:val="28"/>
          <w:shd w:val="clear" w:color="auto" w:fill="FFFFFF"/>
        </w:rPr>
      </w:pPr>
    </w:p>
    <w:p w14:paraId="11D480C2" w14:textId="77777777" w:rsidR="00401998" w:rsidRDefault="00401998" w:rsidP="00401998">
      <w:pPr>
        <w:ind w:left="7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Circuit Diagram: -</w:t>
      </w:r>
    </w:p>
    <w:p w14:paraId="205C4402" w14:textId="28EC4157" w:rsidR="00401998" w:rsidRDefault="00401998" w:rsidP="00401998">
      <w:pPr>
        <w:ind w:left="720"/>
        <w:rPr>
          <w:rFonts w:ascii="Times New Roman" w:eastAsia="Times New Roman" w:hAnsi="Times New Roman" w:cs="Times New Roman"/>
          <w:b/>
          <w:bCs/>
          <w:sz w:val="32"/>
          <w:szCs w:val="32"/>
        </w:rPr>
      </w:pPr>
      <w:r>
        <w:rPr>
          <w:rFonts w:ascii="Times New Roman" w:eastAsia="Times New Roman" w:hAnsi="Times New Roman" w:cs="Times New Roman"/>
          <w:b/>
          <w:noProof/>
          <w:sz w:val="32"/>
          <w:szCs w:val="32"/>
        </w:rPr>
        <w:drawing>
          <wp:inline distT="0" distB="0" distL="0" distR="0" wp14:anchorId="18152829" wp14:editId="39A9248E">
            <wp:extent cx="3276600" cy="2305050"/>
            <wp:effectExtent l="0" t="0" r="0" b="0"/>
            <wp:docPr id="1174806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76600" cy="2305050"/>
                    </a:xfrm>
                    <a:prstGeom prst="rect">
                      <a:avLst/>
                    </a:prstGeom>
                    <a:noFill/>
                    <a:ln>
                      <a:noFill/>
                    </a:ln>
                  </pic:spPr>
                </pic:pic>
              </a:graphicData>
            </a:graphic>
          </wp:inline>
        </w:drawing>
      </w:r>
      <w:r>
        <w:rPr>
          <w:rFonts w:ascii="Times New Roman" w:eastAsia="Times New Roman" w:hAnsi="Times New Roman" w:cs="Times New Roman"/>
          <w:b/>
          <w:bCs/>
          <w:noProof/>
          <w:sz w:val="32"/>
          <w:szCs w:val="32"/>
        </w:rPr>
        <w:t xml:space="preserve"> </w:t>
      </w:r>
    </w:p>
    <w:p w14:paraId="0EA9C22E" w14:textId="77777777" w:rsidR="00401998" w:rsidRDefault="00401998" w:rsidP="00401998">
      <w:pPr>
        <w:ind w:left="720"/>
        <w:rPr>
          <w:rFonts w:ascii="Times New Roman" w:eastAsia="Times New Roman" w:hAnsi="Times New Roman" w:cs="Times New Roman"/>
          <w:sz w:val="32"/>
          <w:szCs w:val="32"/>
        </w:rPr>
      </w:pPr>
      <w:r>
        <w:rPr>
          <w:rFonts w:ascii="Times New Roman" w:eastAsia="Times New Roman" w:hAnsi="Times New Roman" w:cs="Times New Roman"/>
          <w:sz w:val="32"/>
          <w:szCs w:val="32"/>
        </w:rPr>
        <w:t>V</w:t>
      </w:r>
      <w:r>
        <w:rPr>
          <w:rFonts w:ascii="Times New Roman" w:eastAsia="Times New Roman" w:hAnsi="Times New Roman" w:cs="Times New Roman"/>
          <w:sz w:val="32"/>
          <w:szCs w:val="32"/>
          <w:vertAlign w:val="subscript"/>
        </w:rPr>
        <w:t>CC</w:t>
      </w:r>
      <w:r>
        <w:rPr>
          <w:rFonts w:ascii="Times New Roman" w:eastAsia="Times New Roman" w:hAnsi="Times New Roman" w:cs="Times New Roman"/>
          <w:sz w:val="32"/>
          <w:szCs w:val="32"/>
        </w:rPr>
        <w:t xml:space="preserve"> = 10V</w:t>
      </w:r>
    </w:p>
    <w:p w14:paraId="61262A34" w14:textId="507A11BF" w:rsidR="00401998" w:rsidRDefault="00401998" w:rsidP="00401998">
      <w:pPr>
        <w:rPr>
          <w:rFonts w:ascii="Times New Roman" w:eastAsia="Times New Roman" w:hAnsi="Times New Roman" w:cs="Times New Roman"/>
          <w:sz w:val="32"/>
          <w:szCs w:val="32"/>
        </w:rPr>
      </w:pPr>
    </w:p>
    <w:p w14:paraId="218B1872" w14:textId="77777777" w:rsidR="00401998" w:rsidRDefault="00401998" w:rsidP="00401998">
      <w:pPr>
        <w:ind w:left="720"/>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lastRenderedPageBreak/>
        <w:t>Observation Table: -</w:t>
      </w:r>
    </w:p>
    <w:p w14:paraId="7035924F" w14:textId="77777777" w:rsidR="00401998" w:rsidRDefault="00401998" w:rsidP="00401998">
      <w:pPr>
        <w:ind w:left="720"/>
        <w:rPr>
          <w:rFonts w:ascii="Times New Roman" w:eastAsia="Times New Roman" w:hAnsi="Times New Roman" w:cs="Times New Roman"/>
          <w:b/>
          <w:bCs/>
          <w:sz w:val="36"/>
          <w:szCs w:val="36"/>
          <w:u w:val="single"/>
        </w:rPr>
      </w:pPr>
    </w:p>
    <w:p w14:paraId="523ACE6E" w14:textId="77777777" w:rsidR="00401998" w:rsidRDefault="00401998" w:rsidP="00401998">
      <w:pPr>
        <w:ind w:left="720"/>
        <w:rPr>
          <w:rFonts w:ascii="Times New Roman" w:eastAsia="Times New Roman" w:hAnsi="Times New Roman" w:cs="Times New Roman"/>
          <w:b/>
          <w:bCs/>
          <w:sz w:val="36"/>
          <w:szCs w:val="36"/>
          <w:vertAlign w:val="subscript"/>
        </w:rPr>
      </w:pPr>
      <w:r>
        <w:rPr>
          <w:rFonts w:ascii="Times New Roman" w:eastAsia="Times New Roman" w:hAnsi="Times New Roman" w:cs="Times New Roman"/>
          <w:b/>
          <w:bCs/>
          <w:sz w:val="36"/>
          <w:szCs w:val="36"/>
        </w:rPr>
        <w:t>INPUT V = 1 V</w:t>
      </w:r>
      <w:r>
        <w:rPr>
          <w:rFonts w:ascii="Times New Roman" w:eastAsia="Times New Roman" w:hAnsi="Times New Roman" w:cs="Times New Roman"/>
          <w:b/>
          <w:bCs/>
          <w:sz w:val="36"/>
          <w:szCs w:val="36"/>
          <w:vertAlign w:val="subscript"/>
        </w:rPr>
        <w:t>PP</w:t>
      </w:r>
    </w:p>
    <w:tbl>
      <w:tblPr>
        <w:tblStyle w:val="TableGrid"/>
        <w:tblW w:w="10455" w:type="dxa"/>
        <w:jc w:val="center"/>
        <w:tblLook w:val="04A0" w:firstRow="1" w:lastRow="0" w:firstColumn="1" w:lastColumn="0" w:noHBand="0" w:noVBand="1"/>
      </w:tblPr>
      <w:tblGrid>
        <w:gridCol w:w="2091"/>
        <w:gridCol w:w="2091"/>
        <w:gridCol w:w="2091"/>
        <w:gridCol w:w="2091"/>
        <w:gridCol w:w="2091"/>
      </w:tblGrid>
      <w:tr w:rsidR="00401998" w14:paraId="4DB676FB" w14:textId="77777777" w:rsidTr="00401998">
        <w:trPr>
          <w:trHeight w:val="656"/>
          <w:jc w:val="center"/>
        </w:trPr>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0E3F95" w14:textId="77777777" w:rsidR="00401998" w:rsidRDefault="00401998">
            <w:pPr>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b/>
                <w:bCs/>
                <w:sz w:val="32"/>
                <w:szCs w:val="32"/>
              </w:rPr>
              <w:t xml:space="preserve">Frequency </w:t>
            </w:r>
            <w:r>
              <w:rPr>
                <w:rFonts w:ascii="Times New Roman" w:eastAsia="Times New Roman" w:hAnsi="Times New Roman" w:cs="Times New Roman"/>
                <w:sz w:val="32"/>
                <w:szCs w:val="32"/>
              </w:rPr>
              <w:t>(in Hz)</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AA0700" w14:textId="77777777" w:rsidR="00401998" w:rsidRDefault="00401998">
            <w:pPr>
              <w:jc w:val="center"/>
            </w:pPr>
            <w:r>
              <w:rPr>
                <w:rFonts w:ascii="Times New Roman" w:eastAsia="Times New Roman" w:hAnsi="Times New Roman" w:cs="Times New Roman"/>
                <w:b/>
                <w:bCs/>
                <w:sz w:val="32"/>
                <w:szCs w:val="32"/>
              </w:rPr>
              <w:t xml:space="preserve">Vout </w:t>
            </w:r>
            <w:r>
              <w:rPr>
                <w:rFonts w:ascii="Times New Roman" w:eastAsia="Times New Roman" w:hAnsi="Times New Roman" w:cs="Times New Roman"/>
                <w:sz w:val="32"/>
                <w:szCs w:val="32"/>
              </w:rPr>
              <w:t>(in V)</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DB7CF7" w14:textId="77777777" w:rsidR="00401998" w:rsidRDefault="00401998">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Phase Difference (in degrees)</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55F436" w14:textId="77777777" w:rsidR="00401998" w:rsidRDefault="00401998">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Gain</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86855A" w14:textId="77777777" w:rsidR="00401998" w:rsidRDefault="00401998">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Gain(dB)</w:t>
            </w:r>
          </w:p>
        </w:tc>
      </w:tr>
      <w:tr w:rsidR="00401998" w14:paraId="57BBA0BD" w14:textId="77777777" w:rsidTr="00401998">
        <w:trPr>
          <w:jc w:val="center"/>
        </w:trPr>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FF583E" w14:textId="77777777" w:rsidR="00401998" w:rsidRDefault="00401998">
            <w:pPr>
              <w:jc w:val="center"/>
              <w:rPr>
                <w:rFonts w:ascii="NimbusSanL-Regu" w:eastAsia="NimbusSanL-Regu" w:hAnsi="NimbusSanL-Regu" w:cs="Times New Roman"/>
                <w:sz w:val="28"/>
                <w:szCs w:val="24"/>
              </w:rPr>
            </w:pPr>
            <w:r>
              <w:rPr>
                <w:rFonts w:ascii="NimbusSanL-Regu" w:eastAsia="NimbusSanL-Regu" w:hAnsi="NimbusSanL-Regu" w:cs="Times New Roman" w:hint="eastAsia"/>
                <w:sz w:val="28"/>
                <w:szCs w:val="24"/>
              </w:rPr>
              <w:t>100</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E9334A"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2.35</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6185F6"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180</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5CED4E"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2.35</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4608B95B" w14:textId="77777777" w:rsidR="00401998" w:rsidRDefault="00401998">
            <w:pPr>
              <w:jc w:val="center"/>
              <w:rPr>
                <w:rFonts w:ascii="NimbusSanL-Regu" w:eastAsia="NimbusSanL-Regu" w:hAnsi="NimbusSanL-Regu" w:cs="Times New Roman" w:hint="eastAsia"/>
                <w:sz w:val="28"/>
                <w:szCs w:val="28"/>
              </w:rPr>
            </w:pPr>
            <w:r>
              <w:rPr>
                <w:rFonts w:ascii="Calibri" w:hAnsi="Calibri" w:cs="Calibri"/>
                <w:color w:val="000000"/>
                <w:sz w:val="28"/>
                <w:szCs w:val="28"/>
              </w:rPr>
              <w:t>7.421357</w:t>
            </w:r>
          </w:p>
        </w:tc>
      </w:tr>
      <w:tr w:rsidR="00401998" w14:paraId="58A06456" w14:textId="77777777" w:rsidTr="00401998">
        <w:trPr>
          <w:jc w:val="center"/>
        </w:trPr>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1253D7"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250</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274F7F"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2.33</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21A6A9"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180</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036DF9"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2.33</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799EB55B" w14:textId="77777777" w:rsidR="00401998" w:rsidRDefault="00401998">
            <w:pPr>
              <w:jc w:val="center"/>
              <w:rPr>
                <w:rFonts w:ascii="NimbusSanL-Regu" w:eastAsia="NimbusSanL-Regu" w:hAnsi="NimbusSanL-Regu" w:cs="Times New Roman" w:hint="eastAsia"/>
                <w:sz w:val="28"/>
                <w:szCs w:val="28"/>
              </w:rPr>
            </w:pPr>
            <w:r>
              <w:rPr>
                <w:rFonts w:ascii="Calibri" w:hAnsi="Calibri" w:cs="Calibri"/>
                <w:color w:val="000000"/>
                <w:sz w:val="28"/>
                <w:szCs w:val="28"/>
              </w:rPr>
              <w:t>7.347118</w:t>
            </w:r>
          </w:p>
        </w:tc>
      </w:tr>
      <w:tr w:rsidR="00401998" w14:paraId="1AD70305" w14:textId="77777777" w:rsidTr="00401998">
        <w:trPr>
          <w:jc w:val="center"/>
        </w:trPr>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360FE3"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500</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0C265E"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2.33</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28D91D"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180</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1DF5C3"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2.33</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246A3DF1" w14:textId="77777777" w:rsidR="00401998" w:rsidRDefault="00401998">
            <w:pPr>
              <w:jc w:val="center"/>
              <w:rPr>
                <w:rFonts w:ascii="NimbusSanL-Regu" w:eastAsia="NimbusSanL-Regu" w:hAnsi="NimbusSanL-Regu" w:cs="Times New Roman" w:hint="eastAsia"/>
                <w:sz w:val="28"/>
                <w:szCs w:val="28"/>
              </w:rPr>
            </w:pPr>
            <w:r>
              <w:rPr>
                <w:rFonts w:ascii="Calibri" w:hAnsi="Calibri" w:cs="Calibri"/>
                <w:color w:val="000000"/>
                <w:sz w:val="28"/>
                <w:szCs w:val="28"/>
              </w:rPr>
              <w:t>7.347118</w:t>
            </w:r>
          </w:p>
        </w:tc>
      </w:tr>
      <w:tr w:rsidR="00401998" w14:paraId="21543577" w14:textId="77777777" w:rsidTr="00401998">
        <w:trPr>
          <w:jc w:val="center"/>
        </w:trPr>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9BA0B2"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1K</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70AA3F"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2.31</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402E12"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180</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3433B2"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2.31</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3DAFEE42" w14:textId="77777777" w:rsidR="00401998" w:rsidRDefault="00401998">
            <w:pPr>
              <w:jc w:val="center"/>
              <w:rPr>
                <w:rFonts w:ascii="NimbusSanL-Regu" w:eastAsia="NimbusSanL-Regu" w:hAnsi="NimbusSanL-Regu" w:cs="Times New Roman" w:hint="eastAsia"/>
                <w:sz w:val="28"/>
                <w:szCs w:val="28"/>
              </w:rPr>
            </w:pPr>
            <w:r>
              <w:rPr>
                <w:rFonts w:ascii="Calibri" w:hAnsi="Calibri" w:cs="Calibri"/>
                <w:color w:val="000000"/>
                <w:sz w:val="28"/>
                <w:szCs w:val="28"/>
              </w:rPr>
              <w:t>7.27224</w:t>
            </w:r>
          </w:p>
        </w:tc>
      </w:tr>
      <w:tr w:rsidR="00401998" w14:paraId="62836B0D" w14:textId="77777777" w:rsidTr="00401998">
        <w:trPr>
          <w:jc w:val="center"/>
        </w:trPr>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93E7C1"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5K</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2EA290"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2.30</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1F6B25" w14:textId="77777777" w:rsidR="00401998" w:rsidRDefault="00401998">
            <w:pP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 xml:space="preserve">         179</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5E3572" w14:textId="77777777" w:rsidR="00401998" w:rsidRDefault="00401998">
            <w:pP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 xml:space="preserve">        2.30</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10352970" w14:textId="77777777" w:rsidR="00401998" w:rsidRDefault="00401998">
            <w:pPr>
              <w:rPr>
                <w:rFonts w:ascii="NimbusSanL-Regu" w:eastAsia="NimbusSanL-Regu" w:hAnsi="NimbusSanL-Regu" w:cs="Times New Roman" w:hint="eastAsia"/>
                <w:sz w:val="28"/>
                <w:szCs w:val="28"/>
              </w:rPr>
            </w:pPr>
            <w:r>
              <w:rPr>
                <w:rFonts w:ascii="Calibri" w:hAnsi="Calibri" w:cs="Calibri"/>
                <w:color w:val="000000"/>
                <w:sz w:val="28"/>
                <w:szCs w:val="28"/>
              </w:rPr>
              <w:t xml:space="preserve">       7.234557</w:t>
            </w:r>
          </w:p>
        </w:tc>
      </w:tr>
      <w:tr w:rsidR="00401998" w14:paraId="731EB9E2" w14:textId="77777777" w:rsidTr="00401998">
        <w:trPr>
          <w:jc w:val="center"/>
        </w:trPr>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AEC8DB"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10K</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5C726B"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2.25</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9E4C30"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178</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DD94B1"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2.25</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159E408A" w14:textId="77777777" w:rsidR="00401998" w:rsidRDefault="00401998">
            <w:pPr>
              <w:jc w:val="center"/>
              <w:rPr>
                <w:rFonts w:ascii="NimbusSanL-Regu" w:eastAsia="NimbusSanL-Regu" w:hAnsi="NimbusSanL-Regu" w:cs="Times New Roman" w:hint="eastAsia"/>
                <w:sz w:val="28"/>
                <w:szCs w:val="28"/>
              </w:rPr>
            </w:pPr>
            <w:r>
              <w:rPr>
                <w:rFonts w:ascii="Calibri" w:hAnsi="Calibri" w:cs="Calibri"/>
                <w:color w:val="000000"/>
                <w:sz w:val="28"/>
                <w:szCs w:val="28"/>
              </w:rPr>
              <w:t>7.04365</w:t>
            </w:r>
          </w:p>
        </w:tc>
      </w:tr>
      <w:tr w:rsidR="00401998" w14:paraId="69FCC176" w14:textId="77777777" w:rsidTr="00401998">
        <w:trPr>
          <w:jc w:val="center"/>
        </w:trPr>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CE0570"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25K</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B3A116"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2.23</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378529"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174</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FC4A43"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2.23</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79B9DA68" w14:textId="77777777" w:rsidR="00401998" w:rsidRDefault="00401998">
            <w:pPr>
              <w:jc w:val="center"/>
              <w:rPr>
                <w:rFonts w:ascii="NimbusSanL-Regu" w:eastAsia="NimbusSanL-Regu" w:hAnsi="NimbusSanL-Regu" w:cs="Times New Roman" w:hint="eastAsia"/>
                <w:sz w:val="28"/>
                <w:szCs w:val="28"/>
              </w:rPr>
            </w:pPr>
            <w:r>
              <w:rPr>
                <w:rFonts w:ascii="Calibri" w:hAnsi="Calibri" w:cs="Calibri"/>
                <w:color w:val="000000"/>
                <w:sz w:val="28"/>
                <w:szCs w:val="28"/>
              </w:rPr>
              <w:t>6.966097</w:t>
            </w:r>
          </w:p>
        </w:tc>
      </w:tr>
      <w:tr w:rsidR="00401998" w14:paraId="49DE026B" w14:textId="77777777" w:rsidTr="00401998">
        <w:trPr>
          <w:jc w:val="center"/>
        </w:trPr>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96CB79"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50K</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08A13F"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2.19</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1EC1E1"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170</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00C655"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2.19</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6DC56C70" w14:textId="77777777" w:rsidR="00401998" w:rsidRDefault="00401998">
            <w:pPr>
              <w:jc w:val="center"/>
              <w:rPr>
                <w:rFonts w:ascii="NimbusSanL-Regu" w:eastAsia="NimbusSanL-Regu" w:hAnsi="NimbusSanL-Regu" w:cs="Times New Roman" w:hint="eastAsia"/>
                <w:sz w:val="28"/>
                <w:szCs w:val="28"/>
              </w:rPr>
            </w:pPr>
            <w:r>
              <w:rPr>
                <w:rFonts w:ascii="Calibri" w:hAnsi="Calibri" w:cs="Calibri"/>
                <w:color w:val="000000"/>
                <w:sz w:val="28"/>
                <w:szCs w:val="28"/>
              </w:rPr>
              <w:t>6.808882</w:t>
            </w:r>
          </w:p>
        </w:tc>
      </w:tr>
      <w:tr w:rsidR="00401998" w14:paraId="340E833A" w14:textId="77777777" w:rsidTr="00401998">
        <w:trPr>
          <w:jc w:val="center"/>
        </w:trPr>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0F94EA"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75K</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D0D13E"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2.17</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F7F124"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164</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EAE611"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2.17</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3A88FAE9" w14:textId="77777777" w:rsidR="00401998" w:rsidRDefault="00401998">
            <w:pPr>
              <w:jc w:val="center"/>
              <w:rPr>
                <w:rFonts w:ascii="NimbusSanL-Regu" w:eastAsia="NimbusSanL-Regu" w:hAnsi="NimbusSanL-Regu" w:cs="Times New Roman" w:hint="eastAsia"/>
                <w:sz w:val="28"/>
                <w:szCs w:val="28"/>
              </w:rPr>
            </w:pPr>
            <w:r>
              <w:rPr>
                <w:rFonts w:ascii="Calibri" w:hAnsi="Calibri" w:cs="Calibri"/>
                <w:color w:val="000000"/>
                <w:sz w:val="28"/>
                <w:szCs w:val="28"/>
              </w:rPr>
              <w:t>6.729195</w:t>
            </w:r>
          </w:p>
        </w:tc>
      </w:tr>
      <w:tr w:rsidR="00401998" w14:paraId="7861FC8C" w14:textId="77777777" w:rsidTr="00401998">
        <w:trPr>
          <w:jc w:val="center"/>
        </w:trPr>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CD25F5"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100K</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35F254"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2.09</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9E87E9"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160</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D0D82E"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2.09</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5B020AB7" w14:textId="77777777" w:rsidR="00401998" w:rsidRDefault="00401998">
            <w:pPr>
              <w:jc w:val="center"/>
              <w:rPr>
                <w:rFonts w:ascii="NimbusSanL-Regu" w:eastAsia="NimbusSanL-Regu" w:hAnsi="NimbusSanL-Regu" w:cs="Times New Roman" w:hint="eastAsia"/>
                <w:sz w:val="28"/>
                <w:szCs w:val="28"/>
              </w:rPr>
            </w:pPr>
            <w:r>
              <w:rPr>
                <w:rFonts w:ascii="Calibri" w:hAnsi="Calibri" w:cs="Calibri"/>
                <w:color w:val="000000"/>
                <w:sz w:val="28"/>
                <w:szCs w:val="28"/>
              </w:rPr>
              <w:t>6.402926</w:t>
            </w:r>
          </w:p>
        </w:tc>
      </w:tr>
      <w:tr w:rsidR="00401998" w14:paraId="54A4E1D4" w14:textId="77777777" w:rsidTr="00401998">
        <w:trPr>
          <w:jc w:val="center"/>
        </w:trPr>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22808B"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250K</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AA2DBC"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1.61</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A96BF2"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135</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9F1D46"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1.61</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4C32D1BB" w14:textId="77777777" w:rsidR="00401998" w:rsidRDefault="00401998">
            <w:pPr>
              <w:jc w:val="center"/>
              <w:rPr>
                <w:rFonts w:ascii="NimbusSanL-Regu" w:eastAsia="NimbusSanL-Regu" w:hAnsi="NimbusSanL-Regu" w:cs="Times New Roman" w:hint="eastAsia"/>
                <w:sz w:val="28"/>
                <w:szCs w:val="28"/>
              </w:rPr>
            </w:pPr>
            <w:r>
              <w:rPr>
                <w:rFonts w:ascii="Calibri" w:hAnsi="Calibri" w:cs="Calibri"/>
                <w:color w:val="000000"/>
                <w:sz w:val="28"/>
                <w:szCs w:val="28"/>
              </w:rPr>
              <w:t>4.136518</w:t>
            </w:r>
          </w:p>
        </w:tc>
      </w:tr>
      <w:tr w:rsidR="00401998" w14:paraId="1AF0D2FD" w14:textId="77777777" w:rsidTr="00401998">
        <w:trPr>
          <w:jc w:val="center"/>
        </w:trPr>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785543"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500K</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6BBD9D"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1.07</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55F471"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116</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8F8D08"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1.07</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2D226105" w14:textId="77777777" w:rsidR="00401998" w:rsidRDefault="00401998">
            <w:pPr>
              <w:jc w:val="center"/>
              <w:rPr>
                <w:rFonts w:ascii="NimbusSanL-Regu" w:eastAsia="NimbusSanL-Regu" w:hAnsi="NimbusSanL-Regu" w:cs="Times New Roman" w:hint="eastAsia"/>
                <w:sz w:val="28"/>
                <w:szCs w:val="28"/>
              </w:rPr>
            </w:pPr>
            <w:r>
              <w:rPr>
                <w:rFonts w:ascii="Calibri" w:hAnsi="Calibri" w:cs="Calibri"/>
                <w:color w:val="000000"/>
                <w:sz w:val="28"/>
                <w:szCs w:val="28"/>
              </w:rPr>
              <w:t>0.587676</w:t>
            </w:r>
          </w:p>
        </w:tc>
      </w:tr>
      <w:tr w:rsidR="00401998" w14:paraId="520FB715" w14:textId="77777777" w:rsidTr="00401998">
        <w:trPr>
          <w:jc w:val="center"/>
        </w:trPr>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DAE30B"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750K</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44DA24"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0.8</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7152F2"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110</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87ECC6"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0.8</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5E93401E" w14:textId="77777777" w:rsidR="00401998" w:rsidRDefault="00401998">
            <w:pPr>
              <w:jc w:val="center"/>
              <w:rPr>
                <w:rFonts w:ascii="NimbusSanL-Regu" w:eastAsia="NimbusSanL-Regu" w:hAnsi="NimbusSanL-Regu" w:cs="Times New Roman" w:hint="eastAsia"/>
                <w:sz w:val="28"/>
                <w:szCs w:val="28"/>
              </w:rPr>
            </w:pPr>
            <w:r>
              <w:rPr>
                <w:rFonts w:ascii="Calibri" w:hAnsi="Calibri" w:cs="Calibri"/>
                <w:color w:val="000000"/>
                <w:sz w:val="28"/>
                <w:szCs w:val="28"/>
              </w:rPr>
              <w:t>-1.9382</w:t>
            </w:r>
          </w:p>
        </w:tc>
      </w:tr>
      <w:tr w:rsidR="00401998" w14:paraId="09778143" w14:textId="77777777" w:rsidTr="00401998">
        <w:trPr>
          <w:jc w:val="center"/>
        </w:trPr>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EF87F5"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1M</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3F87FC"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0.62</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50C16A"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105</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18C472" w14:textId="77777777" w:rsidR="00401998" w:rsidRDefault="00401998">
            <w:pPr>
              <w:jc w:val="center"/>
              <w:rPr>
                <w:rFonts w:ascii="NimbusSanL-Regu" w:eastAsia="NimbusSanL-Regu" w:hAnsi="NimbusSanL-Regu" w:cs="Times New Roman" w:hint="eastAsia"/>
                <w:sz w:val="28"/>
                <w:szCs w:val="24"/>
              </w:rPr>
            </w:pPr>
            <w:r>
              <w:rPr>
                <w:rFonts w:ascii="NimbusSanL-Regu" w:eastAsia="NimbusSanL-Regu" w:hAnsi="NimbusSanL-Regu" w:cs="Times New Roman" w:hint="eastAsia"/>
                <w:sz w:val="28"/>
                <w:szCs w:val="24"/>
              </w:rPr>
              <w:t>0.62</w:t>
            </w:r>
          </w:p>
        </w:tc>
        <w:tc>
          <w:tcPr>
            <w:tcW w:w="2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21350117" w14:textId="77777777" w:rsidR="00401998" w:rsidRDefault="00401998">
            <w:pPr>
              <w:jc w:val="center"/>
              <w:rPr>
                <w:rFonts w:ascii="NimbusSanL-Regu" w:eastAsia="NimbusSanL-Regu" w:hAnsi="NimbusSanL-Regu" w:cs="Times New Roman" w:hint="eastAsia"/>
                <w:sz w:val="28"/>
                <w:szCs w:val="28"/>
              </w:rPr>
            </w:pPr>
            <w:r>
              <w:rPr>
                <w:rFonts w:ascii="Calibri" w:hAnsi="Calibri" w:cs="Calibri"/>
                <w:color w:val="000000"/>
                <w:sz w:val="28"/>
                <w:szCs w:val="28"/>
              </w:rPr>
              <w:t>-4.15217</w:t>
            </w:r>
          </w:p>
        </w:tc>
      </w:tr>
    </w:tbl>
    <w:p w14:paraId="48A699C4" w14:textId="77777777" w:rsidR="00401998" w:rsidRDefault="00401998" w:rsidP="00401998">
      <w:pPr>
        <w:rPr>
          <w:rFonts w:ascii="Times New Roman" w:eastAsia="Times New Roman" w:hAnsi="Times New Roman" w:cs="Times New Roman" w:hint="eastAsia"/>
          <w:b/>
          <w:sz w:val="32"/>
          <w:szCs w:val="32"/>
          <w:u w:val="single"/>
        </w:rPr>
      </w:pPr>
    </w:p>
    <w:p w14:paraId="3A65D769" w14:textId="77777777" w:rsidR="00401998" w:rsidRDefault="00401998" w:rsidP="00401998">
      <w:pPr>
        <w:ind w:left="720"/>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OBSERVATION:</w:t>
      </w:r>
    </w:p>
    <w:p w14:paraId="70059D80" w14:textId="77777777" w:rsidR="00401998" w:rsidRDefault="00401998" w:rsidP="00401998">
      <w:pPr>
        <w:ind w:left="720"/>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At frequency = 1KHz    V</w:t>
      </w:r>
      <w:r>
        <w:rPr>
          <w:rFonts w:ascii="Times New Roman" w:eastAsia="Times New Roman" w:hAnsi="Times New Roman" w:cs="Times New Roman"/>
          <w:bCs/>
          <w:sz w:val="32"/>
          <w:szCs w:val="32"/>
          <w:vertAlign w:val="subscript"/>
        </w:rPr>
        <w:t>in</w:t>
      </w:r>
      <w:r>
        <w:rPr>
          <w:rFonts w:ascii="Times New Roman" w:eastAsia="Times New Roman" w:hAnsi="Times New Roman" w:cs="Times New Roman"/>
          <w:bCs/>
          <w:sz w:val="32"/>
          <w:szCs w:val="32"/>
        </w:rPr>
        <w:t xml:space="preserve"> = 1V</w:t>
      </w:r>
      <w:r>
        <w:rPr>
          <w:rFonts w:ascii="Times New Roman" w:eastAsia="Times New Roman" w:hAnsi="Times New Roman" w:cs="Times New Roman"/>
          <w:bCs/>
          <w:sz w:val="32"/>
          <w:szCs w:val="32"/>
          <w:vertAlign w:val="subscript"/>
        </w:rPr>
        <w:t>PP</w:t>
      </w:r>
      <w:r>
        <w:rPr>
          <w:rFonts w:ascii="Times New Roman" w:eastAsia="Times New Roman" w:hAnsi="Times New Roman" w:cs="Times New Roman"/>
          <w:bCs/>
          <w:sz w:val="32"/>
          <w:szCs w:val="32"/>
        </w:rPr>
        <w:t xml:space="preserve"> </w:t>
      </w:r>
    </w:p>
    <w:p w14:paraId="227826D8" w14:textId="77777777" w:rsidR="00401998" w:rsidRDefault="00401998" w:rsidP="00401998">
      <w:pPr>
        <w:ind w:left="720"/>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V</w:t>
      </w:r>
      <w:r>
        <w:rPr>
          <w:rFonts w:ascii="Times New Roman" w:eastAsia="Times New Roman" w:hAnsi="Times New Roman" w:cs="Times New Roman"/>
          <w:bCs/>
          <w:sz w:val="32"/>
          <w:szCs w:val="32"/>
          <w:vertAlign w:val="subscript"/>
        </w:rPr>
        <w:t>out</w:t>
      </w:r>
      <w:r>
        <w:rPr>
          <w:rFonts w:ascii="Times New Roman" w:eastAsia="Times New Roman" w:hAnsi="Times New Roman" w:cs="Times New Roman"/>
          <w:bCs/>
          <w:sz w:val="32"/>
          <w:szCs w:val="32"/>
        </w:rPr>
        <w:t xml:space="preserve"> =2.31V</w:t>
      </w:r>
    </w:p>
    <w:p w14:paraId="7677034F" w14:textId="77777777" w:rsidR="00401998" w:rsidRDefault="00401998" w:rsidP="00401998">
      <w:pPr>
        <w:ind w:left="720"/>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A</w:t>
      </w:r>
      <w:r>
        <w:rPr>
          <w:rFonts w:ascii="Times New Roman" w:eastAsia="Times New Roman" w:hAnsi="Times New Roman" w:cs="Times New Roman"/>
          <w:bCs/>
          <w:sz w:val="32"/>
          <w:szCs w:val="32"/>
          <w:vertAlign w:val="subscript"/>
        </w:rPr>
        <w:t>V</w:t>
      </w:r>
      <w:r>
        <w:rPr>
          <w:rFonts w:ascii="Times New Roman" w:eastAsia="Times New Roman" w:hAnsi="Times New Roman" w:cs="Times New Roman"/>
          <w:bCs/>
          <w:sz w:val="32"/>
          <w:szCs w:val="32"/>
        </w:rPr>
        <w:t xml:space="preserve"> = V</w:t>
      </w:r>
      <w:r>
        <w:rPr>
          <w:rFonts w:ascii="Times New Roman" w:eastAsia="Times New Roman" w:hAnsi="Times New Roman" w:cs="Times New Roman"/>
          <w:bCs/>
          <w:sz w:val="32"/>
          <w:szCs w:val="32"/>
          <w:vertAlign w:val="subscript"/>
        </w:rPr>
        <w:t>out</w:t>
      </w:r>
      <w:r>
        <w:rPr>
          <w:rFonts w:ascii="Times New Roman" w:eastAsia="Times New Roman" w:hAnsi="Times New Roman" w:cs="Times New Roman"/>
          <w:bCs/>
          <w:sz w:val="32"/>
          <w:szCs w:val="32"/>
        </w:rPr>
        <w:t xml:space="preserve"> /V</w:t>
      </w:r>
      <w:r>
        <w:rPr>
          <w:rFonts w:ascii="Times New Roman" w:eastAsia="Times New Roman" w:hAnsi="Times New Roman" w:cs="Times New Roman"/>
          <w:bCs/>
          <w:sz w:val="32"/>
          <w:szCs w:val="32"/>
          <w:vertAlign w:val="subscript"/>
        </w:rPr>
        <w:t>in</w:t>
      </w:r>
    </w:p>
    <w:p w14:paraId="4EC6DB8B" w14:textId="77777777" w:rsidR="00401998" w:rsidRDefault="00401998" w:rsidP="00401998">
      <w:pPr>
        <w:ind w:left="720"/>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A</w:t>
      </w:r>
      <w:r>
        <w:rPr>
          <w:rFonts w:ascii="Times New Roman" w:eastAsia="Times New Roman" w:hAnsi="Times New Roman" w:cs="Times New Roman"/>
          <w:bCs/>
          <w:sz w:val="32"/>
          <w:szCs w:val="32"/>
          <w:vertAlign w:val="subscript"/>
        </w:rPr>
        <w:t>V</w:t>
      </w:r>
      <w:r>
        <w:rPr>
          <w:rFonts w:ascii="Times New Roman" w:eastAsia="Times New Roman" w:hAnsi="Times New Roman" w:cs="Times New Roman"/>
          <w:bCs/>
          <w:sz w:val="32"/>
          <w:szCs w:val="32"/>
        </w:rPr>
        <w:t xml:space="preserve"> =-2.31/1=   -2.31</w:t>
      </w:r>
    </w:p>
    <w:p w14:paraId="3DE1486D" w14:textId="77777777" w:rsidR="00401998" w:rsidRDefault="00401998" w:rsidP="00401998">
      <w:pPr>
        <w:ind w:left="720"/>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-ve symbol denotes the opposite phase in the gain. The 3dB point is between 20kHz and 25kHz.</w:t>
      </w:r>
    </w:p>
    <w:p w14:paraId="06A44AC7" w14:textId="58D7F385" w:rsidR="00401998" w:rsidRDefault="00401998" w:rsidP="00401998">
      <w:pPr>
        <w:rPr>
          <w:rFonts w:ascii="Times New Roman" w:eastAsia="Times New Roman" w:hAnsi="Times New Roman" w:cs="Times New Roman"/>
          <w:bCs/>
          <w:sz w:val="32"/>
          <w:szCs w:val="32"/>
        </w:rPr>
      </w:pPr>
      <w:r>
        <w:rPr>
          <w:noProof/>
        </w:rPr>
        <w:lastRenderedPageBreak/>
        <w:drawing>
          <wp:anchor distT="0" distB="0" distL="114300" distR="114300" simplePos="0" relativeHeight="251671552" behindDoc="0" locked="0" layoutInCell="1" allowOverlap="1" wp14:anchorId="6F6365B4" wp14:editId="5120227D">
            <wp:simplePos x="0" y="0"/>
            <wp:positionH relativeFrom="column">
              <wp:align>left</wp:align>
            </wp:positionH>
            <wp:positionV relativeFrom="paragraph">
              <wp:align>top</wp:align>
            </wp:positionV>
            <wp:extent cx="4048125" cy="3036570"/>
            <wp:effectExtent l="0" t="0" r="9525" b="0"/>
            <wp:wrapSquare wrapText="bothSides"/>
            <wp:docPr id="5289293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48125" cy="3036570"/>
                    </a:xfrm>
                    <a:prstGeom prst="rect">
                      <a:avLst/>
                    </a:prstGeom>
                    <a:noFill/>
                  </pic:spPr>
                </pic:pic>
              </a:graphicData>
            </a:graphic>
            <wp14:sizeRelH relativeFrom="page">
              <wp14:pctWidth>0</wp14:pctWidth>
            </wp14:sizeRelH>
            <wp14:sizeRelV relativeFrom="page">
              <wp14:pctHeight>0</wp14:pctHeight>
            </wp14:sizeRelV>
          </wp:anchor>
        </w:drawing>
      </w:r>
    </w:p>
    <w:p w14:paraId="67D56B37" w14:textId="77777777" w:rsidR="00401998" w:rsidRDefault="00401998" w:rsidP="00401998">
      <w:pPr>
        <w:rPr>
          <w:rFonts w:ascii="Times New Roman" w:eastAsia="Times New Roman" w:hAnsi="Times New Roman" w:cs="Times New Roman"/>
          <w:sz w:val="32"/>
          <w:szCs w:val="32"/>
        </w:rPr>
      </w:pPr>
    </w:p>
    <w:p w14:paraId="017EFC4B" w14:textId="77777777" w:rsidR="00401998" w:rsidRDefault="00401998" w:rsidP="00401998">
      <w:pPr>
        <w:rPr>
          <w:rFonts w:ascii="Times New Roman" w:eastAsia="Times New Roman" w:hAnsi="Times New Roman" w:cs="Times New Roman"/>
          <w:sz w:val="32"/>
          <w:szCs w:val="32"/>
        </w:rPr>
      </w:pPr>
    </w:p>
    <w:p w14:paraId="7FA17E84" w14:textId="77777777" w:rsidR="00401998" w:rsidRDefault="00401998" w:rsidP="00401998">
      <w:pPr>
        <w:rPr>
          <w:rFonts w:ascii="Times New Roman" w:eastAsia="Times New Roman" w:hAnsi="Times New Roman" w:cs="Times New Roman"/>
          <w:bCs/>
          <w:sz w:val="32"/>
          <w:szCs w:val="32"/>
        </w:rPr>
      </w:pPr>
    </w:p>
    <w:p w14:paraId="717F93C6" w14:textId="77777777" w:rsidR="00401998" w:rsidRDefault="00401998" w:rsidP="00401998">
      <w:pPr>
        <w:tabs>
          <w:tab w:val="center" w:pos="1955"/>
        </w:tabs>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The image of DSO showing Vin and V out</w:t>
      </w:r>
      <w:r>
        <w:rPr>
          <w:rFonts w:ascii="Times New Roman" w:eastAsia="Times New Roman" w:hAnsi="Times New Roman" w:cs="Times New Roman"/>
          <w:bCs/>
          <w:sz w:val="32"/>
          <w:szCs w:val="32"/>
        </w:rPr>
        <w:br w:type="textWrapping" w:clear="all"/>
      </w:r>
    </w:p>
    <w:p w14:paraId="4655080B" w14:textId="77777777" w:rsidR="00401998" w:rsidRDefault="00401998" w:rsidP="00401998">
      <w:pPr>
        <w:rPr>
          <w:rFonts w:ascii="Times New Roman" w:eastAsia="Times New Roman" w:hAnsi="Times New Roman" w:cs="Times New Roman"/>
          <w:bCs/>
          <w:sz w:val="32"/>
          <w:szCs w:val="32"/>
        </w:rPr>
      </w:pPr>
    </w:p>
    <w:p w14:paraId="4722643D" w14:textId="77777777" w:rsidR="00401998" w:rsidRDefault="00401998" w:rsidP="00401998">
      <w:pP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Semilog Graph:</w:t>
      </w:r>
    </w:p>
    <w:p w14:paraId="0D6C54A0" w14:textId="77777777" w:rsidR="00401998" w:rsidRDefault="00401998" w:rsidP="00401998">
      <w:pPr>
        <w:rPr>
          <w:rFonts w:ascii="Times New Roman" w:eastAsia="Times New Roman" w:hAnsi="Times New Roman" w:cs="Times New Roman"/>
          <w:bCs/>
          <w:sz w:val="32"/>
          <w:szCs w:val="32"/>
        </w:rPr>
      </w:pPr>
    </w:p>
    <w:p w14:paraId="0FF73726" w14:textId="5E4A32B3" w:rsidR="00401998" w:rsidRDefault="00401998" w:rsidP="00401998">
      <w:pPr>
        <w:jc w:val="center"/>
        <w:rPr>
          <w:rFonts w:ascii="Times New Roman" w:eastAsia="Times New Roman" w:hAnsi="Times New Roman" w:cs="Times New Roman"/>
          <w:bCs/>
          <w:sz w:val="32"/>
          <w:szCs w:val="32"/>
        </w:rPr>
      </w:pPr>
      <w:r>
        <w:rPr>
          <w:noProof/>
        </w:rPr>
        <w:drawing>
          <wp:inline distT="0" distB="0" distL="0" distR="0" wp14:anchorId="7EB2653D" wp14:editId="40F0506D">
            <wp:extent cx="3975100" cy="3956050"/>
            <wp:effectExtent l="0" t="0" r="6350" b="6350"/>
            <wp:docPr id="809601977" name="Chart 2">
              <a:extLst xmlns:a="http://schemas.openxmlformats.org/drawingml/2006/main">
                <a:ext uri="{FF2B5EF4-FFF2-40B4-BE49-F238E27FC236}">
                  <a16:creationId xmlns:a16="http://schemas.microsoft.com/office/drawing/2014/main" id="{35EA5F65-2E69-A9B4-BA34-FAE1F86FC5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Pr>
          <w:rFonts w:ascii="Times New Roman" w:eastAsia="Times New Roman" w:hAnsi="Times New Roman" w:cs="Times New Roman"/>
          <w:bCs/>
          <w:sz w:val="32"/>
          <w:szCs w:val="32"/>
        </w:rPr>
        <w:tab/>
      </w:r>
    </w:p>
    <w:p w14:paraId="04F68344" w14:textId="77777777" w:rsidR="00190CC1" w:rsidRDefault="00190CC1" w:rsidP="00190CC1">
      <w:pPr>
        <w:pStyle w:val="BodyText"/>
        <w:jc w:val="center"/>
        <w:rPr>
          <w:b/>
          <w:sz w:val="20"/>
        </w:rPr>
      </w:pPr>
    </w:p>
    <w:p w14:paraId="0F72EE67" w14:textId="25DDFCC1" w:rsidR="00CC4939" w:rsidRDefault="00CC4939" w:rsidP="00CC4939">
      <w:pPr>
        <w:pStyle w:val="BodyText"/>
        <w:rPr>
          <w:b/>
          <w:sz w:val="20"/>
        </w:rPr>
      </w:pPr>
      <w:r>
        <w:rPr>
          <w:noProof/>
        </w:rPr>
        <w:lastRenderedPageBreak/>
        <mc:AlternateContent>
          <mc:Choice Requires="wps">
            <w:drawing>
              <wp:anchor distT="0" distB="0" distL="0" distR="0" simplePos="0" relativeHeight="251664384" behindDoc="1" locked="0" layoutInCell="1" allowOverlap="1" wp14:anchorId="183CC2BF" wp14:editId="4BD64B2D">
                <wp:simplePos x="0" y="0"/>
                <wp:positionH relativeFrom="page">
                  <wp:posOffset>304800</wp:posOffset>
                </wp:positionH>
                <wp:positionV relativeFrom="paragraph">
                  <wp:posOffset>190500</wp:posOffset>
                </wp:positionV>
                <wp:extent cx="6964045" cy="681355"/>
                <wp:effectExtent l="0" t="0" r="27305" b="23495"/>
                <wp:wrapTopAndBottom/>
                <wp:docPr id="89670973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4045" cy="68135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E8021D1" w14:textId="3E703B24" w:rsidR="00CC4939" w:rsidRDefault="005B0396" w:rsidP="005B0396">
                            <w:pPr>
                              <w:spacing w:before="245"/>
                              <w:rPr>
                                <w:b/>
                                <w:sz w:val="40"/>
                              </w:rPr>
                            </w:pPr>
                            <w:r>
                              <w:rPr>
                                <w:b/>
                                <w:sz w:val="40"/>
                              </w:rPr>
                              <w:t xml:space="preserve">      </w:t>
                            </w:r>
                            <w:r w:rsidR="00CC4939">
                              <w:rPr>
                                <w:b/>
                                <w:sz w:val="40"/>
                              </w:rPr>
                              <w:t>Part-</w:t>
                            </w:r>
                            <w:r w:rsidR="00CC4939">
                              <w:t xml:space="preserve"> </w:t>
                            </w:r>
                            <w:r w:rsidR="00CC4939">
                              <w:rPr>
                                <w:b/>
                                <w:sz w:val="40"/>
                              </w:rPr>
                              <w:t xml:space="preserve">3: </w:t>
                            </w:r>
                            <w:r>
                              <w:rPr>
                                <w:b/>
                                <w:sz w:val="40"/>
                              </w:rPr>
                              <w:t>Common Emitter(CE) Amplifier with Emitter Bypass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3CC2BF" id="_x0000_s1028" type="#_x0000_t202" style="position:absolute;margin-left:24pt;margin-top:15pt;width:548.35pt;height:53.6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" filled="f" strokeweight="1pt">
                <v:textbox inset="0,0,0,0">
                  <w:txbxContent>
                    <w:p w14:paraId="1E8021D1" w14:textId="3E703B24" w:rsidR="00CC4939" w:rsidRDefault="005B0396" w:rsidP="005B0396">
                      <w:pPr>
                        <w:spacing w:before="245"/>
                        <w:rPr>
                          <w:b/>
                          <w:sz w:val="40"/>
                        </w:rPr>
                      </w:pPr>
                      <w:r>
                        <w:rPr>
                          <w:b/>
                          <w:sz w:val="40"/>
                        </w:rPr>
                        <w:t xml:space="preserve">      </w:t>
                      </w:r>
                      <w:r w:rsidR="00CC4939">
                        <w:rPr>
                          <w:b/>
                          <w:sz w:val="40"/>
                        </w:rPr>
                        <w:t>Part-</w:t>
                      </w:r>
                      <w:r w:rsidR="00CC4939">
                        <w:t xml:space="preserve"> </w:t>
                      </w:r>
                      <w:r w:rsidR="00CC4939">
                        <w:rPr>
                          <w:b/>
                          <w:sz w:val="40"/>
                        </w:rPr>
                        <w:t xml:space="preserve">3: </w:t>
                      </w:r>
                      <w:r>
                        <w:rPr>
                          <w:b/>
                          <w:sz w:val="40"/>
                        </w:rPr>
                        <w:t>Common Emitter(CE) Amplifier with Emitter Bypass</w:t>
                      </w:r>
                    </w:p>
                  </w:txbxContent>
                </v:textbox>
                <w10:wrap type="topAndBottom" anchorx="page"/>
              </v:shape>
            </w:pict>
          </mc:Fallback>
        </mc:AlternateContent>
      </w:r>
    </w:p>
    <w:p w14:paraId="47309C91" w14:textId="77777777" w:rsidR="00CC4939" w:rsidRDefault="00CC4939" w:rsidP="00CC4939">
      <w:pPr>
        <w:pStyle w:val="BodyText"/>
        <w:spacing w:before="6"/>
        <w:rPr>
          <w:b/>
          <w:sz w:val="13"/>
        </w:rPr>
      </w:pPr>
    </w:p>
    <w:p w14:paraId="2EF33487" w14:textId="77777777" w:rsidR="00CC4939" w:rsidRDefault="00CC4939" w:rsidP="00CC4939">
      <w:pPr>
        <w:pStyle w:val="BodyText"/>
        <w:spacing w:before="5"/>
        <w:rPr>
          <w:b/>
          <w:sz w:val="24"/>
        </w:rPr>
      </w:pPr>
    </w:p>
    <w:p w14:paraId="13ED7A03" w14:textId="24571556" w:rsidR="00CC4939" w:rsidRPr="00CC4939" w:rsidRDefault="00CC4939" w:rsidP="00CC4939">
      <w:pPr>
        <w:spacing w:before="86"/>
        <w:ind w:left="680"/>
        <w:rPr>
          <w:sz w:val="28"/>
        </w:rPr>
      </w:pPr>
      <w:r>
        <w:rPr>
          <w:b/>
          <w:sz w:val="32"/>
        </w:rPr>
        <w:t>Aim</w:t>
      </w:r>
      <w:r>
        <w:rPr>
          <w:b/>
          <w:spacing w:val="-3"/>
          <w:sz w:val="32"/>
        </w:rPr>
        <w:t xml:space="preserve"> </w:t>
      </w:r>
      <w:r>
        <w:rPr>
          <w:b/>
          <w:sz w:val="32"/>
        </w:rPr>
        <w:t>of</w:t>
      </w:r>
      <w:r>
        <w:rPr>
          <w:b/>
          <w:spacing w:val="-2"/>
          <w:sz w:val="32"/>
        </w:rPr>
        <w:t xml:space="preserve"> </w:t>
      </w:r>
      <w:r>
        <w:rPr>
          <w:b/>
          <w:sz w:val="32"/>
        </w:rPr>
        <w:t>the</w:t>
      </w:r>
      <w:r>
        <w:rPr>
          <w:b/>
          <w:spacing w:val="-4"/>
          <w:sz w:val="32"/>
        </w:rPr>
        <w:t xml:space="preserve"> </w:t>
      </w:r>
      <w:r>
        <w:rPr>
          <w:b/>
          <w:sz w:val="32"/>
        </w:rPr>
        <w:t>Experiment</w:t>
      </w:r>
      <w:r>
        <w:rPr>
          <w:b/>
          <w:sz w:val="28"/>
        </w:rPr>
        <w:t>:</w:t>
      </w:r>
      <w:r>
        <w:rPr>
          <w:b/>
          <w:spacing w:val="-3"/>
          <w:sz w:val="28"/>
        </w:rPr>
        <w:t xml:space="preserve"> </w:t>
      </w:r>
      <w:r>
        <w:rPr>
          <w:b/>
          <w:sz w:val="28"/>
        </w:rPr>
        <w:t>-</w:t>
      </w:r>
      <w:r>
        <w:rPr>
          <w:b/>
          <w:spacing w:val="-3"/>
          <w:sz w:val="28"/>
        </w:rPr>
        <w:t xml:space="preserve"> </w:t>
      </w:r>
      <w:r>
        <w:rPr>
          <w:sz w:val="28"/>
        </w:rPr>
        <w:t>Set up</w:t>
      </w:r>
      <w:r>
        <w:rPr>
          <w:spacing w:val="-1"/>
          <w:sz w:val="28"/>
        </w:rPr>
        <w:t xml:space="preserve"> </w:t>
      </w:r>
      <w:r>
        <w:rPr>
          <w:sz w:val="28"/>
        </w:rPr>
        <w:t>a</w:t>
      </w:r>
      <w:r>
        <w:rPr>
          <w:spacing w:val="-3"/>
          <w:sz w:val="28"/>
        </w:rPr>
        <w:t xml:space="preserve"> </w:t>
      </w:r>
      <w:r>
        <w:rPr>
          <w:sz w:val="28"/>
        </w:rPr>
        <w:t>circuit</w:t>
      </w:r>
      <w:r>
        <w:rPr>
          <w:spacing w:val="-1"/>
          <w:sz w:val="28"/>
        </w:rPr>
        <w:t xml:space="preserve"> </w:t>
      </w:r>
      <w:r>
        <w:rPr>
          <w:sz w:val="28"/>
        </w:rPr>
        <w:t>to understand the behavior of a BJT.</w:t>
      </w:r>
    </w:p>
    <w:p w14:paraId="186E7DBD" w14:textId="77777777" w:rsidR="00CC4939" w:rsidRDefault="00CC4939" w:rsidP="00CC4939">
      <w:pPr>
        <w:pStyle w:val="Heading3"/>
        <w:spacing w:before="304"/>
      </w:pPr>
      <w:r>
        <w:t>Equipment</w:t>
      </w:r>
      <w:r>
        <w:rPr>
          <w:spacing w:val="-1"/>
        </w:rPr>
        <w:t xml:space="preserve"> </w:t>
      </w:r>
      <w:r>
        <w:t>required: -</w:t>
      </w:r>
    </w:p>
    <w:p w14:paraId="61DA7B6C" w14:textId="33505464" w:rsidR="00CC4939" w:rsidRPr="00E26609" w:rsidRDefault="00CC4939" w:rsidP="00CC4939">
      <w:pPr>
        <w:spacing w:before="183" w:after="0" w:line="408" w:lineRule="exact"/>
        <w:ind w:left="680"/>
        <w:rPr>
          <w:rFonts w:ascii="Yu Gothic" w:hAnsi="Yu Gothic"/>
          <w:sz w:val="20"/>
          <w:szCs w:val="20"/>
        </w:rPr>
      </w:pPr>
      <w:r w:rsidRPr="00E26609">
        <w:rPr>
          <w:rFonts w:ascii="Cambria Math" w:hAnsi="Cambria Math" w:cs="Cambria Math"/>
          <w:color w:val="3333B3"/>
          <w:sz w:val="20"/>
          <w:szCs w:val="20"/>
        </w:rPr>
        <w:t>▶</w:t>
      </w:r>
      <w:r w:rsidRPr="00E26609">
        <w:rPr>
          <w:rFonts w:ascii="Malgun Gothic" w:hAnsi="Malgun Gothic" w:hint="eastAsia"/>
          <w:color w:val="3333B3"/>
          <w:spacing w:val="-3"/>
          <w:sz w:val="20"/>
          <w:szCs w:val="20"/>
        </w:rPr>
        <w:t xml:space="preserve"> </w:t>
      </w:r>
      <w:r w:rsidRPr="00E26609">
        <w:rPr>
          <w:rFonts w:ascii="Yu Gothic" w:hAnsi="Yu Gothic" w:hint="eastAsia"/>
          <w:sz w:val="20"/>
          <w:szCs w:val="20"/>
        </w:rPr>
        <w:t>Required</w:t>
      </w:r>
      <w:r w:rsidRPr="00E26609">
        <w:rPr>
          <w:rFonts w:ascii="Yu Gothic" w:hAnsi="Yu Gothic" w:hint="eastAsia"/>
          <w:spacing w:val="-2"/>
          <w:sz w:val="20"/>
          <w:szCs w:val="20"/>
        </w:rPr>
        <w:t xml:space="preserve"> </w:t>
      </w:r>
      <w:r w:rsidRPr="00E26609">
        <w:rPr>
          <w:rFonts w:ascii="Yu Gothic" w:hAnsi="Yu Gothic" w:hint="eastAsia"/>
          <w:sz w:val="20"/>
          <w:szCs w:val="20"/>
        </w:rPr>
        <w:t>resistor</w:t>
      </w:r>
      <w:r w:rsidRPr="00E26609">
        <w:rPr>
          <w:rFonts w:ascii="Yu Gothic" w:hAnsi="Yu Gothic" w:hint="eastAsia"/>
          <w:spacing w:val="-2"/>
          <w:sz w:val="20"/>
          <w:szCs w:val="20"/>
        </w:rPr>
        <w:t xml:space="preserve"> </w:t>
      </w:r>
      <w:r w:rsidRPr="00E26609">
        <w:rPr>
          <w:rFonts w:ascii="Yu Gothic" w:hAnsi="Yu Gothic" w:hint="eastAsia"/>
          <w:sz w:val="20"/>
          <w:szCs w:val="20"/>
        </w:rPr>
        <w:t>values</w:t>
      </w:r>
      <w:r w:rsidRPr="00E26609">
        <w:rPr>
          <w:rFonts w:ascii="Yu Gothic" w:hAnsi="Yu Gothic" w:hint="eastAsia"/>
          <w:sz w:val="20"/>
          <w:szCs w:val="20"/>
        </w:rPr>
        <w:t>–</w:t>
      </w:r>
      <w:r w:rsidRPr="00E26609">
        <w:rPr>
          <w:rFonts w:ascii="Yu Gothic" w:hAnsi="Yu Gothic" w:hint="eastAsia"/>
          <w:spacing w:val="-2"/>
          <w:sz w:val="20"/>
          <w:szCs w:val="20"/>
        </w:rPr>
        <w:t xml:space="preserve"> </w:t>
      </w:r>
      <w:r w:rsidRPr="00E26609">
        <w:rPr>
          <w:rFonts w:ascii="Yu Gothic" w:hAnsi="Yu Gothic" w:hint="eastAsia"/>
          <w:sz w:val="20"/>
          <w:szCs w:val="20"/>
        </w:rPr>
        <w:t>4</w:t>
      </w:r>
      <w:r>
        <w:rPr>
          <w:rFonts w:ascii="Yu Gothic" w:hAnsi="Yu Gothic"/>
          <w:sz w:val="20"/>
          <w:szCs w:val="20"/>
        </w:rPr>
        <w:t>.</w:t>
      </w:r>
      <w:r w:rsidRPr="00E26609">
        <w:rPr>
          <w:rFonts w:ascii="Yu Gothic" w:hAnsi="Yu Gothic" w:hint="eastAsia"/>
          <w:sz w:val="20"/>
          <w:szCs w:val="20"/>
        </w:rPr>
        <w:t>7 k</w:t>
      </w:r>
      <w:r w:rsidRPr="00E26609">
        <w:rPr>
          <w:rFonts w:ascii="Yu Gothic" w:hAnsi="Yu Gothic" w:hint="eastAsia"/>
          <w:sz w:val="20"/>
          <w:szCs w:val="20"/>
        </w:rPr>
        <w:t>Ω</w:t>
      </w:r>
      <w:r w:rsidRPr="00E26609">
        <w:rPr>
          <w:rFonts w:ascii="Yu Gothic" w:hAnsi="Yu Gothic" w:hint="eastAsia"/>
          <w:spacing w:val="-2"/>
          <w:sz w:val="20"/>
          <w:szCs w:val="20"/>
        </w:rPr>
        <w:t>,</w:t>
      </w:r>
      <w:r>
        <w:rPr>
          <w:rFonts w:ascii="Yu Gothic" w:hAnsi="Yu Gothic"/>
          <w:spacing w:val="-2"/>
          <w:sz w:val="20"/>
          <w:szCs w:val="20"/>
        </w:rPr>
        <w:t xml:space="preserve"> 68</w:t>
      </w:r>
      <w:r w:rsidRPr="00E26609">
        <w:rPr>
          <w:rFonts w:ascii="Yu Gothic" w:hAnsi="Yu Gothic" w:hint="eastAsia"/>
          <w:spacing w:val="-2"/>
          <w:sz w:val="20"/>
          <w:szCs w:val="20"/>
        </w:rPr>
        <w:t xml:space="preserve"> </w:t>
      </w:r>
      <w:r>
        <w:rPr>
          <w:rFonts w:ascii="Yu Gothic" w:hAnsi="Yu Gothic"/>
          <w:spacing w:val="-2"/>
          <w:sz w:val="20"/>
          <w:szCs w:val="20"/>
        </w:rPr>
        <w:t>k</w:t>
      </w:r>
      <w:r w:rsidRPr="00E26609">
        <w:rPr>
          <w:rFonts w:ascii="Yu Gothic" w:eastAsia="Yu Gothic" w:hAnsi="Yu Gothic" w:hint="eastAsia"/>
          <w:spacing w:val="-2"/>
          <w:sz w:val="20"/>
          <w:szCs w:val="20"/>
        </w:rPr>
        <w:t>Ω</w:t>
      </w:r>
      <w:r>
        <w:rPr>
          <w:rFonts w:ascii="Yu Gothic" w:hAnsi="Yu Gothic"/>
          <w:spacing w:val="-2"/>
          <w:sz w:val="20"/>
          <w:szCs w:val="20"/>
        </w:rPr>
        <w:t>, 33 k</w:t>
      </w:r>
      <w:r w:rsidRPr="00E26609">
        <w:rPr>
          <w:rFonts w:ascii="Yu Gothic" w:eastAsia="Yu Gothic" w:hAnsi="Yu Gothic" w:hint="eastAsia"/>
          <w:spacing w:val="-2"/>
          <w:sz w:val="20"/>
          <w:szCs w:val="20"/>
        </w:rPr>
        <w:t>Ω</w:t>
      </w:r>
      <w:r>
        <w:rPr>
          <w:rFonts w:ascii="Yu Gothic" w:eastAsia="Yu Gothic" w:hAnsi="Yu Gothic" w:hint="eastAsia"/>
          <w:spacing w:val="-2"/>
          <w:sz w:val="20"/>
          <w:szCs w:val="20"/>
        </w:rPr>
        <w:t>,</w:t>
      </w:r>
      <w:r>
        <w:rPr>
          <w:rFonts w:ascii="Yu Gothic" w:eastAsia="Yu Gothic" w:hAnsi="Yu Gothic"/>
          <w:spacing w:val="-2"/>
          <w:sz w:val="20"/>
          <w:szCs w:val="20"/>
        </w:rPr>
        <w:t xml:space="preserve"> 2.2 </w:t>
      </w:r>
      <w:r>
        <w:rPr>
          <w:rFonts w:ascii="Yu Gothic" w:hAnsi="Yu Gothic"/>
          <w:spacing w:val="-2"/>
          <w:sz w:val="20"/>
          <w:szCs w:val="20"/>
        </w:rPr>
        <w:t>k</w:t>
      </w:r>
      <w:r w:rsidRPr="00E26609">
        <w:rPr>
          <w:rFonts w:ascii="Yu Gothic" w:eastAsia="Yu Gothic" w:hAnsi="Yu Gothic" w:hint="eastAsia"/>
          <w:spacing w:val="-2"/>
          <w:sz w:val="20"/>
          <w:szCs w:val="20"/>
        </w:rPr>
        <w:t>Ω</w:t>
      </w:r>
    </w:p>
    <w:p w14:paraId="15BDCE2E" w14:textId="77777777" w:rsidR="00CC4939" w:rsidRPr="00E26609" w:rsidRDefault="00CC4939" w:rsidP="00CC4939">
      <w:pPr>
        <w:spacing w:after="0" w:line="391" w:lineRule="exact"/>
        <w:ind w:left="680"/>
        <w:rPr>
          <w:rFonts w:ascii="Yu Gothic" w:hAnsi="Yu Gothic"/>
          <w:sz w:val="20"/>
          <w:szCs w:val="20"/>
        </w:rPr>
      </w:pPr>
      <w:r w:rsidRPr="00E26609">
        <w:rPr>
          <w:rFonts w:ascii="Cambria Math" w:hAnsi="Cambria Math" w:cs="Cambria Math"/>
          <w:color w:val="3333B3"/>
          <w:sz w:val="20"/>
          <w:szCs w:val="20"/>
        </w:rPr>
        <w:t>▶</w:t>
      </w:r>
      <w:r w:rsidRPr="00E26609">
        <w:rPr>
          <w:rFonts w:ascii="Malgun Gothic" w:hAnsi="Malgun Gothic" w:hint="eastAsia"/>
          <w:color w:val="3333B3"/>
          <w:spacing w:val="-2"/>
          <w:sz w:val="20"/>
          <w:szCs w:val="20"/>
        </w:rPr>
        <w:t xml:space="preserve"> </w:t>
      </w:r>
      <w:r w:rsidRPr="00E26609">
        <w:rPr>
          <w:rFonts w:ascii="Yu Gothic" w:hAnsi="Yu Gothic" w:hint="eastAsia"/>
          <w:sz w:val="20"/>
          <w:szCs w:val="20"/>
        </w:rPr>
        <w:t>Breadboard</w:t>
      </w:r>
      <w:r w:rsidRPr="00E26609">
        <w:rPr>
          <w:rFonts w:ascii="Yu Gothic" w:hAnsi="Yu Gothic" w:hint="eastAsia"/>
          <w:spacing w:val="-2"/>
          <w:sz w:val="20"/>
          <w:szCs w:val="20"/>
        </w:rPr>
        <w:t xml:space="preserve"> </w:t>
      </w:r>
      <w:r w:rsidRPr="00E26609">
        <w:rPr>
          <w:rFonts w:ascii="Yu Gothic" w:hAnsi="Yu Gothic" w:hint="eastAsia"/>
          <w:sz w:val="20"/>
          <w:szCs w:val="20"/>
        </w:rPr>
        <w:t>(</w:t>
      </w:r>
      <w:r w:rsidRPr="00E26609">
        <w:rPr>
          <w:rFonts w:ascii="Yu Gothic" w:hAnsi="Yu Gothic" w:hint="eastAsia"/>
          <w:sz w:val="20"/>
          <w:szCs w:val="20"/>
        </w:rPr>
        <w:t>×</w:t>
      </w:r>
      <w:r w:rsidRPr="00E26609">
        <w:rPr>
          <w:rFonts w:ascii="Yu Gothic" w:hAnsi="Yu Gothic" w:hint="eastAsia"/>
          <w:sz w:val="20"/>
          <w:szCs w:val="20"/>
        </w:rPr>
        <w:t xml:space="preserve">1) </w:t>
      </w:r>
    </w:p>
    <w:p w14:paraId="46C58C44" w14:textId="77777777" w:rsidR="00BE6D76" w:rsidRDefault="00CC4939" w:rsidP="00CC4939">
      <w:pPr>
        <w:spacing w:after="0" w:line="392" w:lineRule="exact"/>
        <w:ind w:left="680"/>
        <w:rPr>
          <w:rFonts w:ascii="Yu Gothic" w:hAnsi="Yu Gothic"/>
          <w:sz w:val="20"/>
          <w:szCs w:val="20"/>
        </w:rPr>
      </w:pPr>
      <w:r w:rsidRPr="00E26609">
        <w:rPr>
          <w:rFonts w:ascii="Cambria Math" w:hAnsi="Cambria Math" w:cs="Cambria Math"/>
          <w:color w:val="3333B3"/>
          <w:sz w:val="20"/>
          <w:szCs w:val="20"/>
        </w:rPr>
        <w:t>▶</w:t>
      </w:r>
      <w:r w:rsidRPr="00E26609">
        <w:rPr>
          <w:rFonts w:ascii="Malgun Gothic" w:hAnsi="Malgun Gothic" w:hint="eastAsia"/>
          <w:color w:val="3333B3"/>
          <w:spacing w:val="-3"/>
          <w:sz w:val="20"/>
          <w:szCs w:val="20"/>
        </w:rPr>
        <w:t xml:space="preserve"> </w:t>
      </w:r>
      <w:r>
        <w:rPr>
          <w:rFonts w:ascii="Yu Gothic" w:hAnsi="Yu Gothic"/>
          <w:sz w:val="20"/>
          <w:szCs w:val="20"/>
        </w:rPr>
        <w:t>Constant</w:t>
      </w:r>
      <w:r w:rsidRPr="00E26609">
        <w:rPr>
          <w:rFonts w:ascii="Yu Gothic" w:hAnsi="Yu Gothic" w:hint="eastAsia"/>
          <w:spacing w:val="-2"/>
          <w:sz w:val="20"/>
          <w:szCs w:val="20"/>
        </w:rPr>
        <w:t xml:space="preserve"> </w:t>
      </w:r>
      <w:r w:rsidRPr="00E26609">
        <w:rPr>
          <w:rFonts w:ascii="Yu Gothic" w:hAnsi="Yu Gothic" w:hint="eastAsia"/>
          <w:sz w:val="20"/>
          <w:szCs w:val="20"/>
        </w:rPr>
        <w:t>DC</w:t>
      </w:r>
      <w:r w:rsidRPr="00E26609">
        <w:rPr>
          <w:rFonts w:ascii="Yu Gothic" w:hAnsi="Yu Gothic" w:hint="eastAsia"/>
          <w:spacing w:val="-2"/>
          <w:sz w:val="20"/>
          <w:szCs w:val="20"/>
        </w:rPr>
        <w:t xml:space="preserve"> </w:t>
      </w:r>
      <w:r w:rsidRPr="00E26609">
        <w:rPr>
          <w:rFonts w:ascii="Yu Gothic" w:hAnsi="Yu Gothic" w:hint="eastAsia"/>
          <w:sz w:val="20"/>
          <w:szCs w:val="20"/>
        </w:rPr>
        <w:t>power</w:t>
      </w:r>
      <w:r w:rsidRPr="00E26609">
        <w:rPr>
          <w:rFonts w:ascii="Yu Gothic" w:hAnsi="Yu Gothic" w:hint="eastAsia"/>
          <w:spacing w:val="-3"/>
          <w:sz w:val="20"/>
          <w:szCs w:val="20"/>
        </w:rPr>
        <w:t xml:space="preserve"> </w:t>
      </w:r>
      <w:r w:rsidRPr="00E26609">
        <w:rPr>
          <w:rFonts w:ascii="Yu Gothic" w:hAnsi="Yu Gothic" w:hint="eastAsia"/>
          <w:sz w:val="20"/>
          <w:szCs w:val="20"/>
        </w:rPr>
        <w:t>supply</w:t>
      </w:r>
      <w:r>
        <w:rPr>
          <w:rFonts w:ascii="Yu Gothic" w:hAnsi="Yu Gothic"/>
          <w:sz w:val="20"/>
          <w:szCs w:val="20"/>
        </w:rPr>
        <w:t xml:space="preserve"> 10V</w:t>
      </w:r>
      <w:r>
        <w:rPr>
          <w:rFonts w:ascii="Yu Gothic" w:hAnsi="Yu Gothic"/>
          <w:sz w:val="20"/>
          <w:szCs w:val="20"/>
        </w:rPr>
        <w:tab/>
      </w:r>
    </w:p>
    <w:p w14:paraId="0BA32641" w14:textId="0F68F951" w:rsidR="00BE6D76" w:rsidRDefault="00BE6D76" w:rsidP="00CC4939">
      <w:pPr>
        <w:spacing w:after="0" w:line="392" w:lineRule="exact"/>
        <w:ind w:left="680"/>
        <w:rPr>
          <w:rFonts w:ascii="Cambria Math" w:hAnsi="Cambria Math" w:cs="Cambria Math"/>
          <w:color w:val="3333B3"/>
          <w:sz w:val="20"/>
          <w:szCs w:val="20"/>
        </w:rPr>
      </w:pPr>
      <w:r w:rsidRPr="00E26609">
        <w:rPr>
          <w:rFonts w:ascii="Cambria Math" w:hAnsi="Cambria Math" w:cs="Cambria Math"/>
          <w:color w:val="3333B3"/>
          <w:sz w:val="20"/>
          <w:szCs w:val="20"/>
        </w:rPr>
        <w:t>▶</w:t>
      </w:r>
      <w:r>
        <w:rPr>
          <w:rFonts w:ascii="Cambria Math" w:hAnsi="Cambria Math" w:cs="Cambria Math"/>
          <w:color w:val="3333B3"/>
          <w:sz w:val="20"/>
          <w:szCs w:val="20"/>
        </w:rPr>
        <w:t xml:space="preserve"> </w:t>
      </w:r>
      <w:r>
        <w:rPr>
          <w:rFonts w:ascii="Yu Gothic" w:hAnsi="Yu Gothic"/>
          <w:sz w:val="20"/>
          <w:szCs w:val="20"/>
        </w:rPr>
        <w:t>Function Generator</w:t>
      </w:r>
    </w:p>
    <w:p w14:paraId="7CD154CE" w14:textId="7E8D57A9" w:rsidR="00BE6D76" w:rsidRPr="00E26609" w:rsidRDefault="007B0072" w:rsidP="007B0072">
      <w:pPr>
        <w:spacing w:after="0" w:line="392" w:lineRule="exact"/>
        <w:ind w:left="680"/>
        <w:rPr>
          <w:rFonts w:ascii="Yu Gothic" w:hAnsi="Yu Gothic"/>
          <w:sz w:val="20"/>
          <w:szCs w:val="20"/>
        </w:rPr>
      </w:pPr>
      <w:r w:rsidRPr="00E26609">
        <w:rPr>
          <w:rFonts w:ascii="Cambria Math" w:hAnsi="Cambria Math" w:cs="Cambria Math"/>
          <w:color w:val="3333B3"/>
          <w:sz w:val="20"/>
          <w:szCs w:val="20"/>
        </w:rPr>
        <w:t>▶</w:t>
      </w:r>
      <w:r w:rsidR="00CC4939" w:rsidRPr="00E26609">
        <w:rPr>
          <w:rFonts w:ascii="Yu Gothic" w:hAnsi="Yu Gothic" w:hint="eastAsia"/>
          <w:sz w:val="20"/>
          <w:szCs w:val="20"/>
        </w:rPr>
        <w:t xml:space="preserve"> </w:t>
      </w:r>
      <w:r w:rsidR="00BE6D76">
        <w:rPr>
          <w:rFonts w:ascii="Yu Gothic" w:hAnsi="Yu Gothic"/>
          <w:sz w:val="20"/>
          <w:szCs w:val="20"/>
        </w:rPr>
        <w:t>DSO(Digital Storage Oscilloscope)</w:t>
      </w:r>
    </w:p>
    <w:p w14:paraId="4101208A" w14:textId="77777777" w:rsidR="00CC4939" w:rsidRDefault="00CC4939" w:rsidP="00CC4939">
      <w:pPr>
        <w:spacing w:after="0"/>
        <w:rPr>
          <w:rFonts w:ascii="Yu Gothic UI Semibold" w:eastAsia="Yu Gothic UI Semibold" w:hAnsi="Yu Gothic UI Semibold"/>
          <w:sz w:val="20"/>
          <w:szCs w:val="20"/>
        </w:rPr>
      </w:pPr>
      <w:r w:rsidRPr="00E26609">
        <w:rPr>
          <w:sz w:val="20"/>
          <w:szCs w:val="20"/>
        </w:rPr>
        <w:t xml:space="preserve">            </w:t>
      </w:r>
      <w:r>
        <w:rPr>
          <w:sz w:val="20"/>
          <w:szCs w:val="20"/>
        </w:rPr>
        <w:t xml:space="preserve">   </w:t>
      </w:r>
      <w:r w:rsidRPr="00E26609">
        <w:rPr>
          <w:rFonts w:ascii="Cambria Math" w:hAnsi="Cambria Math" w:cs="Cambria Math"/>
          <w:color w:val="3333B3"/>
          <w:sz w:val="20"/>
          <w:szCs w:val="20"/>
        </w:rPr>
        <w:t>▶</w:t>
      </w:r>
      <w:r w:rsidRPr="00E26609">
        <w:rPr>
          <w:rFonts w:ascii="Malgun Gothic" w:hAnsi="Malgun Gothic" w:hint="eastAsia"/>
          <w:color w:val="3333B3"/>
          <w:sz w:val="20"/>
          <w:szCs w:val="20"/>
        </w:rPr>
        <w:t xml:space="preserve"> </w:t>
      </w:r>
      <w:r w:rsidRPr="00E26609">
        <w:rPr>
          <w:rFonts w:ascii="Yu Gothic" w:eastAsia="Yu Gothic" w:hAnsi="Yu Gothic" w:hint="eastAsia"/>
          <w:sz w:val="20"/>
          <w:szCs w:val="20"/>
        </w:rPr>
        <w:t>BC547 transistor</w:t>
      </w:r>
      <w:r w:rsidRPr="00E26609">
        <w:rPr>
          <w:rFonts w:ascii="Yu Gothic UI Semibold" w:eastAsia="Yu Gothic UI Semibold" w:hAnsi="Yu Gothic UI Semibold" w:hint="eastAsia"/>
          <w:sz w:val="20"/>
          <w:szCs w:val="20"/>
        </w:rPr>
        <w:t>.</w:t>
      </w:r>
    </w:p>
    <w:p w14:paraId="50912538" w14:textId="493142E9" w:rsidR="00CC4939" w:rsidRPr="00E26609" w:rsidRDefault="00CC4939" w:rsidP="00CC4939">
      <w:pPr>
        <w:spacing w:after="0"/>
        <w:ind w:firstLine="680"/>
        <w:rPr>
          <w:rFonts w:ascii="Times New Roman" w:hAnsi="Times New Roman"/>
          <w:sz w:val="20"/>
          <w:szCs w:val="20"/>
        </w:rPr>
      </w:pPr>
      <w:r w:rsidRPr="00E26609">
        <w:rPr>
          <w:rFonts w:ascii="Cambria Math" w:hAnsi="Cambria Math" w:cs="Cambria Math"/>
          <w:color w:val="3333B3"/>
          <w:sz w:val="20"/>
          <w:szCs w:val="20"/>
        </w:rPr>
        <w:t>▶</w:t>
      </w:r>
      <w:r>
        <w:rPr>
          <w:rFonts w:ascii="Cambria Math" w:hAnsi="Cambria Math" w:cs="Cambria Math"/>
          <w:color w:val="3333B3"/>
          <w:sz w:val="20"/>
          <w:szCs w:val="20"/>
        </w:rPr>
        <w:t xml:space="preserve"> </w:t>
      </w:r>
      <w:r>
        <w:rPr>
          <w:rFonts w:ascii="Yu Gothic" w:eastAsia="Yu Gothic" w:hAnsi="Yu Gothic"/>
          <w:sz w:val="20"/>
          <w:szCs w:val="20"/>
        </w:rPr>
        <w:t>Capacit</w:t>
      </w:r>
      <w:r w:rsidRPr="00E26609">
        <w:rPr>
          <w:rFonts w:ascii="Yu Gothic" w:eastAsia="Yu Gothic" w:hAnsi="Yu Gothic" w:hint="eastAsia"/>
          <w:sz w:val="20"/>
          <w:szCs w:val="20"/>
        </w:rPr>
        <w:t>or</w:t>
      </w:r>
      <w:r>
        <w:rPr>
          <w:rFonts w:ascii="Yu Gothic" w:eastAsia="Yu Gothic" w:hAnsi="Yu Gothic"/>
          <w:sz w:val="20"/>
          <w:szCs w:val="20"/>
        </w:rPr>
        <w:t xml:space="preserve">- </w:t>
      </w:r>
      <w:r>
        <w:rPr>
          <w:rFonts w:ascii="Yu Gothic UI Semibold" w:eastAsia="Yu Gothic UI Semibold" w:hAnsi="Yu Gothic UI Semibold"/>
          <w:sz w:val="20"/>
          <w:szCs w:val="20"/>
        </w:rPr>
        <w:t>10uF, 22uF.</w:t>
      </w:r>
    </w:p>
    <w:p w14:paraId="634A17C9" w14:textId="49BDD1E2" w:rsidR="00CC4939" w:rsidRPr="00E26609" w:rsidRDefault="00CC4939" w:rsidP="00CC4939">
      <w:pPr>
        <w:spacing w:after="0" w:line="394" w:lineRule="exact"/>
        <w:ind w:left="680"/>
        <w:rPr>
          <w:rFonts w:ascii="Yu Gothic" w:hAnsi="Yu Gothic"/>
          <w:sz w:val="20"/>
          <w:szCs w:val="20"/>
        </w:rPr>
      </w:pPr>
      <w:r w:rsidRPr="00E26609">
        <w:rPr>
          <w:rFonts w:ascii="Cambria Math" w:hAnsi="Cambria Math" w:cs="Cambria Math"/>
          <w:color w:val="3333B3"/>
          <w:sz w:val="20"/>
          <w:szCs w:val="20"/>
        </w:rPr>
        <w:t>▶</w:t>
      </w:r>
      <w:r w:rsidRPr="00E26609">
        <w:rPr>
          <w:rFonts w:ascii="Malgun Gothic" w:hAnsi="Malgun Gothic" w:hint="eastAsia"/>
          <w:color w:val="3333B3"/>
          <w:spacing w:val="-5"/>
          <w:sz w:val="20"/>
          <w:szCs w:val="20"/>
        </w:rPr>
        <w:t xml:space="preserve"> </w:t>
      </w:r>
      <w:r w:rsidRPr="00E26609">
        <w:rPr>
          <w:rFonts w:ascii="Yu Gothic" w:hAnsi="Yu Gothic" w:hint="eastAsia"/>
          <w:sz w:val="20"/>
          <w:szCs w:val="20"/>
        </w:rPr>
        <w:t>Digital</w:t>
      </w:r>
      <w:r w:rsidRPr="00E26609">
        <w:rPr>
          <w:rFonts w:ascii="Yu Gothic" w:hAnsi="Yu Gothic" w:hint="eastAsia"/>
          <w:spacing w:val="-3"/>
          <w:sz w:val="20"/>
          <w:szCs w:val="20"/>
        </w:rPr>
        <w:t xml:space="preserve"> </w:t>
      </w:r>
      <w:r w:rsidRPr="00E26609">
        <w:rPr>
          <w:rFonts w:ascii="Yu Gothic" w:hAnsi="Yu Gothic" w:hint="eastAsia"/>
          <w:sz w:val="20"/>
          <w:szCs w:val="20"/>
        </w:rPr>
        <w:t>Multimeter</w:t>
      </w:r>
      <w:r w:rsidRPr="00E26609">
        <w:rPr>
          <w:rFonts w:ascii="Yu Gothic" w:hAnsi="Yu Gothic" w:hint="eastAsia"/>
          <w:spacing w:val="-3"/>
          <w:sz w:val="20"/>
          <w:szCs w:val="20"/>
        </w:rPr>
        <w:t xml:space="preserve"> </w:t>
      </w:r>
      <w:r w:rsidRPr="00E26609">
        <w:rPr>
          <w:rFonts w:ascii="Yu Gothic" w:hAnsi="Yu Gothic" w:hint="eastAsia"/>
          <w:sz w:val="20"/>
          <w:szCs w:val="20"/>
        </w:rPr>
        <w:t>to</w:t>
      </w:r>
      <w:r w:rsidRPr="00E26609">
        <w:rPr>
          <w:rFonts w:ascii="Yu Gothic" w:hAnsi="Yu Gothic" w:hint="eastAsia"/>
          <w:spacing w:val="-4"/>
          <w:sz w:val="20"/>
          <w:szCs w:val="20"/>
        </w:rPr>
        <w:t xml:space="preserve"> </w:t>
      </w:r>
      <w:r w:rsidRPr="00E26609">
        <w:rPr>
          <w:rFonts w:ascii="Yu Gothic" w:hAnsi="Yu Gothic" w:hint="eastAsia"/>
          <w:sz w:val="20"/>
          <w:szCs w:val="20"/>
        </w:rPr>
        <w:t>measure</w:t>
      </w:r>
      <w:r w:rsidRPr="00E26609">
        <w:rPr>
          <w:rFonts w:ascii="Yu Gothic" w:hAnsi="Yu Gothic" w:hint="eastAsia"/>
          <w:spacing w:val="-3"/>
          <w:sz w:val="20"/>
          <w:szCs w:val="20"/>
        </w:rPr>
        <w:t xml:space="preserve"> </w:t>
      </w:r>
      <w:r w:rsidRPr="00E26609">
        <w:rPr>
          <w:rFonts w:ascii="Yu Gothic" w:hAnsi="Yu Gothic" w:hint="eastAsia"/>
          <w:sz w:val="20"/>
          <w:szCs w:val="20"/>
        </w:rPr>
        <w:t xml:space="preserve">Voltage/Resistance. </w:t>
      </w:r>
    </w:p>
    <w:p w14:paraId="2C7F6911" w14:textId="77777777" w:rsidR="00CC4939" w:rsidRPr="00E26609" w:rsidRDefault="00CC4939" w:rsidP="00CC4939">
      <w:pPr>
        <w:spacing w:after="0" w:line="410" w:lineRule="exact"/>
        <w:ind w:left="680"/>
        <w:rPr>
          <w:rFonts w:ascii="Yu Gothic" w:hAnsi="Yu Gothic"/>
          <w:sz w:val="20"/>
          <w:szCs w:val="20"/>
        </w:rPr>
      </w:pPr>
      <w:r w:rsidRPr="00E26609">
        <w:rPr>
          <w:rFonts w:ascii="Cambria Math" w:hAnsi="Cambria Math" w:cs="Cambria Math"/>
          <w:color w:val="3333B3"/>
          <w:sz w:val="20"/>
          <w:szCs w:val="20"/>
        </w:rPr>
        <w:t>▶</w:t>
      </w:r>
      <w:r w:rsidRPr="00E26609">
        <w:rPr>
          <w:rFonts w:ascii="Malgun Gothic" w:hAnsi="Malgun Gothic" w:hint="eastAsia"/>
          <w:color w:val="3333B3"/>
          <w:spacing w:val="-4"/>
          <w:sz w:val="20"/>
          <w:szCs w:val="20"/>
        </w:rPr>
        <w:t xml:space="preserve"> </w:t>
      </w:r>
      <w:r w:rsidRPr="00E26609">
        <w:rPr>
          <w:rFonts w:ascii="Yu Gothic" w:hAnsi="Yu Gothic" w:hint="eastAsia"/>
          <w:sz w:val="20"/>
          <w:szCs w:val="20"/>
        </w:rPr>
        <w:t>Connecting</w:t>
      </w:r>
      <w:r w:rsidRPr="00E26609">
        <w:rPr>
          <w:rFonts w:ascii="Yu Gothic" w:hAnsi="Yu Gothic" w:hint="eastAsia"/>
          <w:spacing w:val="-2"/>
          <w:sz w:val="20"/>
          <w:szCs w:val="20"/>
        </w:rPr>
        <w:t xml:space="preserve"> </w:t>
      </w:r>
      <w:r w:rsidRPr="00E26609">
        <w:rPr>
          <w:rFonts w:ascii="Yu Gothic" w:hAnsi="Yu Gothic" w:hint="eastAsia"/>
          <w:sz w:val="20"/>
          <w:szCs w:val="20"/>
        </w:rPr>
        <w:t xml:space="preserve">wires </w:t>
      </w:r>
    </w:p>
    <w:p w14:paraId="2EEE6BFF" w14:textId="77777777" w:rsidR="00CC4939" w:rsidRDefault="00CC4939" w:rsidP="00CC4939">
      <w:pPr>
        <w:spacing w:before="141"/>
        <w:ind w:left="680"/>
        <w:rPr>
          <w:rFonts w:ascii="Yu Gothic" w:hAnsi="Times New Roman"/>
          <w:b/>
        </w:rPr>
      </w:pPr>
      <w:r>
        <w:rPr>
          <w:rFonts w:ascii="Yu Gothic" w:hint="eastAsia"/>
          <w:b/>
        </w:rPr>
        <w:t xml:space="preserve"> </w:t>
      </w:r>
    </w:p>
    <w:p w14:paraId="0BB1DFAB" w14:textId="77777777" w:rsidR="00CC4939" w:rsidRDefault="00CC4939" w:rsidP="00CC4939">
      <w:pPr>
        <w:pStyle w:val="Heading3"/>
        <w:spacing w:before="165"/>
      </w:pPr>
      <w:r>
        <w:t>Circuit Diagram:</w:t>
      </w:r>
      <w:r>
        <w:rPr>
          <w:spacing w:val="-1"/>
        </w:rPr>
        <w:t xml:space="preserve"> </w:t>
      </w:r>
      <w:r>
        <w:t>-</w:t>
      </w:r>
    </w:p>
    <w:p w14:paraId="41DE6848" w14:textId="77777777" w:rsidR="00CC4939" w:rsidRDefault="00CC4939" w:rsidP="00CC4939">
      <w:pPr>
        <w:pStyle w:val="BodyText"/>
        <w:rPr>
          <w:b/>
          <w:sz w:val="34"/>
        </w:rPr>
      </w:pPr>
    </w:p>
    <w:p w14:paraId="0C535EBD" w14:textId="351DC832" w:rsidR="00CC4939" w:rsidRDefault="00CC4939" w:rsidP="00CC4939">
      <w:pPr>
        <w:spacing w:line="230" w:lineRule="auto"/>
        <w:rPr>
          <w:rFonts w:ascii="Yu Gothic" w:hAnsi="Yu Gothic"/>
          <w:sz w:val="30"/>
        </w:rPr>
      </w:pPr>
      <w:r>
        <w:rPr>
          <w:b/>
          <w:noProof/>
          <w:sz w:val="30"/>
          <w:szCs w:val="28"/>
        </w:rPr>
        <w:t xml:space="preserve"> </w:t>
      </w:r>
      <w:r w:rsidR="00422EB8" w:rsidRPr="00422EB8">
        <w:rPr>
          <w:b/>
          <w:noProof/>
          <w:sz w:val="30"/>
          <w:szCs w:val="28"/>
        </w:rPr>
        <w:drawing>
          <wp:inline distT="0" distB="0" distL="0" distR="0" wp14:anchorId="5295FDE7" wp14:editId="4DA00708">
            <wp:extent cx="4732022" cy="3390900"/>
            <wp:effectExtent l="0" t="0" r="0" b="0"/>
            <wp:docPr id="37972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20488" name=""/>
                    <pic:cNvPicPr/>
                  </pic:nvPicPr>
                  <pic:blipFill rotWithShape="1">
                    <a:blip r:embed="rId18"/>
                    <a:srcRect l="-1" r="1432" b="2397"/>
                    <a:stretch/>
                  </pic:blipFill>
                  <pic:spPr bwMode="auto">
                    <a:xfrm>
                      <a:off x="0" y="0"/>
                      <a:ext cx="4737846" cy="3395073"/>
                    </a:xfrm>
                    <a:prstGeom prst="rect">
                      <a:avLst/>
                    </a:prstGeom>
                    <a:ln>
                      <a:noFill/>
                    </a:ln>
                    <a:extLst>
                      <a:ext uri="{53640926-AAD7-44D8-BBD7-CCE9431645EC}">
                        <a14:shadowObscured xmlns:a14="http://schemas.microsoft.com/office/drawing/2010/main"/>
                      </a:ext>
                    </a:extLst>
                  </pic:spPr>
                </pic:pic>
              </a:graphicData>
            </a:graphic>
          </wp:inline>
        </w:drawing>
      </w:r>
    </w:p>
    <w:p w14:paraId="75661E32" w14:textId="77777777" w:rsidR="00CC4939" w:rsidRDefault="00CC4939" w:rsidP="00CC4939">
      <w:pPr>
        <w:spacing w:line="230" w:lineRule="auto"/>
        <w:rPr>
          <w:rFonts w:ascii="Yu Gothic" w:hAnsi="Yu Gothic"/>
          <w:sz w:val="30"/>
        </w:rPr>
        <w:sectPr w:rsidR="00CC4939">
          <w:pgSz w:w="11910" w:h="16840"/>
          <w:pgMar w:top="640" w:right="600" w:bottom="1280" w:left="40" w:header="720" w:footer="1099" w:gutter="0"/>
          <w:pgNumType w:start="1"/>
          <w:cols w:space="720"/>
        </w:sectPr>
      </w:pPr>
    </w:p>
    <w:p w14:paraId="046433E0" w14:textId="3A81FFBD" w:rsidR="00734029" w:rsidRDefault="00734029" w:rsidP="00734029">
      <w:pPr>
        <w:rPr>
          <w:rFonts w:ascii="Times New Roman" w:eastAsia="Times New Roman" w:hAnsi="Times New Roman" w:cs="Times New Roman"/>
          <w:b/>
          <w:bCs/>
          <w:sz w:val="36"/>
          <w:szCs w:val="36"/>
          <w:u w:val="single"/>
        </w:rPr>
      </w:pPr>
      <w:r w:rsidRPr="00E6508F">
        <w:rPr>
          <w:rFonts w:ascii="Times New Roman" w:eastAsia="Times New Roman" w:hAnsi="Times New Roman" w:cs="Times New Roman"/>
          <w:b/>
          <w:bCs/>
          <w:sz w:val="36"/>
          <w:szCs w:val="36"/>
          <w:u w:val="single"/>
        </w:rPr>
        <w:lastRenderedPageBreak/>
        <w:t>Observation Table:-</w:t>
      </w:r>
    </w:p>
    <w:p w14:paraId="116BBC7F" w14:textId="77777777" w:rsidR="00476E10" w:rsidRPr="00E6508F" w:rsidRDefault="00476E10" w:rsidP="00734029">
      <w:pPr>
        <w:rPr>
          <w:rFonts w:ascii="Times New Roman" w:eastAsia="Times New Roman" w:hAnsi="Times New Roman" w:cs="Times New Roman"/>
          <w:b/>
          <w:bCs/>
          <w:sz w:val="36"/>
          <w:szCs w:val="36"/>
          <w:u w:val="single"/>
        </w:rPr>
      </w:pPr>
    </w:p>
    <w:tbl>
      <w:tblPr>
        <w:tblStyle w:val="TableGrid"/>
        <w:tblW w:w="10456" w:type="dxa"/>
        <w:jc w:val="center"/>
        <w:tblLook w:val="04A0" w:firstRow="1" w:lastRow="0" w:firstColumn="1" w:lastColumn="0" w:noHBand="0" w:noVBand="1"/>
      </w:tblPr>
      <w:tblGrid>
        <w:gridCol w:w="1932"/>
        <w:gridCol w:w="2015"/>
        <w:gridCol w:w="1998"/>
        <w:gridCol w:w="2278"/>
        <w:gridCol w:w="2233"/>
      </w:tblGrid>
      <w:tr w:rsidR="00D716F6" w14:paraId="2F2360CD" w14:textId="3A68F936" w:rsidTr="00D716F6">
        <w:trPr>
          <w:trHeight w:val="656"/>
          <w:jc w:val="center"/>
        </w:trPr>
        <w:tc>
          <w:tcPr>
            <w:tcW w:w="1932" w:type="dxa"/>
            <w:vAlign w:val="center"/>
          </w:tcPr>
          <w:p w14:paraId="4B50D8AF" w14:textId="78DA2BFD" w:rsidR="00D716F6" w:rsidRPr="00E6508F" w:rsidRDefault="00D716F6" w:rsidP="00A722D8">
            <w:pPr>
              <w:jc w:val="center"/>
              <w:rPr>
                <w:rFonts w:ascii="Times New Roman" w:eastAsia="Times New Roman" w:hAnsi="Times New Roman" w:cs="Times New Roman"/>
                <w:sz w:val="24"/>
                <w:szCs w:val="24"/>
              </w:rPr>
            </w:pPr>
            <w:r w:rsidRPr="00476E10">
              <w:rPr>
                <w:rFonts w:ascii="Times New Roman" w:eastAsia="Times New Roman" w:hAnsi="Times New Roman" w:cs="Times New Roman"/>
                <w:b/>
                <w:bCs/>
                <w:sz w:val="28"/>
                <w:szCs w:val="28"/>
              </w:rPr>
              <w:t xml:space="preserve">Frequency </w:t>
            </w:r>
            <w:r w:rsidR="00476E10" w:rsidRPr="00476E10">
              <w:rPr>
                <w:rFonts w:ascii="Times New Roman" w:eastAsia="Times New Roman" w:hAnsi="Times New Roman" w:cs="Times New Roman"/>
                <w:b/>
                <w:bCs/>
                <w:sz w:val="28"/>
                <w:szCs w:val="28"/>
              </w:rPr>
              <w:t xml:space="preserve">      </w:t>
            </w:r>
            <w:r w:rsidRPr="00476E10">
              <w:rPr>
                <w:rFonts w:ascii="Times New Roman" w:eastAsia="Times New Roman" w:hAnsi="Times New Roman" w:cs="Times New Roman"/>
                <w:sz w:val="28"/>
                <w:szCs w:val="28"/>
              </w:rPr>
              <w:t>(in Hz)</w:t>
            </w:r>
          </w:p>
        </w:tc>
        <w:tc>
          <w:tcPr>
            <w:tcW w:w="2015" w:type="dxa"/>
            <w:vAlign w:val="center"/>
          </w:tcPr>
          <w:p w14:paraId="779595E6" w14:textId="12046829" w:rsidR="00D716F6" w:rsidRPr="00476E10" w:rsidRDefault="00D716F6" w:rsidP="00A722D8">
            <w:pPr>
              <w:jc w:val="center"/>
              <w:rPr>
                <w:sz w:val="32"/>
                <w:szCs w:val="32"/>
              </w:rPr>
            </w:pPr>
            <w:r w:rsidRPr="00476E10">
              <w:rPr>
                <w:rFonts w:ascii="Times New Roman" w:eastAsia="Times New Roman" w:hAnsi="Times New Roman" w:cs="Times New Roman"/>
                <w:b/>
                <w:bCs/>
                <w:sz w:val="32"/>
                <w:szCs w:val="32"/>
              </w:rPr>
              <w:t>V</w:t>
            </w:r>
            <w:r w:rsidRPr="00476E10">
              <w:rPr>
                <w:rFonts w:ascii="Times New Roman" w:eastAsia="Times New Roman" w:hAnsi="Times New Roman" w:cs="Times New Roman"/>
                <w:b/>
                <w:bCs/>
                <w:sz w:val="32"/>
                <w:szCs w:val="32"/>
                <w:vertAlign w:val="subscript"/>
              </w:rPr>
              <w:t>in</w:t>
            </w:r>
            <w:r w:rsidRPr="00476E10">
              <w:rPr>
                <w:rFonts w:ascii="Times New Roman" w:eastAsia="Times New Roman" w:hAnsi="Times New Roman" w:cs="Times New Roman"/>
                <w:b/>
                <w:bCs/>
                <w:sz w:val="32"/>
                <w:szCs w:val="32"/>
              </w:rPr>
              <w:t xml:space="preserve"> </w:t>
            </w:r>
            <w:r w:rsidRPr="00476E10">
              <w:rPr>
                <w:rFonts w:ascii="Times New Roman" w:eastAsia="Times New Roman" w:hAnsi="Times New Roman" w:cs="Times New Roman"/>
                <w:sz w:val="32"/>
                <w:szCs w:val="32"/>
              </w:rPr>
              <w:t>(in Vpp)</w:t>
            </w:r>
          </w:p>
        </w:tc>
        <w:tc>
          <w:tcPr>
            <w:tcW w:w="1998" w:type="dxa"/>
            <w:vAlign w:val="center"/>
          </w:tcPr>
          <w:p w14:paraId="40A4A113" w14:textId="237497C4" w:rsidR="00D716F6" w:rsidRPr="00476E10" w:rsidRDefault="00D716F6" w:rsidP="00A722D8">
            <w:pPr>
              <w:jc w:val="center"/>
              <w:rPr>
                <w:rFonts w:ascii="Times New Roman" w:eastAsia="Times New Roman" w:hAnsi="Times New Roman" w:cs="Times New Roman"/>
                <w:sz w:val="32"/>
                <w:szCs w:val="32"/>
              </w:rPr>
            </w:pPr>
            <w:r w:rsidRPr="00476E10">
              <w:rPr>
                <w:rFonts w:ascii="Times New Roman" w:eastAsia="Times New Roman" w:hAnsi="Times New Roman" w:cs="Times New Roman"/>
                <w:b/>
                <w:bCs/>
                <w:sz w:val="32"/>
                <w:szCs w:val="32"/>
              </w:rPr>
              <w:t>V</w:t>
            </w:r>
            <w:r w:rsidRPr="00476E10">
              <w:rPr>
                <w:rFonts w:ascii="Times New Roman" w:eastAsia="Times New Roman" w:hAnsi="Times New Roman" w:cs="Times New Roman"/>
                <w:b/>
                <w:bCs/>
                <w:sz w:val="32"/>
                <w:szCs w:val="32"/>
                <w:vertAlign w:val="subscript"/>
              </w:rPr>
              <w:t xml:space="preserve">out </w:t>
            </w:r>
            <w:r w:rsidRPr="00476E10">
              <w:rPr>
                <w:rFonts w:ascii="Times New Roman" w:eastAsia="Times New Roman" w:hAnsi="Times New Roman" w:cs="Times New Roman"/>
                <w:sz w:val="32"/>
                <w:szCs w:val="32"/>
              </w:rPr>
              <w:t>(in Vpp)</w:t>
            </w:r>
          </w:p>
        </w:tc>
        <w:tc>
          <w:tcPr>
            <w:tcW w:w="2278" w:type="dxa"/>
            <w:vAlign w:val="center"/>
          </w:tcPr>
          <w:p w14:paraId="06C42DF2" w14:textId="3C36110B" w:rsidR="00D716F6" w:rsidRPr="00476E10" w:rsidRDefault="00D716F6" w:rsidP="00A722D8">
            <w:pPr>
              <w:jc w:val="center"/>
              <w:rPr>
                <w:rFonts w:ascii="Times New Roman" w:eastAsia="Times New Roman" w:hAnsi="Times New Roman" w:cs="Times New Roman"/>
                <w:sz w:val="32"/>
                <w:szCs w:val="32"/>
              </w:rPr>
            </w:pPr>
            <w:r w:rsidRPr="00476E10">
              <w:rPr>
                <w:rFonts w:ascii="Times New Roman" w:eastAsia="Times New Roman" w:hAnsi="Times New Roman" w:cs="Times New Roman"/>
                <w:b/>
                <w:bCs/>
                <w:sz w:val="32"/>
                <w:szCs w:val="32"/>
              </w:rPr>
              <w:t>Gain</w:t>
            </w:r>
          </w:p>
        </w:tc>
        <w:tc>
          <w:tcPr>
            <w:tcW w:w="2233" w:type="dxa"/>
            <w:vAlign w:val="center"/>
          </w:tcPr>
          <w:p w14:paraId="682D5D03" w14:textId="0FA57C96" w:rsidR="00D716F6" w:rsidRPr="00476E10" w:rsidRDefault="00D716F6" w:rsidP="00A722D8">
            <w:pPr>
              <w:jc w:val="center"/>
              <w:rPr>
                <w:rFonts w:ascii="Times New Roman" w:eastAsia="Times New Roman" w:hAnsi="Times New Roman" w:cs="Times New Roman"/>
                <w:b/>
                <w:bCs/>
                <w:sz w:val="32"/>
                <w:szCs w:val="32"/>
              </w:rPr>
            </w:pPr>
            <w:r w:rsidRPr="00476E10">
              <w:rPr>
                <w:rFonts w:ascii="Times New Roman" w:eastAsia="Times New Roman" w:hAnsi="Times New Roman" w:cs="Times New Roman"/>
                <w:b/>
                <w:bCs/>
                <w:sz w:val="32"/>
                <w:szCs w:val="32"/>
              </w:rPr>
              <w:t xml:space="preserve">Gain </w:t>
            </w:r>
            <w:r w:rsidRPr="00476E10">
              <w:rPr>
                <w:rFonts w:ascii="Times New Roman" w:eastAsia="Times New Roman" w:hAnsi="Times New Roman" w:cs="Times New Roman"/>
                <w:sz w:val="32"/>
                <w:szCs w:val="32"/>
              </w:rPr>
              <w:t>(in dB)</w:t>
            </w:r>
          </w:p>
        </w:tc>
      </w:tr>
      <w:tr w:rsidR="008B6842" w14:paraId="1166BD6E" w14:textId="77777777" w:rsidTr="00155235">
        <w:trPr>
          <w:jc w:val="center"/>
        </w:trPr>
        <w:tc>
          <w:tcPr>
            <w:tcW w:w="1932" w:type="dxa"/>
            <w:vAlign w:val="center"/>
          </w:tcPr>
          <w:p w14:paraId="08E7673D" w14:textId="345D0958"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10</w:t>
            </w:r>
          </w:p>
        </w:tc>
        <w:tc>
          <w:tcPr>
            <w:tcW w:w="2015" w:type="dxa"/>
            <w:vAlign w:val="center"/>
          </w:tcPr>
          <w:p w14:paraId="3070536C" w14:textId="430AF555"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w:t>
            </w:r>
          </w:p>
        </w:tc>
        <w:tc>
          <w:tcPr>
            <w:tcW w:w="1998" w:type="dxa"/>
            <w:vAlign w:val="center"/>
          </w:tcPr>
          <w:p w14:paraId="603D1BEB" w14:textId="0DBFF214"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2.5</w:t>
            </w:r>
          </w:p>
        </w:tc>
        <w:tc>
          <w:tcPr>
            <w:tcW w:w="2278" w:type="dxa"/>
            <w:vAlign w:val="center"/>
          </w:tcPr>
          <w:p w14:paraId="2364DD5D" w14:textId="23186EE0"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2.5</w:t>
            </w:r>
          </w:p>
        </w:tc>
        <w:tc>
          <w:tcPr>
            <w:tcW w:w="2233" w:type="dxa"/>
            <w:vAlign w:val="bottom"/>
          </w:tcPr>
          <w:p w14:paraId="6F8D0E33" w14:textId="720EA38E" w:rsidR="008B6842" w:rsidRPr="008B6842" w:rsidRDefault="008B6842" w:rsidP="008B6842">
            <w:pPr>
              <w:jc w:val="center"/>
              <w:rPr>
                <w:rFonts w:ascii="NimbusSanL-Regu" w:eastAsia="NimbusSanL-Regu" w:hAnsi="NimbusSanL-Regu" w:cs="Times New Roman"/>
                <w:sz w:val="24"/>
                <w:szCs w:val="24"/>
              </w:rPr>
            </w:pPr>
            <w:r w:rsidRPr="008B6842">
              <w:rPr>
                <w:rFonts w:ascii="NimbusSanL-Regu" w:eastAsia="NimbusSanL-Regu" w:hAnsi="NimbusSanL-Regu" w:cs="Calibri"/>
                <w:color w:val="000000"/>
                <w:sz w:val="24"/>
                <w:szCs w:val="24"/>
              </w:rPr>
              <w:t>7.9588</w:t>
            </w:r>
          </w:p>
        </w:tc>
      </w:tr>
      <w:tr w:rsidR="008B6842" w14:paraId="35400147" w14:textId="77777777" w:rsidTr="00155235">
        <w:trPr>
          <w:jc w:val="center"/>
        </w:trPr>
        <w:tc>
          <w:tcPr>
            <w:tcW w:w="1932" w:type="dxa"/>
            <w:vAlign w:val="center"/>
          </w:tcPr>
          <w:p w14:paraId="34833BED" w14:textId="55B94096"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13</w:t>
            </w:r>
          </w:p>
        </w:tc>
        <w:tc>
          <w:tcPr>
            <w:tcW w:w="2015" w:type="dxa"/>
            <w:vAlign w:val="center"/>
          </w:tcPr>
          <w:p w14:paraId="299EC047" w14:textId="16729519"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w:t>
            </w:r>
          </w:p>
        </w:tc>
        <w:tc>
          <w:tcPr>
            <w:tcW w:w="1998" w:type="dxa"/>
            <w:vAlign w:val="center"/>
          </w:tcPr>
          <w:p w14:paraId="4A431AB7" w14:textId="302CE2D4"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3.5</w:t>
            </w:r>
          </w:p>
        </w:tc>
        <w:tc>
          <w:tcPr>
            <w:tcW w:w="2278" w:type="dxa"/>
            <w:vAlign w:val="center"/>
          </w:tcPr>
          <w:p w14:paraId="0B64BDCB" w14:textId="7B625A2B"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3.5</w:t>
            </w:r>
          </w:p>
        </w:tc>
        <w:tc>
          <w:tcPr>
            <w:tcW w:w="2233" w:type="dxa"/>
            <w:vAlign w:val="bottom"/>
          </w:tcPr>
          <w:p w14:paraId="32D1CA05" w14:textId="36A56A1C" w:rsidR="008B6842" w:rsidRPr="008B6842" w:rsidRDefault="008B6842" w:rsidP="008B6842">
            <w:pPr>
              <w:jc w:val="center"/>
              <w:rPr>
                <w:rFonts w:ascii="NimbusSanL-Regu" w:eastAsia="NimbusSanL-Regu" w:hAnsi="NimbusSanL-Regu" w:cs="Times New Roman"/>
                <w:sz w:val="24"/>
                <w:szCs w:val="24"/>
              </w:rPr>
            </w:pPr>
            <w:r w:rsidRPr="008B6842">
              <w:rPr>
                <w:rFonts w:ascii="NimbusSanL-Regu" w:eastAsia="NimbusSanL-Regu" w:hAnsi="NimbusSanL-Regu" w:cs="Calibri"/>
                <w:color w:val="000000"/>
                <w:sz w:val="24"/>
                <w:szCs w:val="24"/>
              </w:rPr>
              <w:t>10.88136</w:t>
            </w:r>
          </w:p>
        </w:tc>
      </w:tr>
      <w:tr w:rsidR="008B6842" w14:paraId="64487237" w14:textId="77777777" w:rsidTr="00155235">
        <w:trPr>
          <w:jc w:val="center"/>
        </w:trPr>
        <w:tc>
          <w:tcPr>
            <w:tcW w:w="1932" w:type="dxa"/>
            <w:vAlign w:val="center"/>
          </w:tcPr>
          <w:p w14:paraId="3B5F8361" w14:textId="06DE20C8"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15</w:t>
            </w:r>
          </w:p>
        </w:tc>
        <w:tc>
          <w:tcPr>
            <w:tcW w:w="2015" w:type="dxa"/>
            <w:vAlign w:val="center"/>
          </w:tcPr>
          <w:p w14:paraId="5A3FF941" w14:textId="44CEA40B"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w:t>
            </w:r>
          </w:p>
        </w:tc>
        <w:tc>
          <w:tcPr>
            <w:tcW w:w="1998" w:type="dxa"/>
            <w:vAlign w:val="center"/>
          </w:tcPr>
          <w:p w14:paraId="634A1B5C" w14:textId="1F21AC9C"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8.8</w:t>
            </w:r>
          </w:p>
        </w:tc>
        <w:tc>
          <w:tcPr>
            <w:tcW w:w="2278" w:type="dxa"/>
            <w:vAlign w:val="center"/>
          </w:tcPr>
          <w:p w14:paraId="2D089614" w14:textId="072A18D0"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8.8</w:t>
            </w:r>
          </w:p>
        </w:tc>
        <w:tc>
          <w:tcPr>
            <w:tcW w:w="2233" w:type="dxa"/>
            <w:vAlign w:val="bottom"/>
          </w:tcPr>
          <w:p w14:paraId="3D724832" w14:textId="02E480D4" w:rsidR="008B6842" w:rsidRPr="008B6842" w:rsidRDefault="008B6842" w:rsidP="008B6842">
            <w:pPr>
              <w:jc w:val="center"/>
              <w:rPr>
                <w:rFonts w:ascii="NimbusSanL-Regu" w:eastAsia="NimbusSanL-Regu" w:hAnsi="NimbusSanL-Regu" w:cs="Times New Roman"/>
                <w:sz w:val="24"/>
                <w:szCs w:val="24"/>
              </w:rPr>
            </w:pPr>
            <w:r w:rsidRPr="008B6842">
              <w:rPr>
                <w:rFonts w:ascii="NimbusSanL-Regu" w:eastAsia="NimbusSanL-Regu" w:hAnsi="NimbusSanL-Regu" w:cs="Calibri"/>
                <w:color w:val="000000"/>
                <w:sz w:val="24"/>
                <w:szCs w:val="24"/>
              </w:rPr>
              <w:t>18.88965</w:t>
            </w:r>
          </w:p>
        </w:tc>
      </w:tr>
      <w:tr w:rsidR="008B6842" w14:paraId="23C1EE5F" w14:textId="77777777" w:rsidTr="00155235">
        <w:trPr>
          <w:jc w:val="center"/>
        </w:trPr>
        <w:tc>
          <w:tcPr>
            <w:tcW w:w="1932" w:type="dxa"/>
            <w:vAlign w:val="center"/>
          </w:tcPr>
          <w:p w14:paraId="54FC78BB" w14:textId="100212F6"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20</w:t>
            </w:r>
          </w:p>
        </w:tc>
        <w:tc>
          <w:tcPr>
            <w:tcW w:w="2015" w:type="dxa"/>
            <w:vAlign w:val="center"/>
          </w:tcPr>
          <w:p w14:paraId="74B074C6" w14:textId="46780A2B"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w:t>
            </w:r>
          </w:p>
        </w:tc>
        <w:tc>
          <w:tcPr>
            <w:tcW w:w="1998" w:type="dxa"/>
            <w:vAlign w:val="center"/>
          </w:tcPr>
          <w:p w14:paraId="307CBDC7" w14:textId="1E8D2B94"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9.2</w:t>
            </w:r>
          </w:p>
        </w:tc>
        <w:tc>
          <w:tcPr>
            <w:tcW w:w="2278" w:type="dxa"/>
            <w:vAlign w:val="center"/>
          </w:tcPr>
          <w:p w14:paraId="3C8939DC" w14:textId="75069A55"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9.2</w:t>
            </w:r>
          </w:p>
        </w:tc>
        <w:tc>
          <w:tcPr>
            <w:tcW w:w="2233" w:type="dxa"/>
            <w:vAlign w:val="bottom"/>
          </w:tcPr>
          <w:p w14:paraId="777D7A18" w14:textId="132EF187" w:rsidR="008B6842" w:rsidRPr="008B6842" w:rsidRDefault="008B6842" w:rsidP="008B6842">
            <w:pPr>
              <w:jc w:val="center"/>
              <w:rPr>
                <w:rFonts w:ascii="NimbusSanL-Regu" w:eastAsia="NimbusSanL-Regu" w:hAnsi="NimbusSanL-Regu" w:cs="Times New Roman"/>
                <w:sz w:val="24"/>
                <w:szCs w:val="24"/>
              </w:rPr>
            </w:pPr>
            <w:r w:rsidRPr="008B6842">
              <w:rPr>
                <w:rFonts w:ascii="NimbusSanL-Regu" w:eastAsia="NimbusSanL-Regu" w:hAnsi="NimbusSanL-Regu" w:cs="Calibri"/>
                <w:color w:val="000000"/>
                <w:sz w:val="24"/>
                <w:szCs w:val="24"/>
              </w:rPr>
              <w:t>19.27576</w:t>
            </w:r>
          </w:p>
        </w:tc>
      </w:tr>
      <w:tr w:rsidR="008B6842" w14:paraId="619D6A58" w14:textId="77777777" w:rsidTr="00155235">
        <w:trPr>
          <w:jc w:val="center"/>
        </w:trPr>
        <w:tc>
          <w:tcPr>
            <w:tcW w:w="1932" w:type="dxa"/>
            <w:vAlign w:val="center"/>
          </w:tcPr>
          <w:p w14:paraId="17428CF1" w14:textId="5CEBF3FC"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25</w:t>
            </w:r>
          </w:p>
        </w:tc>
        <w:tc>
          <w:tcPr>
            <w:tcW w:w="2015" w:type="dxa"/>
            <w:vAlign w:val="center"/>
          </w:tcPr>
          <w:p w14:paraId="6F25A4B5" w14:textId="062AFB1A"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w:t>
            </w:r>
          </w:p>
        </w:tc>
        <w:tc>
          <w:tcPr>
            <w:tcW w:w="1998" w:type="dxa"/>
            <w:vAlign w:val="center"/>
          </w:tcPr>
          <w:p w14:paraId="122CA593" w14:textId="14540CD0"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9.4</w:t>
            </w:r>
          </w:p>
        </w:tc>
        <w:tc>
          <w:tcPr>
            <w:tcW w:w="2278" w:type="dxa"/>
            <w:vAlign w:val="center"/>
          </w:tcPr>
          <w:p w14:paraId="55D8A895" w14:textId="195BA69E"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9.4</w:t>
            </w:r>
          </w:p>
        </w:tc>
        <w:tc>
          <w:tcPr>
            <w:tcW w:w="2233" w:type="dxa"/>
            <w:vAlign w:val="bottom"/>
          </w:tcPr>
          <w:p w14:paraId="73C82E19" w14:textId="0AF4777A" w:rsidR="008B6842" w:rsidRPr="008B6842" w:rsidRDefault="008B6842" w:rsidP="008B6842">
            <w:pPr>
              <w:jc w:val="center"/>
              <w:rPr>
                <w:rFonts w:ascii="NimbusSanL-Regu" w:eastAsia="NimbusSanL-Regu" w:hAnsi="NimbusSanL-Regu" w:cs="Times New Roman"/>
                <w:sz w:val="24"/>
                <w:szCs w:val="24"/>
              </w:rPr>
            </w:pPr>
            <w:r w:rsidRPr="008B6842">
              <w:rPr>
                <w:rFonts w:ascii="NimbusSanL-Regu" w:eastAsia="NimbusSanL-Regu" w:hAnsi="NimbusSanL-Regu" w:cs="Calibri"/>
                <w:color w:val="000000"/>
                <w:sz w:val="24"/>
                <w:szCs w:val="24"/>
              </w:rPr>
              <w:t>19.46256</w:t>
            </w:r>
          </w:p>
        </w:tc>
      </w:tr>
      <w:tr w:rsidR="008B6842" w14:paraId="284CDC3E" w14:textId="77777777" w:rsidTr="00155235">
        <w:trPr>
          <w:jc w:val="center"/>
        </w:trPr>
        <w:tc>
          <w:tcPr>
            <w:tcW w:w="1932" w:type="dxa"/>
            <w:vAlign w:val="center"/>
          </w:tcPr>
          <w:p w14:paraId="1B40C7CE" w14:textId="792145D5"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40</w:t>
            </w:r>
          </w:p>
        </w:tc>
        <w:tc>
          <w:tcPr>
            <w:tcW w:w="2015" w:type="dxa"/>
            <w:vAlign w:val="center"/>
          </w:tcPr>
          <w:p w14:paraId="1F3DE6E8" w14:textId="39EFC201"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w:t>
            </w:r>
          </w:p>
        </w:tc>
        <w:tc>
          <w:tcPr>
            <w:tcW w:w="1998" w:type="dxa"/>
            <w:vAlign w:val="center"/>
          </w:tcPr>
          <w:p w14:paraId="24D0072F" w14:textId="611E6C7A"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9.8</w:t>
            </w:r>
          </w:p>
        </w:tc>
        <w:tc>
          <w:tcPr>
            <w:tcW w:w="2278" w:type="dxa"/>
            <w:vAlign w:val="center"/>
          </w:tcPr>
          <w:p w14:paraId="5BB052B1" w14:textId="6C13B910"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9.8</w:t>
            </w:r>
          </w:p>
        </w:tc>
        <w:tc>
          <w:tcPr>
            <w:tcW w:w="2233" w:type="dxa"/>
            <w:vAlign w:val="bottom"/>
          </w:tcPr>
          <w:p w14:paraId="1661281F" w14:textId="5F984CF9" w:rsidR="008B6842" w:rsidRPr="008B6842" w:rsidRDefault="008B6842" w:rsidP="008B6842">
            <w:pPr>
              <w:jc w:val="center"/>
              <w:rPr>
                <w:rFonts w:ascii="NimbusSanL-Regu" w:eastAsia="NimbusSanL-Regu" w:hAnsi="NimbusSanL-Regu" w:cs="Times New Roman"/>
                <w:sz w:val="24"/>
                <w:szCs w:val="24"/>
              </w:rPr>
            </w:pPr>
            <w:r w:rsidRPr="008B6842">
              <w:rPr>
                <w:rFonts w:ascii="NimbusSanL-Regu" w:eastAsia="NimbusSanL-Regu" w:hAnsi="NimbusSanL-Regu" w:cs="Calibri"/>
                <w:color w:val="000000"/>
                <w:sz w:val="24"/>
                <w:szCs w:val="24"/>
              </w:rPr>
              <w:t>19.82452</w:t>
            </w:r>
          </w:p>
        </w:tc>
      </w:tr>
      <w:tr w:rsidR="008B6842" w14:paraId="5420EA37" w14:textId="77777777" w:rsidTr="00155235">
        <w:trPr>
          <w:jc w:val="center"/>
        </w:trPr>
        <w:tc>
          <w:tcPr>
            <w:tcW w:w="1932" w:type="dxa"/>
            <w:vAlign w:val="center"/>
          </w:tcPr>
          <w:p w14:paraId="56132BC9" w14:textId="4D215DF6"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50</w:t>
            </w:r>
          </w:p>
        </w:tc>
        <w:tc>
          <w:tcPr>
            <w:tcW w:w="2015" w:type="dxa"/>
            <w:vAlign w:val="center"/>
          </w:tcPr>
          <w:p w14:paraId="3883A0C7" w14:textId="3DF264A0"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w:t>
            </w:r>
          </w:p>
        </w:tc>
        <w:tc>
          <w:tcPr>
            <w:tcW w:w="1998" w:type="dxa"/>
            <w:vAlign w:val="center"/>
          </w:tcPr>
          <w:p w14:paraId="2CBBB535" w14:textId="6B2B3903"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9.8</w:t>
            </w:r>
          </w:p>
        </w:tc>
        <w:tc>
          <w:tcPr>
            <w:tcW w:w="2278" w:type="dxa"/>
            <w:vAlign w:val="center"/>
          </w:tcPr>
          <w:p w14:paraId="38236D99" w14:textId="4BAF8775"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9.8</w:t>
            </w:r>
          </w:p>
        </w:tc>
        <w:tc>
          <w:tcPr>
            <w:tcW w:w="2233" w:type="dxa"/>
            <w:vAlign w:val="bottom"/>
          </w:tcPr>
          <w:p w14:paraId="42305B07" w14:textId="70CDDB80" w:rsidR="008B6842" w:rsidRPr="008B6842" w:rsidRDefault="008B6842" w:rsidP="008B6842">
            <w:pPr>
              <w:jc w:val="center"/>
              <w:rPr>
                <w:rFonts w:ascii="NimbusSanL-Regu" w:eastAsia="NimbusSanL-Regu" w:hAnsi="NimbusSanL-Regu" w:cs="Times New Roman"/>
                <w:sz w:val="24"/>
                <w:szCs w:val="24"/>
              </w:rPr>
            </w:pPr>
            <w:r w:rsidRPr="008B6842">
              <w:rPr>
                <w:rFonts w:ascii="NimbusSanL-Regu" w:eastAsia="NimbusSanL-Regu" w:hAnsi="NimbusSanL-Regu" w:cs="Calibri"/>
                <w:color w:val="000000"/>
                <w:sz w:val="24"/>
                <w:szCs w:val="24"/>
              </w:rPr>
              <w:t>19.82452</w:t>
            </w:r>
          </w:p>
        </w:tc>
      </w:tr>
      <w:tr w:rsidR="008B6842" w14:paraId="1292E258" w14:textId="77777777" w:rsidTr="00155235">
        <w:trPr>
          <w:jc w:val="center"/>
        </w:trPr>
        <w:tc>
          <w:tcPr>
            <w:tcW w:w="1932" w:type="dxa"/>
            <w:vAlign w:val="center"/>
          </w:tcPr>
          <w:p w14:paraId="3F4220FF" w14:textId="6F043BA0"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75</w:t>
            </w:r>
          </w:p>
        </w:tc>
        <w:tc>
          <w:tcPr>
            <w:tcW w:w="2015" w:type="dxa"/>
            <w:vAlign w:val="center"/>
          </w:tcPr>
          <w:p w14:paraId="66F8AF46" w14:textId="170B13D0"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w:t>
            </w:r>
          </w:p>
        </w:tc>
        <w:tc>
          <w:tcPr>
            <w:tcW w:w="1998" w:type="dxa"/>
            <w:vAlign w:val="center"/>
          </w:tcPr>
          <w:p w14:paraId="6D690C0F" w14:textId="6EC695FC"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10.0</w:t>
            </w:r>
          </w:p>
        </w:tc>
        <w:tc>
          <w:tcPr>
            <w:tcW w:w="2278" w:type="dxa"/>
            <w:vAlign w:val="center"/>
          </w:tcPr>
          <w:p w14:paraId="72009069" w14:textId="27EC7C08"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10.0</w:t>
            </w:r>
          </w:p>
        </w:tc>
        <w:tc>
          <w:tcPr>
            <w:tcW w:w="2233" w:type="dxa"/>
            <w:vAlign w:val="bottom"/>
          </w:tcPr>
          <w:p w14:paraId="1AB0FAD1" w14:textId="246A9EAF" w:rsidR="008B6842" w:rsidRPr="008B6842" w:rsidRDefault="008B6842" w:rsidP="008B6842">
            <w:pPr>
              <w:jc w:val="center"/>
              <w:rPr>
                <w:rFonts w:ascii="NimbusSanL-Regu" w:eastAsia="NimbusSanL-Regu" w:hAnsi="NimbusSanL-Regu" w:cs="Times New Roman"/>
                <w:sz w:val="24"/>
                <w:szCs w:val="24"/>
              </w:rPr>
            </w:pPr>
            <w:r w:rsidRPr="008B6842">
              <w:rPr>
                <w:rFonts w:ascii="NimbusSanL-Regu" w:eastAsia="NimbusSanL-Regu" w:hAnsi="NimbusSanL-Regu" w:cs="Calibri"/>
                <w:color w:val="000000"/>
                <w:sz w:val="24"/>
                <w:szCs w:val="24"/>
              </w:rPr>
              <w:t>20</w:t>
            </w:r>
          </w:p>
        </w:tc>
      </w:tr>
      <w:tr w:rsidR="008B6842" w14:paraId="678A0E17" w14:textId="25FB2A57" w:rsidTr="00155235">
        <w:trPr>
          <w:jc w:val="center"/>
        </w:trPr>
        <w:tc>
          <w:tcPr>
            <w:tcW w:w="1932" w:type="dxa"/>
            <w:vAlign w:val="center"/>
          </w:tcPr>
          <w:p w14:paraId="7B4561AD" w14:textId="66A87EC9"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100</w:t>
            </w:r>
          </w:p>
        </w:tc>
        <w:tc>
          <w:tcPr>
            <w:tcW w:w="2015" w:type="dxa"/>
            <w:vAlign w:val="center"/>
          </w:tcPr>
          <w:p w14:paraId="2FC11572" w14:textId="4C049E91"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w:t>
            </w:r>
          </w:p>
        </w:tc>
        <w:tc>
          <w:tcPr>
            <w:tcW w:w="1998" w:type="dxa"/>
            <w:vAlign w:val="center"/>
          </w:tcPr>
          <w:p w14:paraId="1D6089F6" w14:textId="42B3DED0"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10.1</w:t>
            </w:r>
          </w:p>
        </w:tc>
        <w:tc>
          <w:tcPr>
            <w:tcW w:w="2278" w:type="dxa"/>
            <w:vAlign w:val="center"/>
          </w:tcPr>
          <w:p w14:paraId="1B996A27" w14:textId="365F014B"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10.1</w:t>
            </w:r>
          </w:p>
        </w:tc>
        <w:tc>
          <w:tcPr>
            <w:tcW w:w="2233" w:type="dxa"/>
            <w:vAlign w:val="bottom"/>
          </w:tcPr>
          <w:p w14:paraId="2F9406BA" w14:textId="295669AE" w:rsidR="008B6842" w:rsidRPr="008B6842" w:rsidRDefault="008B6842" w:rsidP="008B6842">
            <w:pPr>
              <w:jc w:val="center"/>
              <w:rPr>
                <w:rFonts w:ascii="NimbusSanL-Regu" w:eastAsia="NimbusSanL-Regu" w:hAnsi="NimbusSanL-Regu" w:cs="Times New Roman"/>
                <w:sz w:val="24"/>
                <w:szCs w:val="24"/>
              </w:rPr>
            </w:pPr>
            <w:r w:rsidRPr="008B6842">
              <w:rPr>
                <w:rFonts w:ascii="NimbusSanL-Regu" w:eastAsia="NimbusSanL-Regu" w:hAnsi="NimbusSanL-Regu" w:cs="Calibri"/>
                <w:color w:val="000000"/>
                <w:sz w:val="24"/>
                <w:szCs w:val="24"/>
              </w:rPr>
              <w:t>20.08643</w:t>
            </w:r>
          </w:p>
        </w:tc>
      </w:tr>
      <w:tr w:rsidR="008B6842" w14:paraId="77BB5432" w14:textId="6E1093B1" w:rsidTr="00155235">
        <w:trPr>
          <w:jc w:val="center"/>
        </w:trPr>
        <w:tc>
          <w:tcPr>
            <w:tcW w:w="1932" w:type="dxa"/>
            <w:vAlign w:val="center"/>
          </w:tcPr>
          <w:p w14:paraId="364B83D7" w14:textId="33A21313"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250</w:t>
            </w:r>
          </w:p>
        </w:tc>
        <w:tc>
          <w:tcPr>
            <w:tcW w:w="2015" w:type="dxa"/>
            <w:vAlign w:val="center"/>
          </w:tcPr>
          <w:p w14:paraId="0A0D8FC6" w14:textId="684410C4"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w:t>
            </w:r>
          </w:p>
        </w:tc>
        <w:tc>
          <w:tcPr>
            <w:tcW w:w="1998" w:type="dxa"/>
            <w:vAlign w:val="center"/>
          </w:tcPr>
          <w:p w14:paraId="4551490A" w14:textId="7F0202E0"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10.1</w:t>
            </w:r>
          </w:p>
        </w:tc>
        <w:tc>
          <w:tcPr>
            <w:tcW w:w="2278" w:type="dxa"/>
            <w:vAlign w:val="center"/>
          </w:tcPr>
          <w:p w14:paraId="5A6BE19E" w14:textId="75C17189"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10.1</w:t>
            </w:r>
          </w:p>
        </w:tc>
        <w:tc>
          <w:tcPr>
            <w:tcW w:w="2233" w:type="dxa"/>
            <w:vAlign w:val="bottom"/>
          </w:tcPr>
          <w:p w14:paraId="0CFED17C" w14:textId="73210456" w:rsidR="008B6842" w:rsidRPr="008B6842" w:rsidRDefault="008B6842" w:rsidP="008B6842">
            <w:pPr>
              <w:jc w:val="center"/>
              <w:rPr>
                <w:rFonts w:ascii="NimbusSanL-Regu" w:eastAsia="NimbusSanL-Regu" w:hAnsi="NimbusSanL-Regu" w:cs="Times New Roman"/>
                <w:sz w:val="24"/>
                <w:szCs w:val="24"/>
              </w:rPr>
            </w:pPr>
            <w:r w:rsidRPr="008B6842">
              <w:rPr>
                <w:rFonts w:ascii="NimbusSanL-Regu" w:eastAsia="NimbusSanL-Regu" w:hAnsi="NimbusSanL-Regu" w:cs="Calibri"/>
                <w:color w:val="000000"/>
                <w:sz w:val="24"/>
                <w:szCs w:val="24"/>
              </w:rPr>
              <w:t>20.08643</w:t>
            </w:r>
          </w:p>
        </w:tc>
      </w:tr>
      <w:tr w:rsidR="008B6842" w14:paraId="5AB4A87E" w14:textId="2AD0E52D" w:rsidTr="00155235">
        <w:trPr>
          <w:jc w:val="center"/>
        </w:trPr>
        <w:tc>
          <w:tcPr>
            <w:tcW w:w="1932" w:type="dxa"/>
            <w:vAlign w:val="center"/>
          </w:tcPr>
          <w:p w14:paraId="6899EE49" w14:textId="21F6E8F9"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 xml:space="preserve">500 </w:t>
            </w:r>
          </w:p>
        </w:tc>
        <w:tc>
          <w:tcPr>
            <w:tcW w:w="2015" w:type="dxa"/>
            <w:vAlign w:val="center"/>
          </w:tcPr>
          <w:p w14:paraId="7457448D" w14:textId="798D4C66"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w:t>
            </w:r>
          </w:p>
        </w:tc>
        <w:tc>
          <w:tcPr>
            <w:tcW w:w="1998" w:type="dxa"/>
            <w:vAlign w:val="center"/>
          </w:tcPr>
          <w:p w14:paraId="52EDD3DA" w14:textId="1C7C0370"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10.1</w:t>
            </w:r>
          </w:p>
        </w:tc>
        <w:tc>
          <w:tcPr>
            <w:tcW w:w="2278" w:type="dxa"/>
            <w:vAlign w:val="center"/>
          </w:tcPr>
          <w:p w14:paraId="08E52B24" w14:textId="192D8610"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10.1</w:t>
            </w:r>
          </w:p>
        </w:tc>
        <w:tc>
          <w:tcPr>
            <w:tcW w:w="2233" w:type="dxa"/>
            <w:vAlign w:val="bottom"/>
          </w:tcPr>
          <w:p w14:paraId="2AF4C837" w14:textId="54B0460F" w:rsidR="008B6842" w:rsidRPr="008B6842" w:rsidRDefault="008B6842" w:rsidP="008B6842">
            <w:pPr>
              <w:jc w:val="center"/>
              <w:rPr>
                <w:rFonts w:ascii="NimbusSanL-Regu" w:eastAsia="NimbusSanL-Regu" w:hAnsi="NimbusSanL-Regu" w:cs="Times New Roman"/>
                <w:sz w:val="24"/>
                <w:szCs w:val="24"/>
              </w:rPr>
            </w:pPr>
            <w:r w:rsidRPr="008B6842">
              <w:rPr>
                <w:rFonts w:ascii="NimbusSanL-Regu" w:eastAsia="NimbusSanL-Regu" w:hAnsi="NimbusSanL-Regu" w:cs="Calibri"/>
                <w:color w:val="000000"/>
                <w:sz w:val="24"/>
                <w:szCs w:val="24"/>
              </w:rPr>
              <w:t>20.08643</w:t>
            </w:r>
          </w:p>
        </w:tc>
      </w:tr>
      <w:tr w:rsidR="008B6842" w14:paraId="05AFA346" w14:textId="51D296E7" w:rsidTr="00155235">
        <w:trPr>
          <w:jc w:val="center"/>
        </w:trPr>
        <w:tc>
          <w:tcPr>
            <w:tcW w:w="1932" w:type="dxa"/>
            <w:vAlign w:val="center"/>
          </w:tcPr>
          <w:p w14:paraId="5FB0CE40" w14:textId="37F5BC1A"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750</w:t>
            </w:r>
          </w:p>
        </w:tc>
        <w:tc>
          <w:tcPr>
            <w:tcW w:w="2015" w:type="dxa"/>
            <w:vAlign w:val="center"/>
          </w:tcPr>
          <w:p w14:paraId="1CE55D58" w14:textId="189F706C"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w:t>
            </w:r>
          </w:p>
        </w:tc>
        <w:tc>
          <w:tcPr>
            <w:tcW w:w="1998" w:type="dxa"/>
            <w:vAlign w:val="center"/>
          </w:tcPr>
          <w:p w14:paraId="263AC89F" w14:textId="20005D58"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10.1</w:t>
            </w:r>
          </w:p>
        </w:tc>
        <w:tc>
          <w:tcPr>
            <w:tcW w:w="2278" w:type="dxa"/>
            <w:vAlign w:val="center"/>
          </w:tcPr>
          <w:p w14:paraId="382F3276" w14:textId="027CDFDE"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10.1</w:t>
            </w:r>
          </w:p>
        </w:tc>
        <w:tc>
          <w:tcPr>
            <w:tcW w:w="2233" w:type="dxa"/>
            <w:vAlign w:val="bottom"/>
          </w:tcPr>
          <w:p w14:paraId="16F3EF17" w14:textId="097CA02B" w:rsidR="008B6842" w:rsidRPr="008B6842" w:rsidRDefault="008B6842" w:rsidP="008B6842">
            <w:pPr>
              <w:jc w:val="center"/>
              <w:rPr>
                <w:rFonts w:ascii="NimbusSanL-Regu" w:eastAsia="NimbusSanL-Regu" w:hAnsi="NimbusSanL-Regu" w:cs="Times New Roman"/>
                <w:sz w:val="24"/>
                <w:szCs w:val="24"/>
              </w:rPr>
            </w:pPr>
            <w:r w:rsidRPr="008B6842">
              <w:rPr>
                <w:rFonts w:ascii="NimbusSanL-Regu" w:eastAsia="NimbusSanL-Regu" w:hAnsi="NimbusSanL-Regu" w:cs="Calibri"/>
                <w:color w:val="000000"/>
                <w:sz w:val="24"/>
                <w:szCs w:val="24"/>
              </w:rPr>
              <w:t>20.08643</w:t>
            </w:r>
          </w:p>
        </w:tc>
      </w:tr>
      <w:tr w:rsidR="008B6842" w14:paraId="51FD7BD8" w14:textId="624EB657" w:rsidTr="00155235">
        <w:trPr>
          <w:jc w:val="center"/>
        </w:trPr>
        <w:tc>
          <w:tcPr>
            <w:tcW w:w="1932" w:type="dxa"/>
            <w:vAlign w:val="center"/>
          </w:tcPr>
          <w:p w14:paraId="3E177611" w14:textId="0ACE1202"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1k</w:t>
            </w:r>
          </w:p>
        </w:tc>
        <w:tc>
          <w:tcPr>
            <w:tcW w:w="2015" w:type="dxa"/>
            <w:vAlign w:val="center"/>
          </w:tcPr>
          <w:p w14:paraId="25194883" w14:textId="4F548C0A"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w:t>
            </w:r>
          </w:p>
        </w:tc>
        <w:tc>
          <w:tcPr>
            <w:tcW w:w="1998" w:type="dxa"/>
            <w:vAlign w:val="center"/>
          </w:tcPr>
          <w:p w14:paraId="55FF975D" w14:textId="23D343CF"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9.9</w:t>
            </w:r>
          </w:p>
        </w:tc>
        <w:tc>
          <w:tcPr>
            <w:tcW w:w="2278" w:type="dxa"/>
            <w:vAlign w:val="center"/>
          </w:tcPr>
          <w:p w14:paraId="495EB974" w14:textId="0BA50924"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9.9</w:t>
            </w:r>
          </w:p>
        </w:tc>
        <w:tc>
          <w:tcPr>
            <w:tcW w:w="2233" w:type="dxa"/>
            <w:vAlign w:val="bottom"/>
          </w:tcPr>
          <w:p w14:paraId="00B6203F" w14:textId="0D19489F" w:rsidR="008B6842" w:rsidRPr="008B6842" w:rsidRDefault="008B6842" w:rsidP="008B6842">
            <w:pPr>
              <w:jc w:val="center"/>
              <w:rPr>
                <w:rFonts w:ascii="NimbusSanL-Regu" w:eastAsia="NimbusSanL-Regu" w:hAnsi="NimbusSanL-Regu" w:cs="Times New Roman"/>
                <w:sz w:val="24"/>
                <w:szCs w:val="24"/>
              </w:rPr>
            </w:pPr>
            <w:r w:rsidRPr="008B6842">
              <w:rPr>
                <w:rFonts w:ascii="NimbusSanL-Regu" w:eastAsia="NimbusSanL-Regu" w:hAnsi="NimbusSanL-Regu" w:cs="Calibri"/>
                <w:color w:val="000000"/>
                <w:sz w:val="24"/>
                <w:szCs w:val="24"/>
              </w:rPr>
              <w:t>19.9127</w:t>
            </w:r>
          </w:p>
        </w:tc>
      </w:tr>
      <w:tr w:rsidR="008B6842" w14:paraId="6B7EA6AE" w14:textId="5F5721A0" w:rsidTr="00155235">
        <w:trPr>
          <w:jc w:val="center"/>
        </w:trPr>
        <w:tc>
          <w:tcPr>
            <w:tcW w:w="1932" w:type="dxa"/>
            <w:vAlign w:val="center"/>
          </w:tcPr>
          <w:p w14:paraId="0484EC1B" w14:textId="4CC609C0"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2.5k</w:t>
            </w:r>
          </w:p>
        </w:tc>
        <w:tc>
          <w:tcPr>
            <w:tcW w:w="2015" w:type="dxa"/>
            <w:vAlign w:val="center"/>
          </w:tcPr>
          <w:p w14:paraId="7A628B17" w14:textId="37A8AD03"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w:t>
            </w:r>
          </w:p>
        </w:tc>
        <w:tc>
          <w:tcPr>
            <w:tcW w:w="1998" w:type="dxa"/>
            <w:vAlign w:val="center"/>
          </w:tcPr>
          <w:p w14:paraId="317EF5E8" w14:textId="46393F6E"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9.9</w:t>
            </w:r>
          </w:p>
        </w:tc>
        <w:tc>
          <w:tcPr>
            <w:tcW w:w="2278" w:type="dxa"/>
            <w:vAlign w:val="center"/>
          </w:tcPr>
          <w:p w14:paraId="6EAC8531" w14:textId="555C541D"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9.9</w:t>
            </w:r>
          </w:p>
        </w:tc>
        <w:tc>
          <w:tcPr>
            <w:tcW w:w="2233" w:type="dxa"/>
            <w:vAlign w:val="bottom"/>
          </w:tcPr>
          <w:p w14:paraId="2CB1EBA4" w14:textId="1E03BBAE" w:rsidR="008B6842" w:rsidRPr="008B6842" w:rsidRDefault="008B6842" w:rsidP="008B6842">
            <w:pPr>
              <w:jc w:val="center"/>
              <w:rPr>
                <w:rFonts w:ascii="NimbusSanL-Regu" w:eastAsia="NimbusSanL-Regu" w:hAnsi="NimbusSanL-Regu" w:cs="Times New Roman"/>
                <w:sz w:val="24"/>
                <w:szCs w:val="24"/>
              </w:rPr>
            </w:pPr>
            <w:r w:rsidRPr="008B6842">
              <w:rPr>
                <w:rFonts w:ascii="NimbusSanL-Regu" w:eastAsia="NimbusSanL-Regu" w:hAnsi="NimbusSanL-Regu" w:cs="Calibri"/>
                <w:color w:val="000000"/>
                <w:sz w:val="24"/>
                <w:szCs w:val="24"/>
              </w:rPr>
              <w:t>19.9127</w:t>
            </w:r>
          </w:p>
        </w:tc>
      </w:tr>
      <w:tr w:rsidR="008B6842" w14:paraId="3299D264" w14:textId="069BD09D" w:rsidTr="00155235">
        <w:trPr>
          <w:jc w:val="center"/>
        </w:trPr>
        <w:tc>
          <w:tcPr>
            <w:tcW w:w="1932" w:type="dxa"/>
            <w:vAlign w:val="center"/>
          </w:tcPr>
          <w:p w14:paraId="74CD410B" w14:textId="590CD164"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5k</w:t>
            </w:r>
          </w:p>
        </w:tc>
        <w:tc>
          <w:tcPr>
            <w:tcW w:w="2015" w:type="dxa"/>
            <w:vAlign w:val="center"/>
          </w:tcPr>
          <w:p w14:paraId="01452921" w14:textId="5D021465"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w:t>
            </w:r>
          </w:p>
        </w:tc>
        <w:tc>
          <w:tcPr>
            <w:tcW w:w="1998" w:type="dxa"/>
            <w:vAlign w:val="center"/>
          </w:tcPr>
          <w:p w14:paraId="55477A47" w14:textId="3F3B5BFB"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9.8</w:t>
            </w:r>
          </w:p>
        </w:tc>
        <w:tc>
          <w:tcPr>
            <w:tcW w:w="2278" w:type="dxa"/>
            <w:vAlign w:val="center"/>
          </w:tcPr>
          <w:p w14:paraId="322AE4D7" w14:textId="5213C98C"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9.8</w:t>
            </w:r>
          </w:p>
        </w:tc>
        <w:tc>
          <w:tcPr>
            <w:tcW w:w="2233" w:type="dxa"/>
            <w:vAlign w:val="bottom"/>
          </w:tcPr>
          <w:p w14:paraId="229EC8B7" w14:textId="1043B35E" w:rsidR="008B6842" w:rsidRPr="008B6842" w:rsidRDefault="008B6842" w:rsidP="008B6842">
            <w:pPr>
              <w:jc w:val="center"/>
              <w:rPr>
                <w:rFonts w:ascii="NimbusSanL-Regu" w:eastAsia="NimbusSanL-Regu" w:hAnsi="NimbusSanL-Regu" w:cs="Times New Roman"/>
                <w:sz w:val="24"/>
                <w:szCs w:val="24"/>
              </w:rPr>
            </w:pPr>
            <w:r w:rsidRPr="008B6842">
              <w:rPr>
                <w:rFonts w:ascii="NimbusSanL-Regu" w:eastAsia="NimbusSanL-Regu" w:hAnsi="NimbusSanL-Regu" w:cs="Calibri"/>
                <w:color w:val="000000"/>
                <w:sz w:val="24"/>
                <w:szCs w:val="24"/>
              </w:rPr>
              <w:t>19.82452</w:t>
            </w:r>
          </w:p>
        </w:tc>
      </w:tr>
      <w:tr w:rsidR="008B6842" w14:paraId="26ED5777" w14:textId="504F034B" w:rsidTr="00155235">
        <w:trPr>
          <w:jc w:val="center"/>
        </w:trPr>
        <w:tc>
          <w:tcPr>
            <w:tcW w:w="1932" w:type="dxa"/>
            <w:vAlign w:val="center"/>
          </w:tcPr>
          <w:p w14:paraId="52290857" w14:textId="35D284A8"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7.5k</w:t>
            </w:r>
          </w:p>
        </w:tc>
        <w:tc>
          <w:tcPr>
            <w:tcW w:w="2015" w:type="dxa"/>
            <w:vAlign w:val="center"/>
          </w:tcPr>
          <w:p w14:paraId="0B31CC6C" w14:textId="33D54B65"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w:t>
            </w:r>
          </w:p>
        </w:tc>
        <w:tc>
          <w:tcPr>
            <w:tcW w:w="1998" w:type="dxa"/>
            <w:vAlign w:val="center"/>
          </w:tcPr>
          <w:p w14:paraId="107C0468" w14:textId="4A65BCFC"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9.8</w:t>
            </w:r>
          </w:p>
        </w:tc>
        <w:tc>
          <w:tcPr>
            <w:tcW w:w="2278" w:type="dxa"/>
            <w:vAlign w:val="center"/>
          </w:tcPr>
          <w:p w14:paraId="00C1D3F7" w14:textId="5C27D56D"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9.8</w:t>
            </w:r>
          </w:p>
        </w:tc>
        <w:tc>
          <w:tcPr>
            <w:tcW w:w="2233" w:type="dxa"/>
            <w:vAlign w:val="bottom"/>
          </w:tcPr>
          <w:p w14:paraId="023E27CC" w14:textId="1044D69F" w:rsidR="008B6842" w:rsidRPr="008B6842" w:rsidRDefault="008B6842" w:rsidP="008B6842">
            <w:pPr>
              <w:jc w:val="center"/>
              <w:rPr>
                <w:rFonts w:ascii="NimbusSanL-Regu" w:eastAsia="NimbusSanL-Regu" w:hAnsi="NimbusSanL-Regu" w:cs="Times New Roman"/>
                <w:sz w:val="24"/>
                <w:szCs w:val="24"/>
              </w:rPr>
            </w:pPr>
            <w:r w:rsidRPr="008B6842">
              <w:rPr>
                <w:rFonts w:ascii="NimbusSanL-Regu" w:eastAsia="NimbusSanL-Regu" w:hAnsi="NimbusSanL-Regu" w:cs="Calibri"/>
                <w:color w:val="000000"/>
                <w:sz w:val="24"/>
                <w:szCs w:val="24"/>
              </w:rPr>
              <w:t>19.82452</w:t>
            </w:r>
          </w:p>
        </w:tc>
      </w:tr>
      <w:tr w:rsidR="008B6842" w14:paraId="21094874" w14:textId="647D1800" w:rsidTr="00155235">
        <w:trPr>
          <w:jc w:val="center"/>
        </w:trPr>
        <w:tc>
          <w:tcPr>
            <w:tcW w:w="1932" w:type="dxa"/>
            <w:vAlign w:val="center"/>
          </w:tcPr>
          <w:p w14:paraId="7A413490" w14:textId="10623E83"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10k</w:t>
            </w:r>
          </w:p>
        </w:tc>
        <w:tc>
          <w:tcPr>
            <w:tcW w:w="2015" w:type="dxa"/>
            <w:vAlign w:val="center"/>
          </w:tcPr>
          <w:p w14:paraId="328A76D4" w14:textId="18BA4054"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w:t>
            </w:r>
          </w:p>
        </w:tc>
        <w:tc>
          <w:tcPr>
            <w:tcW w:w="1998" w:type="dxa"/>
            <w:vAlign w:val="center"/>
          </w:tcPr>
          <w:p w14:paraId="04FD84A7" w14:textId="2A48F09A"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9.8</w:t>
            </w:r>
          </w:p>
        </w:tc>
        <w:tc>
          <w:tcPr>
            <w:tcW w:w="2278" w:type="dxa"/>
            <w:vAlign w:val="center"/>
          </w:tcPr>
          <w:p w14:paraId="0CD6A1C9" w14:textId="7F33A111"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9.8</w:t>
            </w:r>
          </w:p>
        </w:tc>
        <w:tc>
          <w:tcPr>
            <w:tcW w:w="2233" w:type="dxa"/>
            <w:vAlign w:val="bottom"/>
          </w:tcPr>
          <w:p w14:paraId="2E0E95F6" w14:textId="3BEA5174" w:rsidR="008B6842" w:rsidRPr="008B6842" w:rsidRDefault="008B6842" w:rsidP="008B6842">
            <w:pPr>
              <w:jc w:val="center"/>
              <w:rPr>
                <w:rFonts w:ascii="NimbusSanL-Regu" w:eastAsia="NimbusSanL-Regu" w:hAnsi="NimbusSanL-Regu" w:cs="Times New Roman"/>
                <w:sz w:val="24"/>
                <w:szCs w:val="24"/>
              </w:rPr>
            </w:pPr>
            <w:r w:rsidRPr="008B6842">
              <w:rPr>
                <w:rFonts w:ascii="NimbusSanL-Regu" w:eastAsia="NimbusSanL-Regu" w:hAnsi="NimbusSanL-Regu" w:cs="Calibri"/>
                <w:color w:val="000000"/>
                <w:sz w:val="24"/>
                <w:szCs w:val="24"/>
              </w:rPr>
              <w:t>19.82452</w:t>
            </w:r>
          </w:p>
        </w:tc>
      </w:tr>
      <w:tr w:rsidR="008B6842" w14:paraId="696A8A22" w14:textId="1C0047F5" w:rsidTr="00155235">
        <w:trPr>
          <w:jc w:val="center"/>
        </w:trPr>
        <w:tc>
          <w:tcPr>
            <w:tcW w:w="1932" w:type="dxa"/>
            <w:vAlign w:val="center"/>
          </w:tcPr>
          <w:p w14:paraId="7C2D58F6" w14:textId="6EB83EC9"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25k</w:t>
            </w:r>
          </w:p>
        </w:tc>
        <w:tc>
          <w:tcPr>
            <w:tcW w:w="2015" w:type="dxa"/>
            <w:vAlign w:val="center"/>
          </w:tcPr>
          <w:p w14:paraId="72BAD8DD" w14:textId="3C4299CD"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w:t>
            </w:r>
          </w:p>
        </w:tc>
        <w:tc>
          <w:tcPr>
            <w:tcW w:w="1998" w:type="dxa"/>
            <w:vAlign w:val="center"/>
          </w:tcPr>
          <w:p w14:paraId="051E8E19" w14:textId="38A445A2"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9.8</w:t>
            </w:r>
          </w:p>
        </w:tc>
        <w:tc>
          <w:tcPr>
            <w:tcW w:w="2278" w:type="dxa"/>
            <w:vAlign w:val="center"/>
          </w:tcPr>
          <w:p w14:paraId="003E19A5" w14:textId="7AB70DA5"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9.8</w:t>
            </w:r>
          </w:p>
        </w:tc>
        <w:tc>
          <w:tcPr>
            <w:tcW w:w="2233" w:type="dxa"/>
            <w:vAlign w:val="bottom"/>
          </w:tcPr>
          <w:p w14:paraId="51D53122" w14:textId="274391C1" w:rsidR="008B6842" w:rsidRPr="008B6842" w:rsidRDefault="008B6842" w:rsidP="008B6842">
            <w:pPr>
              <w:jc w:val="center"/>
              <w:rPr>
                <w:rFonts w:ascii="NimbusSanL-Regu" w:eastAsia="NimbusSanL-Regu" w:hAnsi="NimbusSanL-Regu" w:cs="Times New Roman"/>
                <w:sz w:val="24"/>
                <w:szCs w:val="24"/>
              </w:rPr>
            </w:pPr>
            <w:r w:rsidRPr="008B6842">
              <w:rPr>
                <w:rFonts w:ascii="NimbusSanL-Regu" w:eastAsia="NimbusSanL-Regu" w:hAnsi="NimbusSanL-Regu" w:cs="Calibri"/>
                <w:color w:val="000000"/>
                <w:sz w:val="24"/>
                <w:szCs w:val="24"/>
              </w:rPr>
              <w:t>19.82452</w:t>
            </w:r>
          </w:p>
        </w:tc>
      </w:tr>
      <w:tr w:rsidR="008B6842" w14:paraId="16DB384E" w14:textId="1A363352" w:rsidTr="00155235">
        <w:trPr>
          <w:jc w:val="center"/>
        </w:trPr>
        <w:tc>
          <w:tcPr>
            <w:tcW w:w="1932" w:type="dxa"/>
            <w:vAlign w:val="center"/>
          </w:tcPr>
          <w:p w14:paraId="3742273A" w14:textId="3CB76560"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50k</w:t>
            </w:r>
          </w:p>
        </w:tc>
        <w:tc>
          <w:tcPr>
            <w:tcW w:w="2015" w:type="dxa"/>
            <w:vAlign w:val="center"/>
          </w:tcPr>
          <w:p w14:paraId="7FE79B02" w14:textId="62132BA8"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w:t>
            </w:r>
          </w:p>
        </w:tc>
        <w:tc>
          <w:tcPr>
            <w:tcW w:w="1998" w:type="dxa"/>
            <w:vAlign w:val="center"/>
          </w:tcPr>
          <w:p w14:paraId="73328BBE" w14:textId="1F87514C"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9.7</w:t>
            </w:r>
          </w:p>
        </w:tc>
        <w:tc>
          <w:tcPr>
            <w:tcW w:w="2278" w:type="dxa"/>
            <w:vAlign w:val="center"/>
          </w:tcPr>
          <w:p w14:paraId="7527E724" w14:textId="5B93788A"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9.7</w:t>
            </w:r>
          </w:p>
        </w:tc>
        <w:tc>
          <w:tcPr>
            <w:tcW w:w="2233" w:type="dxa"/>
            <w:vAlign w:val="bottom"/>
          </w:tcPr>
          <w:p w14:paraId="2C5B8996" w14:textId="663B5EF2" w:rsidR="008B6842" w:rsidRPr="008B6842" w:rsidRDefault="008B6842" w:rsidP="008B6842">
            <w:pPr>
              <w:jc w:val="center"/>
              <w:rPr>
                <w:rFonts w:ascii="NimbusSanL-Regu" w:eastAsia="NimbusSanL-Regu" w:hAnsi="NimbusSanL-Regu" w:cs="Times New Roman"/>
                <w:sz w:val="24"/>
                <w:szCs w:val="24"/>
              </w:rPr>
            </w:pPr>
            <w:r w:rsidRPr="008B6842">
              <w:rPr>
                <w:rFonts w:ascii="NimbusSanL-Regu" w:eastAsia="NimbusSanL-Regu" w:hAnsi="NimbusSanL-Regu" w:cs="Calibri"/>
                <w:color w:val="000000"/>
                <w:sz w:val="24"/>
                <w:szCs w:val="24"/>
              </w:rPr>
              <w:t>19.73543</w:t>
            </w:r>
          </w:p>
        </w:tc>
      </w:tr>
      <w:tr w:rsidR="008B6842" w14:paraId="51A430E6" w14:textId="51822F53" w:rsidTr="00155235">
        <w:trPr>
          <w:jc w:val="center"/>
        </w:trPr>
        <w:tc>
          <w:tcPr>
            <w:tcW w:w="1932" w:type="dxa"/>
            <w:vAlign w:val="center"/>
          </w:tcPr>
          <w:p w14:paraId="730BD549" w14:textId="765140E7"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75k</w:t>
            </w:r>
          </w:p>
        </w:tc>
        <w:tc>
          <w:tcPr>
            <w:tcW w:w="2015" w:type="dxa"/>
            <w:vAlign w:val="center"/>
          </w:tcPr>
          <w:p w14:paraId="28024044" w14:textId="147EB23D"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w:t>
            </w:r>
          </w:p>
        </w:tc>
        <w:tc>
          <w:tcPr>
            <w:tcW w:w="1998" w:type="dxa"/>
            <w:vAlign w:val="center"/>
          </w:tcPr>
          <w:p w14:paraId="79683629" w14:textId="390C4CDA"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9.6</w:t>
            </w:r>
          </w:p>
        </w:tc>
        <w:tc>
          <w:tcPr>
            <w:tcW w:w="2278" w:type="dxa"/>
            <w:vAlign w:val="center"/>
          </w:tcPr>
          <w:p w14:paraId="2DF2AB59" w14:textId="43841AE0"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9.6</w:t>
            </w:r>
          </w:p>
        </w:tc>
        <w:tc>
          <w:tcPr>
            <w:tcW w:w="2233" w:type="dxa"/>
            <w:vAlign w:val="bottom"/>
          </w:tcPr>
          <w:p w14:paraId="0A5E616A" w14:textId="0EB64ED9" w:rsidR="008B6842" w:rsidRPr="008B6842" w:rsidRDefault="008B6842" w:rsidP="008B6842">
            <w:pPr>
              <w:jc w:val="center"/>
              <w:rPr>
                <w:rFonts w:ascii="NimbusSanL-Regu" w:eastAsia="NimbusSanL-Regu" w:hAnsi="NimbusSanL-Regu" w:cs="Times New Roman"/>
                <w:sz w:val="24"/>
                <w:szCs w:val="24"/>
              </w:rPr>
            </w:pPr>
            <w:r w:rsidRPr="008B6842">
              <w:rPr>
                <w:rFonts w:ascii="NimbusSanL-Regu" w:eastAsia="NimbusSanL-Regu" w:hAnsi="NimbusSanL-Regu" w:cs="Calibri"/>
                <w:color w:val="000000"/>
                <w:sz w:val="24"/>
                <w:szCs w:val="24"/>
              </w:rPr>
              <w:t>19.64542</w:t>
            </w:r>
          </w:p>
        </w:tc>
      </w:tr>
      <w:tr w:rsidR="008B6842" w14:paraId="5723FA89" w14:textId="129BF887" w:rsidTr="00155235">
        <w:trPr>
          <w:jc w:val="center"/>
        </w:trPr>
        <w:tc>
          <w:tcPr>
            <w:tcW w:w="1932" w:type="dxa"/>
            <w:vAlign w:val="center"/>
          </w:tcPr>
          <w:p w14:paraId="22F4D0E8" w14:textId="7E593405"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100k</w:t>
            </w:r>
          </w:p>
        </w:tc>
        <w:tc>
          <w:tcPr>
            <w:tcW w:w="2015" w:type="dxa"/>
            <w:vAlign w:val="center"/>
          </w:tcPr>
          <w:p w14:paraId="24FF1698" w14:textId="5B887858"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w:t>
            </w:r>
          </w:p>
        </w:tc>
        <w:tc>
          <w:tcPr>
            <w:tcW w:w="1998" w:type="dxa"/>
            <w:vAlign w:val="center"/>
          </w:tcPr>
          <w:p w14:paraId="6912958A" w14:textId="03C7E454"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9.4</w:t>
            </w:r>
          </w:p>
        </w:tc>
        <w:tc>
          <w:tcPr>
            <w:tcW w:w="2278" w:type="dxa"/>
            <w:vAlign w:val="center"/>
          </w:tcPr>
          <w:p w14:paraId="08FFC48D" w14:textId="3E07EDEC"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9.4</w:t>
            </w:r>
          </w:p>
        </w:tc>
        <w:tc>
          <w:tcPr>
            <w:tcW w:w="2233" w:type="dxa"/>
            <w:vAlign w:val="bottom"/>
          </w:tcPr>
          <w:p w14:paraId="049A0ED7" w14:textId="02FB81A6" w:rsidR="008B6842" w:rsidRPr="008B6842" w:rsidRDefault="008B6842" w:rsidP="008B6842">
            <w:pPr>
              <w:jc w:val="center"/>
              <w:rPr>
                <w:rFonts w:ascii="NimbusSanL-Regu" w:eastAsia="NimbusSanL-Regu" w:hAnsi="NimbusSanL-Regu" w:cs="Times New Roman"/>
                <w:sz w:val="24"/>
                <w:szCs w:val="24"/>
              </w:rPr>
            </w:pPr>
            <w:r w:rsidRPr="008B6842">
              <w:rPr>
                <w:rFonts w:ascii="NimbusSanL-Regu" w:eastAsia="NimbusSanL-Regu" w:hAnsi="NimbusSanL-Regu" w:cs="Calibri"/>
                <w:color w:val="000000"/>
                <w:sz w:val="24"/>
                <w:szCs w:val="24"/>
              </w:rPr>
              <w:t>19.46256</w:t>
            </w:r>
          </w:p>
        </w:tc>
      </w:tr>
      <w:tr w:rsidR="008B6842" w14:paraId="6948F145" w14:textId="4BFD0AB4" w:rsidTr="00155235">
        <w:trPr>
          <w:jc w:val="center"/>
        </w:trPr>
        <w:tc>
          <w:tcPr>
            <w:tcW w:w="1932" w:type="dxa"/>
            <w:vAlign w:val="center"/>
          </w:tcPr>
          <w:p w14:paraId="1A4F4525" w14:textId="57F84367"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250k</w:t>
            </w:r>
          </w:p>
        </w:tc>
        <w:tc>
          <w:tcPr>
            <w:tcW w:w="2015" w:type="dxa"/>
            <w:vAlign w:val="center"/>
          </w:tcPr>
          <w:p w14:paraId="6E1C5B14" w14:textId="1D7DABED"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w:t>
            </w:r>
          </w:p>
        </w:tc>
        <w:tc>
          <w:tcPr>
            <w:tcW w:w="1998" w:type="dxa"/>
            <w:vAlign w:val="center"/>
          </w:tcPr>
          <w:p w14:paraId="50DF08C6" w14:textId="242FDE34"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8.8</w:t>
            </w:r>
          </w:p>
        </w:tc>
        <w:tc>
          <w:tcPr>
            <w:tcW w:w="2278" w:type="dxa"/>
            <w:vAlign w:val="center"/>
          </w:tcPr>
          <w:p w14:paraId="17606D2C" w14:textId="513F5BD0"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8.8</w:t>
            </w:r>
          </w:p>
        </w:tc>
        <w:tc>
          <w:tcPr>
            <w:tcW w:w="2233" w:type="dxa"/>
            <w:vAlign w:val="bottom"/>
          </w:tcPr>
          <w:p w14:paraId="45908650" w14:textId="05A9743B" w:rsidR="008B6842" w:rsidRPr="008B6842" w:rsidRDefault="008B6842" w:rsidP="008B6842">
            <w:pPr>
              <w:jc w:val="center"/>
              <w:rPr>
                <w:rFonts w:ascii="NimbusSanL-Regu" w:eastAsia="NimbusSanL-Regu" w:hAnsi="NimbusSanL-Regu" w:cs="Times New Roman"/>
                <w:sz w:val="24"/>
                <w:szCs w:val="24"/>
              </w:rPr>
            </w:pPr>
            <w:r w:rsidRPr="008B6842">
              <w:rPr>
                <w:rFonts w:ascii="NimbusSanL-Regu" w:eastAsia="NimbusSanL-Regu" w:hAnsi="NimbusSanL-Regu" w:cs="Calibri"/>
                <w:color w:val="000000"/>
                <w:sz w:val="24"/>
                <w:szCs w:val="24"/>
              </w:rPr>
              <w:t>18.88965</w:t>
            </w:r>
          </w:p>
        </w:tc>
      </w:tr>
      <w:tr w:rsidR="008B6842" w14:paraId="7820CF3F" w14:textId="612E0BFB" w:rsidTr="00155235">
        <w:trPr>
          <w:jc w:val="center"/>
        </w:trPr>
        <w:tc>
          <w:tcPr>
            <w:tcW w:w="1932" w:type="dxa"/>
            <w:vAlign w:val="center"/>
          </w:tcPr>
          <w:p w14:paraId="2E5CDE6D" w14:textId="26A5AEBD"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500k</w:t>
            </w:r>
          </w:p>
        </w:tc>
        <w:tc>
          <w:tcPr>
            <w:tcW w:w="2015" w:type="dxa"/>
            <w:vAlign w:val="center"/>
          </w:tcPr>
          <w:p w14:paraId="3BCDC6D4" w14:textId="79396269"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w:t>
            </w:r>
          </w:p>
        </w:tc>
        <w:tc>
          <w:tcPr>
            <w:tcW w:w="1998" w:type="dxa"/>
            <w:vAlign w:val="center"/>
          </w:tcPr>
          <w:p w14:paraId="60517494" w14:textId="7840F62A"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7.3</w:t>
            </w:r>
          </w:p>
        </w:tc>
        <w:tc>
          <w:tcPr>
            <w:tcW w:w="2278" w:type="dxa"/>
            <w:vAlign w:val="center"/>
          </w:tcPr>
          <w:p w14:paraId="2FF22922" w14:textId="06B215AE"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7.3</w:t>
            </w:r>
          </w:p>
        </w:tc>
        <w:tc>
          <w:tcPr>
            <w:tcW w:w="2233" w:type="dxa"/>
            <w:vAlign w:val="bottom"/>
          </w:tcPr>
          <w:p w14:paraId="3E8E90FF" w14:textId="50DCB461" w:rsidR="008B6842" w:rsidRPr="008B6842" w:rsidRDefault="008B6842" w:rsidP="008B6842">
            <w:pPr>
              <w:jc w:val="center"/>
              <w:rPr>
                <w:rFonts w:ascii="NimbusSanL-Regu" w:eastAsia="NimbusSanL-Regu" w:hAnsi="NimbusSanL-Regu" w:cs="Times New Roman"/>
                <w:sz w:val="24"/>
                <w:szCs w:val="24"/>
              </w:rPr>
            </w:pPr>
            <w:r w:rsidRPr="008B6842">
              <w:rPr>
                <w:rFonts w:ascii="NimbusSanL-Regu" w:eastAsia="NimbusSanL-Regu" w:hAnsi="NimbusSanL-Regu" w:cs="Calibri"/>
                <w:color w:val="000000"/>
                <w:sz w:val="24"/>
                <w:szCs w:val="24"/>
              </w:rPr>
              <w:t>17.26646</w:t>
            </w:r>
          </w:p>
        </w:tc>
      </w:tr>
      <w:tr w:rsidR="008B6842" w14:paraId="6BC17548" w14:textId="0D6D02CB" w:rsidTr="00155235">
        <w:trPr>
          <w:jc w:val="center"/>
        </w:trPr>
        <w:tc>
          <w:tcPr>
            <w:tcW w:w="1932" w:type="dxa"/>
            <w:vAlign w:val="center"/>
          </w:tcPr>
          <w:p w14:paraId="1DBB922F" w14:textId="215EC7AE"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750k</w:t>
            </w:r>
          </w:p>
        </w:tc>
        <w:tc>
          <w:tcPr>
            <w:tcW w:w="2015" w:type="dxa"/>
            <w:vAlign w:val="center"/>
          </w:tcPr>
          <w:p w14:paraId="3FE3D6F0" w14:textId="298142A4"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w:t>
            </w:r>
          </w:p>
        </w:tc>
        <w:tc>
          <w:tcPr>
            <w:tcW w:w="1998" w:type="dxa"/>
            <w:vAlign w:val="center"/>
          </w:tcPr>
          <w:p w14:paraId="22B98211" w14:textId="3566FED9"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6.2</w:t>
            </w:r>
          </w:p>
        </w:tc>
        <w:tc>
          <w:tcPr>
            <w:tcW w:w="2278" w:type="dxa"/>
            <w:vAlign w:val="center"/>
          </w:tcPr>
          <w:p w14:paraId="41BF8797" w14:textId="78F662E3"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6.2</w:t>
            </w:r>
          </w:p>
        </w:tc>
        <w:tc>
          <w:tcPr>
            <w:tcW w:w="2233" w:type="dxa"/>
            <w:vAlign w:val="bottom"/>
          </w:tcPr>
          <w:p w14:paraId="2A10D04F" w14:textId="3E00DFDF" w:rsidR="008B6842" w:rsidRPr="008B6842" w:rsidRDefault="008B6842" w:rsidP="008B6842">
            <w:pPr>
              <w:jc w:val="center"/>
              <w:rPr>
                <w:rFonts w:ascii="NimbusSanL-Regu" w:eastAsia="NimbusSanL-Regu" w:hAnsi="NimbusSanL-Regu" w:cs="Times New Roman"/>
                <w:sz w:val="24"/>
                <w:szCs w:val="24"/>
              </w:rPr>
            </w:pPr>
            <w:r w:rsidRPr="008B6842">
              <w:rPr>
                <w:rFonts w:ascii="NimbusSanL-Regu" w:eastAsia="NimbusSanL-Regu" w:hAnsi="NimbusSanL-Regu" w:cs="Calibri"/>
                <w:color w:val="000000"/>
                <w:sz w:val="24"/>
                <w:szCs w:val="24"/>
              </w:rPr>
              <w:t>15.84783</w:t>
            </w:r>
          </w:p>
        </w:tc>
      </w:tr>
      <w:tr w:rsidR="008B6842" w14:paraId="50C6F060" w14:textId="7FB7B995" w:rsidTr="00155235">
        <w:trPr>
          <w:jc w:val="center"/>
        </w:trPr>
        <w:tc>
          <w:tcPr>
            <w:tcW w:w="1932" w:type="dxa"/>
            <w:vAlign w:val="center"/>
          </w:tcPr>
          <w:p w14:paraId="77BD4BA8" w14:textId="63655B56"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1M</w:t>
            </w:r>
          </w:p>
        </w:tc>
        <w:tc>
          <w:tcPr>
            <w:tcW w:w="2015" w:type="dxa"/>
            <w:vAlign w:val="center"/>
          </w:tcPr>
          <w:p w14:paraId="340C59A7" w14:textId="5EE66804"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w:t>
            </w:r>
          </w:p>
        </w:tc>
        <w:tc>
          <w:tcPr>
            <w:tcW w:w="1998" w:type="dxa"/>
            <w:vAlign w:val="center"/>
          </w:tcPr>
          <w:p w14:paraId="58D82B9E" w14:textId="1B23A697"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5.4</w:t>
            </w:r>
          </w:p>
        </w:tc>
        <w:tc>
          <w:tcPr>
            <w:tcW w:w="2278" w:type="dxa"/>
            <w:vAlign w:val="center"/>
          </w:tcPr>
          <w:p w14:paraId="780E1EF7" w14:textId="1F3CA4E3"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5.4</w:t>
            </w:r>
          </w:p>
        </w:tc>
        <w:tc>
          <w:tcPr>
            <w:tcW w:w="2233" w:type="dxa"/>
            <w:vAlign w:val="bottom"/>
          </w:tcPr>
          <w:p w14:paraId="46577853" w14:textId="4299351E" w:rsidR="008B6842" w:rsidRPr="008B6842" w:rsidRDefault="008B6842" w:rsidP="008B6842">
            <w:pPr>
              <w:jc w:val="center"/>
              <w:rPr>
                <w:rFonts w:ascii="NimbusSanL-Regu" w:eastAsia="NimbusSanL-Regu" w:hAnsi="NimbusSanL-Regu" w:cs="Times New Roman"/>
                <w:sz w:val="24"/>
                <w:szCs w:val="24"/>
              </w:rPr>
            </w:pPr>
            <w:r w:rsidRPr="008B6842">
              <w:rPr>
                <w:rFonts w:ascii="NimbusSanL-Regu" w:eastAsia="NimbusSanL-Regu" w:hAnsi="NimbusSanL-Regu" w:cs="Calibri"/>
                <w:color w:val="000000"/>
                <w:sz w:val="24"/>
                <w:szCs w:val="24"/>
              </w:rPr>
              <w:t>14.64788</w:t>
            </w:r>
          </w:p>
        </w:tc>
      </w:tr>
      <w:tr w:rsidR="008B6842" w14:paraId="41BB5C97" w14:textId="5991343B" w:rsidTr="00155235">
        <w:trPr>
          <w:jc w:val="center"/>
        </w:trPr>
        <w:tc>
          <w:tcPr>
            <w:tcW w:w="1932" w:type="dxa"/>
            <w:vAlign w:val="center"/>
          </w:tcPr>
          <w:p w14:paraId="7B007C72" w14:textId="45264213"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2.5M</w:t>
            </w:r>
          </w:p>
        </w:tc>
        <w:tc>
          <w:tcPr>
            <w:tcW w:w="2015" w:type="dxa"/>
            <w:vAlign w:val="center"/>
          </w:tcPr>
          <w:p w14:paraId="5CB31EFE" w14:textId="48314482"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w:t>
            </w:r>
          </w:p>
        </w:tc>
        <w:tc>
          <w:tcPr>
            <w:tcW w:w="1998" w:type="dxa"/>
            <w:vAlign w:val="center"/>
          </w:tcPr>
          <w:p w14:paraId="5EB8E098" w14:textId="0995524C"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2.89</w:t>
            </w:r>
          </w:p>
        </w:tc>
        <w:tc>
          <w:tcPr>
            <w:tcW w:w="2278" w:type="dxa"/>
            <w:vAlign w:val="center"/>
          </w:tcPr>
          <w:p w14:paraId="758D1DC1" w14:textId="748E6D35"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2.89</w:t>
            </w:r>
          </w:p>
        </w:tc>
        <w:tc>
          <w:tcPr>
            <w:tcW w:w="2233" w:type="dxa"/>
            <w:vAlign w:val="bottom"/>
          </w:tcPr>
          <w:p w14:paraId="328DA755" w14:textId="0A97A834" w:rsidR="008B6842" w:rsidRPr="008B6842" w:rsidRDefault="008B6842" w:rsidP="008B6842">
            <w:pPr>
              <w:jc w:val="center"/>
              <w:rPr>
                <w:rFonts w:ascii="NimbusSanL-Regu" w:eastAsia="NimbusSanL-Regu" w:hAnsi="NimbusSanL-Regu" w:cs="Times New Roman"/>
                <w:sz w:val="24"/>
                <w:szCs w:val="24"/>
              </w:rPr>
            </w:pPr>
            <w:r w:rsidRPr="008B6842">
              <w:rPr>
                <w:rFonts w:ascii="NimbusSanL-Regu" w:eastAsia="NimbusSanL-Regu" w:hAnsi="NimbusSanL-Regu" w:cs="Calibri"/>
                <w:color w:val="000000"/>
                <w:sz w:val="24"/>
                <w:szCs w:val="24"/>
              </w:rPr>
              <w:t>9.217957</w:t>
            </w:r>
          </w:p>
        </w:tc>
      </w:tr>
      <w:tr w:rsidR="008B6842" w14:paraId="62EBA53C" w14:textId="5B1956FC" w:rsidTr="00155235">
        <w:trPr>
          <w:jc w:val="center"/>
        </w:trPr>
        <w:tc>
          <w:tcPr>
            <w:tcW w:w="1932" w:type="dxa"/>
            <w:vAlign w:val="center"/>
          </w:tcPr>
          <w:p w14:paraId="4BDBE0DA" w14:textId="0D4338BB"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5M</w:t>
            </w:r>
          </w:p>
        </w:tc>
        <w:tc>
          <w:tcPr>
            <w:tcW w:w="2015" w:type="dxa"/>
            <w:vAlign w:val="center"/>
          </w:tcPr>
          <w:p w14:paraId="4D4DD66C" w14:textId="251E0E03"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w:t>
            </w:r>
          </w:p>
        </w:tc>
        <w:tc>
          <w:tcPr>
            <w:tcW w:w="1998" w:type="dxa"/>
            <w:vAlign w:val="center"/>
          </w:tcPr>
          <w:p w14:paraId="3E27D529" w14:textId="16641394"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1.65</w:t>
            </w:r>
          </w:p>
        </w:tc>
        <w:tc>
          <w:tcPr>
            <w:tcW w:w="2278" w:type="dxa"/>
            <w:vAlign w:val="center"/>
          </w:tcPr>
          <w:p w14:paraId="19295D43" w14:textId="170074CE"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1.65</w:t>
            </w:r>
          </w:p>
        </w:tc>
        <w:tc>
          <w:tcPr>
            <w:tcW w:w="2233" w:type="dxa"/>
            <w:vAlign w:val="bottom"/>
          </w:tcPr>
          <w:p w14:paraId="762AD683" w14:textId="771C805E" w:rsidR="008B6842" w:rsidRPr="008B6842" w:rsidRDefault="008B6842" w:rsidP="008B6842">
            <w:pPr>
              <w:jc w:val="center"/>
              <w:rPr>
                <w:rFonts w:ascii="NimbusSanL-Regu" w:eastAsia="NimbusSanL-Regu" w:hAnsi="NimbusSanL-Regu" w:cs="Times New Roman"/>
                <w:sz w:val="24"/>
                <w:szCs w:val="24"/>
              </w:rPr>
            </w:pPr>
            <w:r w:rsidRPr="008B6842">
              <w:rPr>
                <w:rFonts w:ascii="NimbusSanL-Regu" w:eastAsia="NimbusSanL-Regu" w:hAnsi="NimbusSanL-Regu" w:cs="Calibri"/>
                <w:color w:val="000000"/>
                <w:sz w:val="24"/>
                <w:szCs w:val="24"/>
              </w:rPr>
              <w:t>4.349679</w:t>
            </w:r>
          </w:p>
        </w:tc>
      </w:tr>
      <w:tr w:rsidR="008B6842" w14:paraId="6DAB1C52" w14:textId="40A45F3A" w:rsidTr="00155235">
        <w:trPr>
          <w:jc w:val="center"/>
        </w:trPr>
        <w:tc>
          <w:tcPr>
            <w:tcW w:w="1932" w:type="dxa"/>
            <w:vAlign w:val="center"/>
          </w:tcPr>
          <w:p w14:paraId="052EDD18" w14:textId="522C5C8E"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7.5M</w:t>
            </w:r>
          </w:p>
        </w:tc>
        <w:tc>
          <w:tcPr>
            <w:tcW w:w="2015" w:type="dxa"/>
            <w:vAlign w:val="center"/>
          </w:tcPr>
          <w:p w14:paraId="71E4A394" w14:textId="0D0C5A51"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w:t>
            </w:r>
          </w:p>
        </w:tc>
        <w:tc>
          <w:tcPr>
            <w:tcW w:w="1998" w:type="dxa"/>
            <w:vAlign w:val="center"/>
          </w:tcPr>
          <w:p w14:paraId="6B645801" w14:textId="782C1A81"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1.25</w:t>
            </w:r>
          </w:p>
        </w:tc>
        <w:tc>
          <w:tcPr>
            <w:tcW w:w="2278" w:type="dxa"/>
            <w:vAlign w:val="center"/>
          </w:tcPr>
          <w:p w14:paraId="0391064B" w14:textId="078DC1B4"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1.25</w:t>
            </w:r>
          </w:p>
        </w:tc>
        <w:tc>
          <w:tcPr>
            <w:tcW w:w="2233" w:type="dxa"/>
            <w:vAlign w:val="bottom"/>
          </w:tcPr>
          <w:p w14:paraId="7CE5FA6D" w14:textId="1B75A02B" w:rsidR="008B6842" w:rsidRPr="008B6842" w:rsidRDefault="008B6842" w:rsidP="008B6842">
            <w:pPr>
              <w:jc w:val="center"/>
              <w:rPr>
                <w:rFonts w:ascii="NimbusSanL-Regu" w:eastAsia="NimbusSanL-Regu" w:hAnsi="NimbusSanL-Regu" w:cs="Times New Roman"/>
                <w:sz w:val="24"/>
                <w:szCs w:val="24"/>
              </w:rPr>
            </w:pPr>
            <w:r w:rsidRPr="008B6842">
              <w:rPr>
                <w:rFonts w:ascii="NimbusSanL-Regu" w:eastAsia="NimbusSanL-Regu" w:hAnsi="NimbusSanL-Regu" w:cs="Calibri"/>
                <w:color w:val="000000"/>
                <w:sz w:val="24"/>
                <w:szCs w:val="24"/>
              </w:rPr>
              <w:t>1.9382</w:t>
            </w:r>
          </w:p>
        </w:tc>
      </w:tr>
      <w:tr w:rsidR="008B6842" w14:paraId="74B4A0E9" w14:textId="77777777" w:rsidTr="00155235">
        <w:trPr>
          <w:jc w:val="center"/>
        </w:trPr>
        <w:tc>
          <w:tcPr>
            <w:tcW w:w="1932" w:type="dxa"/>
            <w:vAlign w:val="center"/>
          </w:tcPr>
          <w:p w14:paraId="6F34CFAE" w14:textId="3BF1F303"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10M</w:t>
            </w:r>
          </w:p>
        </w:tc>
        <w:tc>
          <w:tcPr>
            <w:tcW w:w="2015" w:type="dxa"/>
            <w:vAlign w:val="center"/>
          </w:tcPr>
          <w:p w14:paraId="58103075" w14:textId="2DF18502"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w:t>
            </w:r>
          </w:p>
        </w:tc>
        <w:tc>
          <w:tcPr>
            <w:tcW w:w="1998" w:type="dxa"/>
            <w:vAlign w:val="center"/>
          </w:tcPr>
          <w:p w14:paraId="001FE83A" w14:textId="4060D70C"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1.05</w:t>
            </w:r>
          </w:p>
        </w:tc>
        <w:tc>
          <w:tcPr>
            <w:tcW w:w="2278" w:type="dxa"/>
            <w:vAlign w:val="center"/>
          </w:tcPr>
          <w:p w14:paraId="631CA5E0" w14:textId="644CD913" w:rsidR="008B6842" w:rsidRPr="00E6508F" w:rsidRDefault="008B6842" w:rsidP="008B6842">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1.05</w:t>
            </w:r>
          </w:p>
        </w:tc>
        <w:tc>
          <w:tcPr>
            <w:tcW w:w="2233" w:type="dxa"/>
            <w:vAlign w:val="bottom"/>
          </w:tcPr>
          <w:p w14:paraId="5D14740B" w14:textId="0A8E5B94" w:rsidR="008B6842" w:rsidRPr="008B6842" w:rsidRDefault="008B6842" w:rsidP="008B6842">
            <w:pPr>
              <w:jc w:val="center"/>
              <w:rPr>
                <w:rFonts w:ascii="NimbusSanL-Regu" w:eastAsia="NimbusSanL-Regu" w:hAnsi="NimbusSanL-Regu" w:cs="Times New Roman"/>
                <w:sz w:val="24"/>
                <w:szCs w:val="24"/>
              </w:rPr>
            </w:pPr>
            <w:r w:rsidRPr="008B6842">
              <w:rPr>
                <w:rFonts w:ascii="NimbusSanL-Regu" w:eastAsia="NimbusSanL-Regu" w:hAnsi="NimbusSanL-Regu" w:cs="Calibri"/>
                <w:color w:val="000000"/>
                <w:sz w:val="24"/>
                <w:szCs w:val="24"/>
              </w:rPr>
              <w:t>0.423786</w:t>
            </w:r>
          </w:p>
        </w:tc>
      </w:tr>
    </w:tbl>
    <w:p w14:paraId="105A1857" w14:textId="77777777" w:rsidR="002000DC" w:rsidRDefault="002000DC" w:rsidP="00CC4939">
      <w:pPr>
        <w:rPr>
          <w:rFonts w:ascii="Times New Roman" w:eastAsia="CMSS9" w:hAnsi="Times New Roman" w:cs="Times New Roman"/>
          <w:b/>
          <w:bCs/>
          <w:sz w:val="40"/>
          <w:szCs w:val="36"/>
          <w:u w:val="single"/>
          <w:lang w:val="en-IN"/>
        </w:rPr>
      </w:pPr>
    </w:p>
    <w:p w14:paraId="2B7B8EC4" w14:textId="12FBF579" w:rsidR="002000DC" w:rsidRDefault="001B6B4B" w:rsidP="00CC4939">
      <w:pPr>
        <w:rPr>
          <w:rFonts w:ascii="Times New Roman" w:eastAsia="CMSS9" w:hAnsi="Times New Roman" w:cs="Times New Roman"/>
          <w:b/>
          <w:bCs/>
          <w:sz w:val="40"/>
          <w:szCs w:val="36"/>
          <w:u w:val="single"/>
          <w:lang w:val="en-IN"/>
        </w:rPr>
      </w:pPr>
      <w:r>
        <w:rPr>
          <w:rFonts w:ascii="Times New Roman" w:eastAsia="CMSS9" w:hAnsi="Times New Roman" w:cs="Times New Roman"/>
          <w:b/>
          <w:bCs/>
          <w:sz w:val="40"/>
          <w:szCs w:val="36"/>
          <w:u w:val="single"/>
          <w:lang w:val="en-IN"/>
        </w:rPr>
        <w:lastRenderedPageBreak/>
        <w:t>Graph:-</w:t>
      </w:r>
    </w:p>
    <w:p w14:paraId="3F753411" w14:textId="67A3FC35" w:rsidR="001B6B4B" w:rsidRPr="00E54267" w:rsidRDefault="001B6B4B" w:rsidP="00CC4939">
      <w:pPr>
        <w:rPr>
          <w:rFonts w:ascii="Times New Roman" w:eastAsia="CMSS9" w:hAnsi="Times New Roman" w:cs="Times New Roman"/>
          <w:b/>
          <w:bCs/>
          <w:sz w:val="36"/>
          <w:szCs w:val="32"/>
          <w:lang w:val="en-IN"/>
        </w:rPr>
      </w:pPr>
      <w:r w:rsidRPr="00E54267">
        <w:rPr>
          <w:rFonts w:ascii="Times New Roman" w:eastAsia="CMSS9" w:hAnsi="Times New Roman" w:cs="Times New Roman"/>
          <w:b/>
          <w:bCs/>
          <w:sz w:val="36"/>
          <w:szCs w:val="32"/>
          <w:lang w:val="en-IN"/>
        </w:rPr>
        <w:t>Plot of Gain(dB) vs Frequency on a semi-log graph</w:t>
      </w:r>
    </w:p>
    <w:p w14:paraId="0BE1A89A" w14:textId="640D390E" w:rsidR="002000DC" w:rsidRDefault="002000DC" w:rsidP="00CC4939">
      <w:pPr>
        <w:rPr>
          <w:rFonts w:ascii="Times New Roman" w:eastAsia="CMSS9" w:hAnsi="Times New Roman" w:cs="Times New Roman"/>
          <w:b/>
          <w:bCs/>
          <w:sz w:val="40"/>
          <w:szCs w:val="36"/>
          <w:u w:val="single"/>
          <w:lang w:val="en-IN"/>
        </w:rPr>
      </w:pPr>
      <w:r>
        <w:rPr>
          <w:rFonts w:ascii="Times New Roman" w:eastAsia="CMSS9" w:hAnsi="Times New Roman" w:cs="Times New Roman"/>
          <w:b/>
          <w:bCs/>
          <w:noProof/>
          <w:sz w:val="40"/>
          <w:szCs w:val="36"/>
          <w:u w:val="single"/>
          <w:lang w:val="en-IN"/>
          <w14:ligatures w14:val="standardContextual"/>
        </w:rPr>
        <w:drawing>
          <wp:inline distT="0" distB="0" distL="0" distR="0" wp14:anchorId="6A52BE07" wp14:editId="3BEFA706">
            <wp:extent cx="6921500" cy="3778250"/>
            <wp:effectExtent l="0" t="0" r="12700" b="12700"/>
            <wp:docPr id="97009243"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329AD5D" w14:textId="77777777" w:rsidR="00EF2AD8" w:rsidRDefault="00EF2AD8" w:rsidP="00CC4939">
      <w:pPr>
        <w:rPr>
          <w:rFonts w:ascii="Times New Roman" w:eastAsia="CMSS9" w:hAnsi="Times New Roman" w:cs="Times New Roman"/>
          <w:b/>
          <w:bCs/>
          <w:sz w:val="40"/>
          <w:szCs w:val="36"/>
          <w:lang w:val="en-IN"/>
        </w:rPr>
      </w:pPr>
    </w:p>
    <w:p w14:paraId="79DFF5B3" w14:textId="3124930A" w:rsidR="00F14DDB" w:rsidRDefault="00F14DDB" w:rsidP="00CC4939">
      <w:pPr>
        <w:rPr>
          <w:rFonts w:ascii="Times New Roman" w:eastAsia="CMSS9" w:hAnsi="Times New Roman" w:cs="Times New Roman"/>
          <w:b/>
          <w:bCs/>
          <w:sz w:val="32"/>
          <w:szCs w:val="28"/>
          <w:lang w:val="en-IN"/>
        </w:rPr>
      </w:pPr>
      <w:r>
        <w:rPr>
          <w:rFonts w:ascii="Times New Roman" w:eastAsia="CMSS9" w:hAnsi="Times New Roman" w:cs="Times New Roman"/>
          <w:sz w:val="32"/>
          <w:szCs w:val="28"/>
          <w:lang w:val="en-IN"/>
        </w:rPr>
        <w:t xml:space="preserve">The 3dB cut-off frequencies as observed from the graph and observation table are-  </w:t>
      </w:r>
      <w:r w:rsidR="00EF2AD8">
        <w:rPr>
          <w:rFonts w:ascii="Times New Roman" w:eastAsia="CMSS9" w:hAnsi="Times New Roman" w:cs="Times New Roman"/>
          <w:b/>
          <w:bCs/>
          <w:sz w:val="32"/>
          <w:szCs w:val="28"/>
          <w:lang w:val="en-IN"/>
        </w:rPr>
        <w:t xml:space="preserve">14 Hz </w:t>
      </w:r>
      <w:r w:rsidR="00EF2AD8">
        <w:rPr>
          <w:rFonts w:ascii="Times New Roman" w:eastAsia="CMSS9" w:hAnsi="Times New Roman" w:cs="Times New Roman"/>
          <w:sz w:val="32"/>
          <w:szCs w:val="28"/>
          <w:lang w:val="en-IN"/>
        </w:rPr>
        <w:t xml:space="preserve">and </w:t>
      </w:r>
      <w:r w:rsidR="00EF2AD8">
        <w:rPr>
          <w:rFonts w:ascii="Times New Roman" w:eastAsia="CMSS9" w:hAnsi="Times New Roman" w:cs="Times New Roman"/>
          <w:b/>
          <w:bCs/>
          <w:sz w:val="32"/>
          <w:szCs w:val="28"/>
          <w:lang w:val="en-IN"/>
        </w:rPr>
        <w:t>500 kHz.</w:t>
      </w:r>
    </w:p>
    <w:p w14:paraId="13BE67E3" w14:textId="77777777" w:rsidR="00ED44D6" w:rsidRDefault="00ED44D6" w:rsidP="00CC4939">
      <w:pPr>
        <w:rPr>
          <w:rFonts w:ascii="Times New Roman" w:eastAsia="CMSS9" w:hAnsi="Times New Roman" w:cs="Times New Roman"/>
          <w:b/>
          <w:bCs/>
          <w:sz w:val="36"/>
          <w:szCs w:val="32"/>
          <w:lang w:val="en-IN"/>
        </w:rPr>
      </w:pPr>
    </w:p>
    <w:p w14:paraId="559B4333" w14:textId="77777777" w:rsidR="00ED44D6" w:rsidRDefault="00ED44D6" w:rsidP="00CC4939">
      <w:pPr>
        <w:rPr>
          <w:rFonts w:ascii="Times New Roman" w:eastAsia="CMSS9" w:hAnsi="Times New Roman" w:cs="Times New Roman"/>
          <w:b/>
          <w:bCs/>
          <w:sz w:val="36"/>
          <w:szCs w:val="32"/>
          <w:lang w:val="en-IN"/>
        </w:rPr>
      </w:pPr>
    </w:p>
    <w:p w14:paraId="51E6FA14" w14:textId="77777777" w:rsidR="00ED44D6" w:rsidRDefault="00ED44D6" w:rsidP="00CC4939">
      <w:pPr>
        <w:rPr>
          <w:rFonts w:ascii="Times New Roman" w:eastAsia="CMSS9" w:hAnsi="Times New Roman" w:cs="Times New Roman"/>
          <w:b/>
          <w:bCs/>
          <w:sz w:val="36"/>
          <w:szCs w:val="32"/>
          <w:lang w:val="en-IN"/>
        </w:rPr>
      </w:pPr>
    </w:p>
    <w:p w14:paraId="14B02BBB" w14:textId="23798D8E" w:rsidR="00D63F29" w:rsidRDefault="00ED44D6" w:rsidP="00CC4939">
      <w:pPr>
        <w:rPr>
          <w:rFonts w:ascii="Times New Roman" w:eastAsia="CMSS9" w:hAnsi="Times New Roman" w:cs="Times New Roman"/>
          <w:sz w:val="36"/>
          <w:szCs w:val="32"/>
          <w:lang w:val="en-IN"/>
        </w:rPr>
      </w:pPr>
      <w:r>
        <w:rPr>
          <w:rFonts w:ascii="Times New Roman" w:eastAsia="CMSS9" w:hAnsi="Times New Roman" w:cs="Times New Roman"/>
          <w:b/>
          <w:bCs/>
          <w:noProof/>
          <w:sz w:val="36"/>
          <w:szCs w:val="32"/>
          <w:lang w:val="en-IN"/>
          <w14:ligatures w14:val="standardContextual"/>
        </w:rPr>
        <w:lastRenderedPageBreak/>
        <w:drawing>
          <wp:anchor distT="0" distB="0" distL="114300" distR="114300" simplePos="0" relativeHeight="251665408" behindDoc="1" locked="0" layoutInCell="1" allowOverlap="1" wp14:anchorId="0804460D" wp14:editId="31D0B293">
            <wp:simplePos x="0" y="0"/>
            <wp:positionH relativeFrom="column">
              <wp:posOffset>0</wp:posOffset>
            </wp:positionH>
            <wp:positionV relativeFrom="paragraph">
              <wp:posOffset>0</wp:posOffset>
            </wp:positionV>
            <wp:extent cx="5232400" cy="3924550"/>
            <wp:effectExtent l="0" t="0" r="6350" b="0"/>
            <wp:wrapTight wrapText="bothSides">
              <wp:wrapPolygon edited="0">
                <wp:start x="0" y="0"/>
                <wp:lineTo x="0" y="21495"/>
                <wp:lineTo x="21548" y="21495"/>
                <wp:lineTo x="21548" y="0"/>
                <wp:lineTo x="0" y="0"/>
              </wp:wrapPolygon>
            </wp:wrapTight>
            <wp:docPr id="85841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13157" name="Picture 85841315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32400" cy="3924550"/>
                    </a:xfrm>
                    <a:prstGeom prst="rect">
                      <a:avLst/>
                    </a:prstGeom>
                  </pic:spPr>
                </pic:pic>
              </a:graphicData>
            </a:graphic>
          </wp:anchor>
        </w:drawing>
      </w:r>
    </w:p>
    <w:p w14:paraId="4D29505D" w14:textId="77777777" w:rsidR="00ED44D6" w:rsidRDefault="00ED44D6" w:rsidP="00CC4939">
      <w:pPr>
        <w:rPr>
          <w:rFonts w:ascii="Times New Roman" w:eastAsia="CMSS9" w:hAnsi="Times New Roman" w:cs="Times New Roman"/>
          <w:sz w:val="36"/>
          <w:szCs w:val="32"/>
          <w:lang w:val="en-IN"/>
        </w:rPr>
      </w:pPr>
    </w:p>
    <w:p w14:paraId="16604C14" w14:textId="77777777" w:rsidR="00ED44D6" w:rsidRDefault="00ED44D6" w:rsidP="00CC4939">
      <w:pPr>
        <w:rPr>
          <w:rFonts w:ascii="Times New Roman" w:eastAsia="CMSS9" w:hAnsi="Times New Roman" w:cs="Times New Roman"/>
          <w:sz w:val="36"/>
          <w:szCs w:val="32"/>
          <w:lang w:val="en-IN"/>
        </w:rPr>
      </w:pPr>
    </w:p>
    <w:p w14:paraId="212BEA45" w14:textId="77777777" w:rsidR="00ED44D6" w:rsidRDefault="00ED44D6" w:rsidP="00CC4939">
      <w:pPr>
        <w:rPr>
          <w:rFonts w:ascii="Times New Roman" w:eastAsia="CMSS9" w:hAnsi="Times New Roman" w:cs="Times New Roman"/>
          <w:sz w:val="36"/>
          <w:szCs w:val="32"/>
          <w:lang w:val="en-IN"/>
        </w:rPr>
      </w:pPr>
    </w:p>
    <w:p w14:paraId="31C5B15A" w14:textId="3C47C883" w:rsidR="00ED44D6" w:rsidRPr="00ED44D6" w:rsidRDefault="00ED44D6" w:rsidP="00CC4939">
      <w:pPr>
        <w:rPr>
          <w:rFonts w:ascii="Times New Roman" w:eastAsia="CMSS9" w:hAnsi="Times New Roman" w:cs="Times New Roman"/>
          <w:sz w:val="36"/>
          <w:szCs w:val="32"/>
          <w:lang w:val="en-IN"/>
        </w:rPr>
      </w:pPr>
      <w:r>
        <w:rPr>
          <w:rFonts w:ascii="Times New Roman" w:eastAsia="CMSS9" w:hAnsi="Times New Roman" w:cs="Times New Roman"/>
          <w:sz w:val="36"/>
          <w:szCs w:val="32"/>
          <w:lang w:val="en-IN"/>
        </w:rPr>
        <w:t>Waveform of V</w:t>
      </w:r>
      <w:r>
        <w:rPr>
          <w:rFonts w:ascii="Times New Roman" w:eastAsia="CMSS9" w:hAnsi="Times New Roman" w:cs="Times New Roman"/>
          <w:sz w:val="36"/>
          <w:szCs w:val="32"/>
          <w:vertAlign w:val="subscript"/>
          <w:lang w:val="en-IN"/>
        </w:rPr>
        <w:t xml:space="preserve">in </w:t>
      </w:r>
      <w:r>
        <w:rPr>
          <w:rFonts w:ascii="Times New Roman" w:eastAsia="CMSS9" w:hAnsi="Times New Roman" w:cs="Times New Roman"/>
          <w:sz w:val="36"/>
          <w:szCs w:val="32"/>
          <w:lang w:val="en-IN"/>
        </w:rPr>
        <w:t xml:space="preserve"> vs V</w:t>
      </w:r>
      <w:r>
        <w:rPr>
          <w:rFonts w:ascii="Times New Roman" w:eastAsia="CMSS9" w:hAnsi="Times New Roman" w:cs="Times New Roman"/>
          <w:sz w:val="36"/>
          <w:szCs w:val="32"/>
          <w:vertAlign w:val="subscript"/>
          <w:lang w:val="en-IN"/>
        </w:rPr>
        <w:t xml:space="preserve">out </w:t>
      </w:r>
      <w:r>
        <w:rPr>
          <w:rFonts w:ascii="Times New Roman" w:eastAsia="CMSS9" w:hAnsi="Times New Roman" w:cs="Times New Roman"/>
          <w:sz w:val="36"/>
          <w:szCs w:val="32"/>
          <w:lang w:val="en-IN"/>
        </w:rPr>
        <w:t>at DSO.</w:t>
      </w:r>
    </w:p>
    <w:p w14:paraId="4FA96D3E" w14:textId="77777777" w:rsidR="00ED44D6" w:rsidRDefault="00ED44D6" w:rsidP="00CC4939">
      <w:pPr>
        <w:rPr>
          <w:rFonts w:ascii="Times New Roman" w:eastAsia="CMSS9" w:hAnsi="Times New Roman" w:cs="Times New Roman"/>
          <w:b/>
          <w:bCs/>
          <w:sz w:val="40"/>
          <w:szCs w:val="36"/>
          <w:u w:val="single"/>
          <w:lang w:val="en-IN"/>
        </w:rPr>
      </w:pPr>
    </w:p>
    <w:p w14:paraId="2BD5A702" w14:textId="77777777" w:rsidR="00F36C1E" w:rsidRDefault="00F36C1E" w:rsidP="00CC4939">
      <w:pPr>
        <w:rPr>
          <w:rFonts w:ascii="Times New Roman" w:eastAsia="CMSS9" w:hAnsi="Times New Roman" w:cs="Times New Roman"/>
          <w:b/>
          <w:bCs/>
          <w:sz w:val="40"/>
          <w:szCs w:val="36"/>
          <w:u w:val="single"/>
          <w:lang w:val="en-IN"/>
        </w:rPr>
      </w:pPr>
    </w:p>
    <w:p w14:paraId="20D52DA7" w14:textId="77777777" w:rsidR="00F36C1E" w:rsidRDefault="00F36C1E" w:rsidP="00CC4939">
      <w:pPr>
        <w:rPr>
          <w:rFonts w:ascii="Times New Roman" w:eastAsia="CMSS9" w:hAnsi="Times New Roman" w:cs="Times New Roman"/>
          <w:b/>
          <w:bCs/>
          <w:sz w:val="40"/>
          <w:szCs w:val="36"/>
          <w:u w:val="single"/>
          <w:lang w:val="en-IN"/>
        </w:rPr>
      </w:pPr>
    </w:p>
    <w:p w14:paraId="52E46B99" w14:textId="77777777" w:rsidR="00F36C1E" w:rsidRDefault="00F36C1E" w:rsidP="00CC4939">
      <w:pPr>
        <w:rPr>
          <w:rFonts w:ascii="Times New Roman" w:eastAsia="CMSS9" w:hAnsi="Times New Roman" w:cs="Times New Roman"/>
          <w:b/>
          <w:bCs/>
          <w:sz w:val="40"/>
          <w:szCs w:val="36"/>
          <w:u w:val="single"/>
          <w:lang w:val="en-IN"/>
        </w:rPr>
      </w:pPr>
    </w:p>
    <w:p w14:paraId="66ED2BA2" w14:textId="2D4533E4" w:rsidR="00D63F29" w:rsidRDefault="00D63F29" w:rsidP="00CC4939">
      <w:pPr>
        <w:rPr>
          <w:rFonts w:ascii="Times New Roman" w:eastAsia="CMSS9" w:hAnsi="Times New Roman" w:cs="Times New Roman"/>
          <w:b/>
          <w:bCs/>
          <w:sz w:val="40"/>
          <w:szCs w:val="36"/>
          <w:u w:val="single"/>
          <w:lang w:val="en-IN"/>
        </w:rPr>
      </w:pPr>
      <w:r w:rsidRPr="00D63F29">
        <w:rPr>
          <w:rFonts w:ascii="Times New Roman" w:eastAsia="CMSS9" w:hAnsi="Times New Roman" w:cs="Times New Roman"/>
          <w:b/>
          <w:bCs/>
          <w:sz w:val="40"/>
          <w:szCs w:val="36"/>
          <w:u w:val="single"/>
          <w:lang w:val="en-IN"/>
        </w:rPr>
        <w:t>Conclusion:-</w:t>
      </w:r>
    </w:p>
    <w:p w14:paraId="159EC841" w14:textId="67DEE316" w:rsidR="00D63F29" w:rsidRPr="00D63F29" w:rsidRDefault="00D63F29" w:rsidP="00D63F29">
      <w:pPr>
        <w:pStyle w:val="ListParagraph"/>
        <w:numPr>
          <w:ilvl w:val="0"/>
          <w:numId w:val="7"/>
        </w:numPr>
        <w:rPr>
          <w:rFonts w:ascii="Times New Roman" w:eastAsia="CMSS9" w:hAnsi="Times New Roman" w:cs="Times New Roman"/>
          <w:b/>
          <w:bCs/>
          <w:sz w:val="40"/>
          <w:szCs w:val="36"/>
          <w:u w:val="single"/>
          <w:lang w:val="en-IN"/>
        </w:rPr>
      </w:pPr>
      <w:r>
        <w:rPr>
          <w:rFonts w:ascii="Times New Roman" w:eastAsia="CMSS9" w:hAnsi="Times New Roman" w:cs="Times New Roman"/>
          <w:sz w:val="28"/>
          <w:szCs w:val="24"/>
          <w:lang w:val="en-IN"/>
        </w:rPr>
        <w:t>From Part-1 of the experiment it was determined that at a certain Voltage the Resistor was in forward-active or saturation region.</w:t>
      </w:r>
    </w:p>
    <w:p w14:paraId="523E5996" w14:textId="64827A24" w:rsidR="00D63F29" w:rsidRPr="00D63F29" w:rsidRDefault="00D63F29" w:rsidP="00D63F29">
      <w:pPr>
        <w:pStyle w:val="ListParagraph"/>
        <w:numPr>
          <w:ilvl w:val="0"/>
          <w:numId w:val="7"/>
        </w:numPr>
        <w:rPr>
          <w:rFonts w:ascii="Times New Roman" w:eastAsia="CMSS9" w:hAnsi="Times New Roman" w:cs="Times New Roman"/>
          <w:b/>
          <w:bCs/>
          <w:sz w:val="40"/>
          <w:szCs w:val="36"/>
          <w:u w:val="single"/>
          <w:lang w:val="en-IN"/>
        </w:rPr>
      </w:pPr>
      <w:r>
        <w:rPr>
          <w:rFonts w:ascii="Times New Roman" w:eastAsia="CMSS9" w:hAnsi="Times New Roman" w:cs="Times New Roman"/>
          <w:sz w:val="28"/>
          <w:szCs w:val="24"/>
          <w:lang w:val="en-IN"/>
        </w:rPr>
        <w:t>Slight deviations from the waveform at observed in Part-3 due to inability of DSO to measure the waveform properly at extremely low voltages.</w:t>
      </w:r>
    </w:p>
    <w:p w14:paraId="1B55E40A" w14:textId="77777777" w:rsidR="0043789D" w:rsidRPr="0043789D" w:rsidRDefault="00415BA2" w:rsidP="0043789D">
      <w:pPr>
        <w:pStyle w:val="ListParagraph"/>
        <w:numPr>
          <w:ilvl w:val="0"/>
          <w:numId w:val="7"/>
        </w:numPr>
        <w:rPr>
          <w:rFonts w:ascii="Times New Roman" w:eastAsia="CMSS9" w:hAnsi="Times New Roman" w:cs="Times New Roman"/>
          <w:b/>
          <w:bCs/>
          <w:sz w:val="40"/>
          <w:szCs w:val="36"/>
          <w:u w:val="single"/>
          <w:lang w:val="en-IN"/>
        </w:rPr>
      </w:pPr>
      <w:r>
        <w:rPr>
          <w:rFonts w:ascii="Times New Roman" w:eastAsia="CMSS9" w:hAnsi="Times New Roman" w:cs="Times New Roman"/>
          <w:sz w:val="28"/>
          <w:szCs w:val="24"/>
          <w:lang w:val="en-IN"/>
        </w:rPr>
        <w:t>3dB frequency was found out of CE Amplifier and with a emitter bypass.</w:t>
      </w:r>
    </w:p>
    <w:p w14:paraId="65EFDA5D" w14:textId="7F487FA5" w:rsidR="0043789D" w:rsidRPr="0014669B" w:rsidRDefault="0043789D" w:rsidP="0043789D">
      <w:pPr>
        <w:pStyle w:val="ListParagraph"/>
        <w:numPr>
          <w:ilvl w:val="0"/>
          <w:numId w:val="7"/>
        </w:numPr>
        <w:rPr>
          <w:rFonts w:ascii="Times New Roman" w:eastAsia="CMSS9" w:hAnsi="Times New Roman" w:cs="Times New Roman"/>
          <w:b/>
          <w:bCs/>
          <w:sz w:val="40"/>
          <w:szCs w:val="36"/>
          <w:u w:val="single"/>
          <w:lang w:val="en-IN"/>
        </w:rPr>
      </w:pPr>
      <w:r w:rsidRPr="0043789D">
        <w:rPr>
          <w:rFonts w:ascii="Times New Roman" w:eastAsia="CMSS9" w:hAnsi="Times New Roman" w:cs="Times New Roman"/>
          <w:sz w:val="28"/>
          <w:szCs w:val="28"/>
          <w:lang w:val="en-IN"/>
        </w:rPr>
        <w:t>BJT transistors operate by controlling the flow of current between the collector and emitter terminals using the current at the base terminal. When the input signal (Vin) is applied to the base of the transistor, it modulates the base current, which in turn controls the collector current. This makes the common emitter configuration is an inverting amplifier, meaning that when the input voltage increases, the collector current decreases, and vice versa. This inverting action is the primary reason for the phase shift.</w:t>
      </w:r>
    </w:p>
    <w:p w14:paraId="096F6DBD" w14:textId="1DB68B4D" w:rsidR="0043789D" w:rsidRPr="0014669B" w:rsidRDefault="0014669B" w:rsidP="00CC4939">
      <w:pPr>
        <w:pStyle w:val="ListParagraph"/>
        <w:numPr>
          <w:ilvl w:val="0"/>
          <w:numId w:val="7"/>
        </w:numPr>
        <w:rPr>
          <w:rFonts w:ascii="Times New Roman" w:eastAsia="CMSS9" w:hAnsi="Times New Roman" w:cs="Times New Roman"/>
          <w:b/>
          <w:bCs/>
          <w:sz w:val="40"/>
          <w:szCs w:val="36"/>
          <w:u w:val="single"/>
          <w:lang w:val="en-IN"/>
        </w:rPr>
      </w:pPr>
      <w:r>
        <w:rPr>
          <w:rFonts w:ascii="Times New Roman" w:eastAsia="CMSS9" w:hAnsi="Times New Roman" w:cs="Times New Roman"/>
          <w:sz w:val="28"/>
          <w:szCs w:val="28"/>
          <w:lang w:val="en-IN"/>
        </w:rPr>
        <w:t>It was observed that the LTSpice simulation and the experimentally calculated values, match in their basic characteristics but have some differences in the numerical values, this might be due to various errors. But in this case, this is most likely due to errors in receiving signal by the DSO, which might have caused errors in values due to lack of precision at low frequency and amplitude.</w:t>
      </w:r>
    </w:p>
    <w:p w14:paraId="3FA36D19" w14:textId="491A1A4A" w:rsidR="00CC4939" w:rsidRDefault="00CC4939" w:rsidP="00CC4939">
      <w:pPr>
        <w:rPr>
          <w:rFonts w:ascii="Times New Roman" w:eastAsia="CMSS9" w:hAnsi="Times New Roman" w:cs="Times New Roman"/>
          <w:b/>
          <w:bCs/>
          <w:sz w:val="40"/>
          <w:szCs w:val="36"/>
          <w:u w:val="single"/>
          <w:lang w:val="en-IN"/>
        </w:rPr>
      </w:pPr>
      <w:r w:rsidRPr="00B213B1">
        <w:rPr>
          <w:rFonts w:ascii="Times New Roman" w:eastAsia="CMSS9" w:hAnsi="Times New Roman" w:cs="Times New Roman"/>
          <w:b/>
          <w:bCs/>
          <w:sz w:val="40"/>
          <w:szCs w:val="36"/>
          <w:u w:val="single"/>
          <w:lang w:val="en-IN"/>
        </w:rPr>
        <w:lastRenderedPageBreak/>
        <w:t>Discussion:-</w:t>
      </w:r>
    </w:p>
    <w:p w14:paraId="3903BC9F" w14:textId="77777777" w:rsidR="00CC4939" w:rsidRDefault="00CC4939" w:rsidP="00CC4939">
      <w:pPr>
        <w:pStyle w:val="ListParagraph"/>
        <w:rPr>
          <w:rFonts w:ascii="Poppins" w:eastAsia="CMSS9" w:hAnsi="Poppins" w:cs="Poppins"/>
          <w:sz w:val="28"/>
          <w:szCs w:val="28"/>
          <w:lang w:val="en-IN"/>
        </w:rPr>
      </w:pPr>
    </w:p>
    <w:p w14:paraId="5F67E3DF" w14:textId="06936196" w:rsidR="00CC4939" w:rsidRPr="008943AF" w:rsidRDefault="00413E55" w:rsidP="00CC4939">
      <w:pPr>
        <w:pStyle w:val="ListParagraph"/>
        <w:numPr>
          <w:ilvl w:val="0"/>
          <w:numId w:val="5"/>
        </w:numPr>
        <w:rPr>
          <w:rFonts w:ascii="Poppins" w:eastAsia="CMSS9" w:hAnsi="Poppins" w:cs="Poppins"/>
          <w:sz w:val="28"/>
          <w:szCs w:val="28"/>
          <w:lang w:val="en-IN"/>
        </w:rPr>
      </w:pPr>
      <w:r>
        <w:rPr>
          <w:rFonts w:ascii="Poppins" w:eastAsia="CMSS9" w:hAnsi="Poppins" w:cs="Poppins"/>
          <w:b/>
          <w:bCs/>
          <w:sz w:val="28"/>
          <w:szCs w:val="28"/>
          <w:lang w:val="en-IN"/>
        </w:rPr>
        <w:t>What is 3dB cut-off frequency</w:t>
      </w:r>
      <w:r w:rsidR="00CC4939">
        <w:rPr>
          <w:rFonts w:ascii="Poppins" w:eastAsia="CMSS9" w:hAnsi="Poppins" w:cs="Poppins"/>
          <w:b/>
          <w:bCs/>
          <w:sz w:val="28"/>
          <w:szCs w:val="28"/>
          <w:lang w:val="en-IN"/>
        </w:rPr>
        <w:t>?</w:t>
      </w:r>
    </w:p>
    <w:p w14:paraId="2F9DC01F" w14:textId="77777777" w:rsidR="00CC4939" w:rsidRDefault="00CC4939" w:rsidP="00CC4939">
      <w:pPr>
        <w:pStyle w:val="ListParagraph"/>
        <w:rPr>
          <w:rFonts w:ascii="Poppins" w:hAnsi="Poppins" w:cs="Poppins"/>
          <w:color w:val="374151"/>
          <w:shd w:val="clear" w:color="auto" w:fill="F7F7F8"/>
        </w:rPr>
      </w:pPr>
    </w:p>
    <w:p w14:paraId="6F47DB7D" w14:textId="26B2280A" w:rsidR="00CC4939" w:rsidRDefault="00413E55" w:rsidP="00413E55">
      <w:pPr>
        <w:pStyle w:val="ListParagraph"/>
        <w:ind w:left="1080"/>
        <w:rPr>
          <w:rFonts w:ascii="Poppins" w:eastAsia="CMSS9" w:hAnsi="Poppins" w:cs="Poppins"/>
          <w:sz w:val="28"/>
          <w:szCs w:val="28"/>
          <w:lang w:val="en-IN"/>
        </w:rPr>
      </w:pPr>
      <w:r>
        <w:rPr>
          <w:rFonts w:ascii="Poppins" w:eastAsia="CMSS9" w:hAnsi="Poppins" w:cs="Poppins"/>
          <w:sz w:val="28"/>
          <w:szCs w:val="28"/>
          <w:lang w:val="en-IN"/>
        </w:rPr>
        <w:t>3dB cutoff frequency also known as the half-power frequency, is a point in frequency response of various electronic and electrical systems. It represents the frequency at which the signal’s power or amplitude is reduced to half of its maximum value, indicating a signification drop in signal strength.</w:t>
      </w:r>
    </w:p>
    <w:p w14:paraId="4CBC0CC4" w14:textId="0E35034D" w:rsidR="00413E55" w:rsidRDefault="00413E55" w:rsidP="00413E55">
      <w:pPr>
        <w:pStyle w:val="ListParagraph"/>
        <w:ind w:left="1080"/>
        <w:rPr>
          <w:rFonts w:ascii="Poppins" w:eastAsia="CMSS9" w:hAnsi="Poppins" w:cs="Poppins"/>
          <w:sz w:val="28"/>
          <w:szCs w:val="28"/>
          <w:lang w:val="en-IN"/>
        </w:rPr>
      </w:pPr>
      <w:r>
        <w:rPr>
          <w:rFonts w:ascii="Poppins" w:eastAsia="CMSS9" w:hAnsi="Poppins" w:cs="Poppins"/>
          <w:sz w:val="28"/>
          <w:szCs w:val="28"/>
          <w:lang w:val="en-IN"/>
        </w:rPr>
        <w:t xml:space="preserve">Half the power, represents </w:t>
      </w:r>
      <m:oMath>
        <m:f>
          <m:fPr>
            <m:ctrlPr>
              <w:rPr>
                <w:rFonts w:ascii="Cambria Math" w:eastAsia="CMSS9" w:hAnsi="Cambria Math" w:cs="Poppins"/>
                <w:i/>
                <w:sz w:val="28"/>
                <w:szCs w:val="28"/>
                <w:lang w:val="en-IN"/>
              </w:rPr>
            </m:ctrlPr>
          </m:fPr>
          <m:num>
            <m:r>
              <w:rPr>
                <w:rFonts w:ascii="Cambria Math" w:eastAsia="CMSS9" w:hAnsi="Cambria Math" w:cs="Poppins"/>
                <w:sz w:val="28"/>
                <w:szCs w:val="28"/>
                <w:lang w:val="en-IN"/>
              </w:rPr>
              <m:t>1</m:t>
            </m:r>
          </m:num>
          <m:den>
            <m:r>
              <w:rPr>
                <w:rFonts w:ascii="Cambria Math" w:eastAsia="CMSS9" w:hAnsi="Cambria Math" w:cs="Poppins"/>
                <w:sz w:val="28"/>
                <w:szCs w:val="28"/>
                <w:lang w:val="en-IN"/>
              </w:rPr>
              <m:t>√2</m:t>
            </m:r>
          </m:den>
        </m:f>
      </m:oMath>
      <w:r>
        <w:rPr>
          <w:rFonts w:ascii="Poppins" w:eastAsia="CMSS9" w:hAnsi="Poppins" w:cs="Poppins"/>
          <w:sz w:val="28"/>
          <w:szCs w:val="28"/>
          <w:lang w:val="en-IN"/>
        </w:rPr>
        <w:t xml:space="preserve"> times gain. Using the equation for gain.</w:t>
      </w:r>
    </w:p>
    <w:p w14:paraId="13749597" w14:textId="600C7ED1" w:rsidR="00413E55" w:rsidRDefault="00413E55" w:rsidP="00413E55">
      <w:pPr>
        <w:pStyle w:val="ListParagraph"/>
        <w:ind w:left="1080"/>
        <w:rPr>
          <w:rFonts w:ascii="Poppins" w:eastAsia="CMSS9" w:hAnsi="Poppins" w:cs="Poppins"/>
          <w:sz w:val="28"/>
          <w:szCs w:val="28"/>
          <w:lang w:val="en-IN"/>
        </w:rPr>
      </w:pPr>
      <w:r>
        <w:rPr>
          <w:rFonts w:ascii="Poppins" w:eastAsia="CMSS9" w:hAnsi="Poppins" w:cs="Poppins"/>
          <w:sz w:val="28"/>
          <w:szCs w:val="28"/>
          <w:lang w:val="en-IN"/>
        </w:rPr>
        <w:t>Gain(dB) = 20log(</w:t>
      </w:r>
      <m:oMath>
        <m:f>
          <m:fPr>
            <m:ctrlPr>
              <w:rPr>
                <w:rFonts w:ascii="Cambria Math" w:eastAsia="CMSS9" w:hAnsi="Cambria Math" w:cs="Poppins"/>
                <w:i/>
                <w:sz w:val="28"/>
                <w:szCs w:val="28"/>
                <w:lang w:val="en-IN"/>
              </w:rPr>
            </m:ctrlPr>
          </m:fPr>
          <m:num>
            <m:r>
              <w:rPr>
                <w:rFonts w:ascii="Cambria Math" w:eastAsia="CMSS9" w:hAnsi="Cambria Math" w:cs="Poppins"/>
                <w:sz w:val="28"/>
                <w:szCs w:val="28"/>
                <w:lang w:val="en-IN"/>
              </w:rPr>
              <m:t>1</m:t>
            </m:r>
          </m:num>
          <m:den>
            <m:r>
              <w:rPr>
                <w:rFonts w:ascii="Cambria Math" w:eastAsia="CMSS9" w:hAnsi="Cambria Math" w:cs="Poppins"/>
                <w:sz w:val="28"/>
                <w:szCs w:val="28"/>
                <w:lang w:val="en-IN"/>
              </w:rPr>
              <m:t>√2</m:t>
            </m:r>
          </m:den>
        </m:f>
      </m:oMath>
      <w:r>
        <w:rPr>
          <w:rFonts w:ascii="Poppins" w:eastAsia="CMSS9" w:hAnsi="Poppins" w:cs="Poppins"/>
          <w:sz w:val="28"/>
          <w:szCs w:val="28"/>
          <w:lang w:val="en-IN"/>
        </w:rPr>
        <w:t xml:space="preserve">) </w:t>
      </w:r>
      <m:oMath>
        <m:r>
          <w:rPr>
            <w:rFonts w:ascii="Cambria Math" w:eastAsia="CMSS9" w:hAnsi="Cambria Math" w:cs="Poppins"/>
            <w:sz w:val="28"/>
            <w:szCs w:val="28"/>
            <w:lang w:val="en-IN"/>
          </w:rPr>
          <m:t>≈</m:t>
        </m:r>
      </m:oMath>
      <w:r>
        <w:rPr>
          <w:rFonts w:ascii="Poppins" w:eastAsia="CMSS9" w:hAnsi="Poppins" w:cs="Poppins"/>
          <w:sz w:val="28"/>
          <w:szCs w:val="28"/>
          <w:lang w:val="en-IN"/>
        </w:rPr>
        <w:t xml:space="preserve"> 3dB.</w:t>
      </w:r>
    </w:p>
    <w:p w14:paraId="3015FF3A" w14:textId="7F42F6B7" w:rsidR="00413E55" w:rsidRDefault="00413E55" w:rsidP="00413E55">
      <w:pPr>
        <w:pStyle w:val="ListParagraph"/>
        <w:ind w:left="1080"/>
        <w:rPr>
          <w:rFonts w:ascii="Poppins" w:eastAsia="CMSS9" w:hAnsi="Poppins" w:cs="Poppins"/>
          <w:sz w:val="28"/>
          <w:szCs w:val="28"/>
          <w:lang w:val="en-IN"/>
        </w:rPr>
      </w:pPr>
      <w:r>
        <w:rPr>
          <w:rFonts w:ascii="Poppins" w:eastAsia="CMSS9" w:hAnsi="Poppins" w:cs="Poppins"/>
          <w:sz w:val="28"/>
          <w:szCs w:val="28"/>
          <w:lang w:val="en-IN"/>
        </w:rPr>
        <w:t>Hence, from here we get the term 3dB.</w:t>
      </w:r>
    </w:p>
    <w:p w14:paraId="5F8ADC40" w14:textId="18689184" w:rsidR="00413E55" w:rsidRDefault="00413E55" w:rsidP="00413E55">
      <w:pPr>
        <w:pStyle w:val="ListParagraph"/>
        <w:ind w:left="1080"/>
        <w:rPr>
          <w:rFonts w:ascii="Poppins" w:eastAsia="CMSS9" w:hAnsi="Poppins" w:cs="Poppins"/>
          <w:sz w:val="28"/>
          <w:szCs w:val="28"/>
          <w:lang w:val="en-IN"/>
        </w:rPr>
      </w:pPr>
      <w:r>
        <w:rPr>
          <w:rFonts w:ascii="Poppins" w:eastAsia="CMSS9" w:hAnsi="Poppins" w:cs="Poppins"/>
          <w:sz w:val="28"/>
          <w:szCs w:val="28"/>
          <w:lang w:val="en-IN"/>
        </w:rPr>
        <w:t>The gain at this frequency is 3dB lower than max. gain.</w:t>
      </w:r>
    </w:p>
    <w:p w14:paraId="18874B89" w14:textId="77777777" w:rsidR="00701489" w:rsidRDefault="00701489" w:rsidP="00413E55">
      <w:pPr>
        <w:pStyle w:val="ListParagraph"/>
        <w:ind w:left="1080"/>
        <w:rPr>
          <w:rFonts w:ascii="Poppins" w:eastAsia="CMSS9" w:hAnsi="Poppins" w:cs="Poppins"/>
          <w:sz w:val="28"/>
          <w:szCs w:val="28"/>
          <w:lang w:val="en-IN"/>
        </w:rPr>
      </w:pPr>
    </w:p>
    <w:p w14:paraId="568D14A3" w14:textId="0D64DC11" w:rsidR="00342A98" w:rsidRPr="00701489" w:rsidRDefault="00342A98" w:rsidP="00701489">
      <w:pPr>
        <w:pStyle w:val="ListParagraph"/>
        <w:numPr>
          <w:ilvl w:val="0"/>
          <w:numId w:val="5"/>
        </w:numPr>
        <w:rPr>
          <w:rFonts w:ascii="Poppins" w:eastAsia="CMSS9" w:hAnsi="Poppins" w:cs="Poppins"/>
          <w:sz w:val="28"/>
          <w:szCs w:val="28"/>
          <w:lang w:val="en-IN"/>
        </w:rPr>
      </w:pPr>
      <w:r>
        <w:rPr>
          <w:rFonts w:ascii="Poppins" w:eastAsia="CMSS9" w:hAnsi="Poppins" w:cs="Poppins"/>
          <w:b/>
          <w:bCs/>
          <w:sz w:val="28"/>
          <w:szCs w:val="28"/>
          <w:lang w:val="en-IN"/>
        </w:rPr>
        <w:t>Why a phase difference is observed between V</w:t>
      </w:r>
      <w:r>
        <w:rPr>
          <w:rFonts w:ascii="Poppins" w:eastAsia="CMSS9" w:hAnsi="Poppins" w:cs="Poppins"/>
          <w:b/>
          <w:bCs/>
          <w:sz w:val="28"/>
          <w:szCs w:val="28"/>
          <w:vertAlign w:val="subscript"/>
          <w:lang w:val="en-IN"/>
        </w:rPr>
        <w:t xml:space="preserve">in </w:t>
      </w:r>
      <w:r>
        <w:rPr>
          <w:rFonts w:ascii="Poppins" w:eastAsia="CMSS9" w:hAnsi="Poppins" w:cs="Poppins"/>
          <w:b/>
          <w:bCs/>
          <w:sz w:val="28"/>
          <w:szCs w:val="28"/>
          <w:lang w:val="en-IN"/>
        </w:rPr>
        <w:t>and V</w:t>
      </w:r>
      <w:r>
        <w:rPr>
          <w:rFonts w:ascii="Poppins" w:eastAsia="CMSS9" w:hAnsi="Poppins" w:cs="Poppins"/>
          <w:b/>
          <w:bCs/>
          <w:sz w:val="28"/>
          <w:szCs w:val="28"/>
          <w:vertAlign w:val="subscript"/>
          <w:lang w:val="en-IN"/>
        </w:rPr>
        <w:t xml:space="preserve">out </w:t>
      </w:r>
      <w:r>
        <w:rPr>
          <w:rFonts w:ascii="Poppins" w:eastAsia="CMSS9" w:hAnsi="Poppins" w:cs="Poppins"/>
          <w:b/>
          <w:bCs/>
          <w:sz w:val="28"/>
          <w:szCs w:val="28"/>
          <w:lang w:val="en-IN"/>
        </w:rPr>
        <w:t>of the common-emitter amplifier?</w:t>
      </w:r>
    </w:p>
    <w:p w14:paraId="561E5ED9" w14:textId="5F9DD06A" w:rsidR="00CC4939" w:rsidRDefault="00701489" w:rsidP="00EC3314">
      <w:pPr>
        <w:ind w:left="1080"/>
        <w:rPr>
          <w:rFonts w:ascii="Poppins" w:eastAsia="CMSS9" w:hAnsi="Poppins" w:cs="Poppins"/>
          <w:sz w:val="28"/>
          <w:szCs w:val="28"/>
          <w:lang w:val="en-IN"/>
        </w:rPr>
      </w:pPr>
      <w:r w:rsidRPr="00701489">
        <w:rPr>
          <w:rFonts w:ascii="Poppins" w:eastAsia="CMSS9" w:hAnsi="Poppins" w:cs="Poppins"/>
          <w:sz w:val="28"/>
          <w:szCs w:val="28"/>
          <w:lang w:val="en-IN"/>
        </w:rPr>
        <w:t>A phase difference of nearly 180</w:t>
      </w:r>
      <w:r w:rsidRPr="00701489">
        <w:rPr>
          <w:rFonts w:ascii="Poppins" w:eastAsia="CMSS9" w:hAnsi="Poppins" w:cs="Poppins"/>
          <w:sz w:val="28"/>
          <w:szCs w:val="28"/>
          <w:vertAlign w:val="superscript"/>
          <w:lang w:val="en-IN"/>
        </w:rPr>
        <w:t>o</w:t>
      </w:r>
      <w:r w:rsidRPr="00701489">
        <w:rPr>
          <w:rFonts w:ascii="Poppins" w:eastAsia="CMSS9" w:hAnsi="Poppins" w:cs="Poppins"/>
          <w:sz w:val="28"/>
          <w:szCs w:val="28"/>
          <w:lang w:val="en-IN"/>
        </w:rPr>
        <w:t xml:space="preserve"> or inversion in phase is observed.         This is because when the input signal is positive, it drives the base-emitter junction into forward bias, allowing significant current to flow. Conversely, when the input signal is negative, the base-emitter junction becomes reverse-biased, reducing the collector current.</w:t>
      </w:r>
    </w:p>
    <w:p w14:paraId="3E7ADF3A" w14:textId="77777777" w:rsidR="00EC3314" w:rsidRDefault="00EC3314" w:rsidP="00EC3314">
      <w:pPr>
        <w:rPr>
          <w:rFonts w:ascii="Poppins" w:eastAsia="CMSS9" w:hAnsi="Poppins" w:cs="Poppins"/>
          <w:sz w:val="28"/>
          <w:szCs w:val="28"/>
          <w:lang w:val="en-IN"/>
        </w:rPr>
      </w:pPr>
    </w:p>
    <w:p w14:paraId="0B6E1908" w14:textId="77777777" w:rsidR="00ED44D6" w:rsidRDefault="00ED44D6" w:rsidP="00EC3314">
      <w:pPr>
        <w:rPr>
          <w:rFonts w:ascii="Poppins" w:eastAsia="CMSS9" w:hAnsi="Poppins" w:cs="Poppins"/>
          <w:sz w:val="28"/>
          <w:szCs w:val="28"/>
          <w:lang w:val="en-IN"/>
        </w:rPr>
      </w:pPr>
    </w:p>
    <w:p w14:paraId="681311B2" w14:textId="77777777" w:rsidR="00ED44D6" w:rsidRDefault="00ED44D6" w:rsidP="00EC3314">
      <w:pPr>
        <w:rPr>
          <w:rFonts w:ascii="Poppins" w:eastAsia="CMSS9" w:hAnsi="Poppins" w:cs="Poppins"/>
          <w:sz w:val="28"/>
          <w:szCs w:val="28"/>
          <w:lang w:val="en-IN"/>
        </w:rPr>
      </w:pPr>
    </w:p>
    <w:p w14:paraId="50DF4248" w14:textId="77777777" w:rsidR="00ED44D6" w:rsidRDefault="00ED44D6" w:rsidP="00EC3314">
      <w:pPr>
        <w:rPr>
          <w:rFonts w:ascii="Poppins" w:eastAsia="CMSS9" w:hAnsi="Poppins" w:cs="Poppins"/>
          <w:sz w:val="28"/>
          <w:szCs w:val="28"/>
          <w:lang w:val="en-IN"/>
        </w:rPr>
      </w:pPr>
    </w:p>
    <w:p w14:paraId="09B1C6C4" w14:textId="77777777" w:rsidR="00ED44D6" w:rsidRDefault="00ED44D6" w:rsidP="00EC3314">
      <w:pPr>
        <w:rPr>
          <w:rFonts w:ascii="Poppins" w:eastAsia="CMSS9" w:hAnsi="Poppins" w:cs="Poppins"/>
          <w:sz w:val="28"/>
          <w:szCs w:val="28"/>
          <w:lang w:val="en-IN"/>
        </w:rPr>
      </w:pPr>
    </w:p>
    <w:p w14:paraId="6F3B20D0" w14:textId="7593FFBC" w:rsidR="00ED44D6" w:rsidRPr="00ED44D6" w:rsidRDefault="00ED44D6" w:rsidP="00ED44D6">
      <w:pPr>
        <w:pStyle w:val="ListParagraph"/>
        <w:numPr>
          <w:ilvl w:val="0"/>
          <w:numId w:val="5"/>
        </w:numPr>
        <w:rPr>
          <w:rFonts w:ascii="Poppins" w:eastAsia="CMSS9" w:hAnsi="Poppins" w:cs="Poppins"/>
          <w:sz w:val="28"/>
          <w:szCs w:val="28"/>
          <w:lang w:val="en-IN"/>
        </w:rPr>
      </w:pPr>
      <w:r>
        <w:rPr>
          <w:rFonts w:ascii="Poppins" w:eastAsia="CMSS9" w:hAnsi="Poppins" w:cs="Poppins"/>
          <w:b/>
          <w:bCs/>
          <w:sz w:val="28"/>
          <w:szCs w:val="28"/>
          <w:lang w:val="en-IN"/>
        </w:rPr>
        <w:lastRenderedPageBreak/>
        <w:t>“A common emitter amplifier cannot amplify voltage as such, but it can amplify only a change in voltage”. Give your views for and against this statement.</w:t>
      </w:r>
    </w:p>
    <w:p w14:paraId="6B7AAE97" w14:textId="77777777" w:rsidR="00ED44D6" w:rsidRDefault="00ED44D6" w:rsidP="00ED44D6">
      <w:pPr>
        <w:pStyle w:val="ListParagraph"/>
        <w:rPr>
          <w:rFonts w:ascii="Poppins" w:eastAsia="CMSS9" w:hAnsi="Poppins" w:cs="Poppins"/>
          <w:sz w:val="28"/>
          <w:szCs w:val="28"/>
          <w:lang w:val="en-IN"/>
        </w:rPr>
      </w:pPr>
    </w:p>
    <w:p w14:paraId="04ACFA72" w14:textId="1F7C40D9" w:rsidR="00ED44D6" w:rsidRDefault="00ED44D6" w:rsidP="00ED44D6">
      <w:pPr>
        <w:pStyle w:val="ListParagraph"/>
        <w:rPr>
          <w:rFonts w:ascii="Poppins" w:eastAsia="CMSS9" w:hAnsi="Poppins" w:cs="Poppins"/>
          <w:b/>
          <w:bCs/>
          <w:sz w:val="28"/>
          <w:szCs w:val="28"/>
          <w:lang w:val="en-IN"/>
        </w:rPr>
      </w:pPr>
      <w:r>
        <w:rPr>
          <w:rFonts w:ascii="Poppins" w:eastAsia="CMSS9" w:hAnsi="Poppins" w:cs="Poppins"/>
          <w:b/>
          <w:bCs/>
          <w:sz w:val="28"/>
          <w:szCs w:val="28"/>
          <w:lang w:val="en-IN"/>
        </w:rPr>
        <w:t>Supporting the statement:</w:t>
      </w:r>
    </w:p>
    <w:p w14:paraId="2B0601AE" w14:textId="3A9CF558" w:rsidR="0043789D" w:rsidRDefault="00ED44D6" w:rsidP="0043789D">
      <w:pPr>
        <w:pStyle w:val="ListParagraph"/>
        <w:ind w:left="1440"/>
        <w:rPr>
          <w:rFonts w:ascii="Poppins" w:eastAsia="CMSS9" w:hAnsi="Poppins" w:cs="Poppins"/>
          <w:sz w:val="28"/>
          <w:szCs w:val="28"/>
          <w:lang w:val="en-IN"/>
        </w:rPr>
      </w:pPr>
      <w:r>
        <w:rPr>
          <w:rFonts w:ascii="Poppins" w:eastAsia="CMSS9" w:hAnsi="Poppins" w:cs="Poppins"/>
          <w:sz w:val="28"/>
          <w:szCs w:val="28"/>
          <w:lang w:val="en-IN"/>
        </w:rPr>
        <w:t xml:space="preserve">Common-emitter amplifiers are typically designed to amplify small-signal variations around a quiescent(DC) operating point. They are </w:t>
      </w:r>
      <w:r w:rsidR="0043789D">
        <w:rPr>
          <w:rFonts w:ascii="Poppins" w:eastAsia="CMSS9" w:hAnsi="Poppins" w:cs="Poppins"/>
          <w:sz w:val="28"/>
          <w:szCs w:val="28"/>
          <w:lang w:val="en-IN"/>
        </w:rPr>
        <w:t>inherently AC-coupled devices, meaning to amplify change in voltage and not DC Voltage.</w:t>
      </w:r>
    </w:p>
    <w:p w14:paraId="7EE6FD77" w14:textId="56A8F54D" w:rsidR="0043789D" w:rsidRDefault="0043789D" w:rsidP="0043789D">
      <w:pPr>
        <w:rPr>
          <w:rFonts w:ascii="Poppins" w:eastAsia="CMSS9" w:hAnsi="Poppins" w:cs="Poppins"/>
          <w:b/>
          <w:bCs/>
          <w:sz w:val="28"/>
          <w:szCs w:val="28"/>
          <w:lang w:val="en-IN"/>
        </w:rPr>
      </w:pPr>
      <w:r>
        <w:rPr>
          <w:rFonts w:ascii="Poppins" w:eastAsia="CMSS9" w:hAnsi="Poppins" w:cs="Poppins"/>
          <w:sz w:val="28"/>
          <w:szCs w:val="28"/>
          <w:lang w:val="en-IN"/>
        </w:rPr>
        <w:tab/>
      </w:r>
      <w:r>
        <w:rPr>
          <w:rFonts w:ascii="Poppins" w:eastAsia="CMSS9" w:hAnsi="Poppins" w:cs="Poppins"/>
          <w:b/>
          <w:bCs/>
          <w:sz w:val="28"/>
          <w:szCs w:val="28"/>
          <w:lang w:val="en-IN"/>
        </w:rPr>
        <w:t>Against the statement:</w:t>
      </w:r>
    </w:p>
    <w:p w14:paraId="255FE46F" w14:textId="7F434A50" w:rsidR="0043789D" w:rsidRDefault="0043789D" w:rsidP="0043789D">
      <w:pPr>
        <w:ind w:left="1440"/>
        <w:rPr>
          <w:rFonts w:ascii="Poppins" w:eastAsia="CMSS9" w:hAnsi="Poppins" w:cs="Poppins"/>
          <w:sz w:val="28"/>
          <w:szCs w:val="28"/>
          <w:lang w:val="en-IN"/>
        </w:rPr>
      </w:pPr>
      <w:r>
        <w:rPr>
          <w:rFonts w:ascii="Poppins" w:eastAsia="CMSS9" w:hAnsi="Poppins" w:cs="Poppins"/>
          <w:sz w:val="28"/>
          <w:szCs w:val="28"/>
          <w:lang w:val="en-IN"/>
        </w:rPr>
        <w:t>Common-emitter have a voltage gain meaning that they do provide amplification of the input voltage, including DC Component. The voltage gain, denoted as A</w:t>
      </w:r>
      <w:r>
        <w:rPr>
          <w:rFonts w:ascii="Poppins" w:eastAsia="CMSS9" w:hAnsi="Poppins" w:cs="Poppins"/>
          <w:sz w:val="28"/>
          <w:szCs w:val="28"/>
          <w:vertAlign w:val="subscript"/>
          <w:lang w:val="en-IN"/>
        </w:rPr>
        <w:t>v</w:t>
      </w:r>
      <w:r>
        <w:rPr>
          <w:rFonts w:ascii="Poppins" w:eastAsia="CMSS9" w:hAnsi="Poppins" w:cs="Poppins"/>
          <w:sz w:val="28"/>
          <w:szCs w:val="28"/>
          <w:lang w:val="en-IN"/>
        </w:rPr>
        <w:t xml:space="preserve"> quantifies how much the input voltage is amplified to produce the output voltage. While the primary focus is on AC signal amplification, the amplifier does affect both the AC and DC compoents of the input voltage. </w:t>
      </w:r>
    </w:p>
    <w:p w14:paraId="4F1FA3DB" w14:textId="7BE07785" w:rsidR="0043789D" w:rsidRPr="0043789D" w:rsidRDefault="0043789D" w:rsidP="0043789D">
      <w:pPr>
        <w:rPr>
          <w:rFonts w:ascii="Poppins" w:eastAsia="CMSS9" w:hAnsi="Poppins" w:cs="Poppins"/>
          <w:sz w:val="28"/>
          <w:szCs w:val="28"/>
          <w:lang w:val="en-IN"/>
        </w:rPr>
      </w:pPr>
      <w:r>
        <w:rPr>
          <w:rFonts w:ascii="Poppins" w:eastAsia="CMSS9" w:hAnsi="Poppins" w:cs="Poppins"/>
          <w:sz w:val="28"/>
          <w:szCs w:val="28"/>
          <w:lang w:val="en-IN"/>
        </w:rPr>
        <w:tab/>
        <w:t>Hence, the statement are partially correct from both ends.</w:t>
      </w:r>
    </w:p>
    <w:sectPr w:rsidR="0043789D" w:rsidRPr="0043789D" w:rsidSect="00BC7911">
      <w:footerReference w:type="default" r:id="rId21"/>
      <w:pgSz w:w="11906" w:h="16838"/>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C719C2" w14:textId="77777777" w:rsidR="007F7E56" w:rsidRDefault="007F7E56">
      <w:pPr>
        <w:spacing w:after="0" w:line="240" w:lineRule="auto"/>
      </w:pPr>
      <w:r>
        <w:separator/>
      </w:r>
    </w:p>
  </w:endnote>
  <w:endnote w:type="continuationSeparator" w:id="0">
    <w:p w14:paraId="6CE72052" w14:textId="77777777" w:rsidR="007F7E56" w:rsidRDefault="007F7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algun Gothic">
    <w:panose1 w:val="020B0503020000020004"/>
    <w:charset w:val="81"/>
    <w:family w:val="swiss"/>
    <w:pitch w:val="variable"/>
    <w:sig w:usb0="9000002F" w:usb1="29D77CFB" w:usb2="00000012" w:usb3="00000000" w:csb0="00080001" w:csb1="00000000"/>
  </w:font>
  <w:font w:name="NimbusSanL-Regu">
    <w:altName w:val="Yu Gothic"/>
    <w:panose1 w:val="00000000000000000000"/>
    <w:charset w:val="80"/>
    <w:family w:val="auto"/>
    <w:notTrueType/>
    <w:pitch w:val="default"/>
    <w:sig w:usb0="00000003" w:usb1="08070000" w:usb2="00000010" w:usb3="00000000" w:csb0="00020001" w:csb1="00000000"/>
  </w:font>
  <w:font w:name="Yu Gothic UI Semibold">
    <w:panose1 w:val="020B0700000000000000"/>
    <w:charset w:val="80"/>
    <w:family w:val="swiss"/>
    <w:pitch w:val="variable"/>
    <w:sig w:usb0="E00002FF" w:usb1="2AC7FDFF" w:usb2="00000016" w:usb3="00000000" w:csb0="0002009F" w:csb1="00000000"/>
  </w:font>
  <w:font w:name="MSAM10">
    <w:altName w:val="Malgun Gothic"/>
    <w:panose1 w:val="00000000000000000000"/>
    <w:charset w:val="81"/>
    <w:family w:val="auto"/>
    <w:notTrueType/>
    <w:pitch w:val="default"/>
    <w:sig w:usb0="00000001" w:usb1="09060000" w:usb2="00000010" w:usb3="00000000" w:csb0="00080000" w:csb1="00000000"/>
  </w:font>
  <w:font w:name="CMSS9">
    <w:altName w:val="Yu Gothic"/>
    <w:panose1 w:val="00000000000000000000"/>
    <w:charset w:val="80"/>
    <w:family w:val="auto"/>
    <w:notTrueType/>
    <w:pitch w:val="default"/>
    <w:sig w:usb0="00000003" w:usb1="08070000" w:usb2="00000010" w:usb3="00000000" w:csb0="00020001" w:csb1="00000000"/>
  </w:font>
  <w:font w:name="CMSY9">
    <w:altName w:val="Yu Gothic"/>
    <w:panose1 w:val="00000000000000000000"/>
    <w:charset w:val="80"/>
    <w:family w:val="auto"/>
    <w:notTrueType/>
    <w:pitch w:val="default"/>
    <w:sig w:usb0="00000003" w:usb1="08070000" w:usb2="00000010" w:usb3="00000000" w:csb0="00020001" w:csb1="00000000"/>
  </w:font>
  <w:font w:name="Poppins">
    <w:altName w:val="Nirmala UI"/>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8C326" w14:textId="77777777" w:rsidR="008B6842" w:rsidRDefault="008B6842" w:rsidP="00444A94">
    <w:pPr>
      <w:pStyle w:val="Footer"/>
      <w:rPr>
        <w:color w:val="2F5496" w:themeColor="accent1" w:themeShade="BF"/>
      </w:rPr>
    </w:pPr>
    <w:r w:rsidRPr="1FE5A73A">
      <w:rPr>
        <w:color w:val="2F5496" w:themeColor="accent1" w:themeShade="BF"/>
      </w:rPr>
      <w:t xml:space="preserve">Introduction to Electronics Laboratory (EC2P001)      </w:t>
    </w:r>
    <w:r>
      <w:rPr>
        <w:color w:val="2F5496" w:themeColor="accent1" w:themeShade="BF"/>
      </w:rPr>
      <w:tab/>
    </w:r>
    <w:r>
      <w:rPr>
        <w:color w:val="2F5496" w:themeColor="accent1" w:themeShade="BF"/>
      </w:rPr>
      <w:tab/>
      <w:t xml:space="preserve">    </w:t>
    </w:r>
    <w:r w:rsidRPr="1FE5A73A">
      <w:rPr>
        <w:color w:val="2F5496" w:themeColor="accent1" w:themeShade="BF"/>
      </w:rPr>
      <w:t xml:space="preserve">    </w:t>
    </w:r>
    <w:r>
      <w:rPr>
        <w:color w:val="2F5496" w:themeColor="accent1" w:themeShade="BF"/>
      </w:rPr>
      <w:t xml:space="preserve">                          </w:t>
    </w:r>
    <w:r w:rsidRPr="1FE5A73A">
      <w:rPr>
        <w:color w:val="2F5496" w:themeColor="accent1" w:themeShade="BF"/>
      </w:rPr>
      <w:t>School of Electrical Sciences, IIT Bhubaneswar</w:t>
    </w:r>
  </w:p>
  <w:p w14:paraId="1BC35E9A" w14:textId="77777777" w:rsidR="008B6842" w:rsidRDefault="008B6842" w:rsidP="1FE5A73A">
    <w:pPr>
      <w:pStyle w:val="Footer"/>
      <w:jc w:val="right"/>
    </w:pPr>
    <w:r w:rsidRPr="0606D2E5">
      <w:rPr>
        <w:color w:val="2F5496" w:themeColor="accent1" w:themeShade="BF"/>
      </w:rPr>
      <w:fldChar w:fldCharType="begin"/>
    </w:r>
    <w:r>
      <w:instrText>PAGE</w:instrText>
    </w:r>
    <w:r w:rsidRPr="0606D2E5">
      <w:fldChar w:fldCharType="separate"/>
    </w:r>
    <w:r>
      <w:rPr>
        <w:noProof/>
      </w:rPr>
      <w:t>1</w:t>
    </w:r>
    <w:r w:rsidRPr="0606D2E5">
      <w:rPr>
        <w:color w:val="2F5496" w:themeColor="accent1" w:themeShade="BF"/>
      </w:rPr>
      <w:fldChar w:fldCharType="end"/>
    </w:r>
  </w:p>
  <w:p w14:paraId="3110EC99" w14:textId="77777777" w:rsidR="008B6842" w:rsidRDefault="008B6842" w:rsidP="1FE5A73A">
    <w:pPr>
      <w:pStyle w:val="Footer"/>
      <w:jc w:val="right"/>
      <w:rPr>
        <w:color w:val="2F5496" w:themeColor="accent1" w:themeShade="BF"/>
      </w:rPr>
    </w:pPr>
  </w:p>
  <w:p w14:paraId="71517B53" w14:textId="77777777" w:rsidR="008B6842" w:rsidRDefault="008B6842" w:rsidP="7918634D">
    <w:pPr>
      <w:pStyle w:val="Footer"/>
      <w:jc w:val="right"/>
      <w:rPr>
        <w:color w:val="2F5496" w:themeColor="accent1" w:themeShade="BF"/>
      </w:rPr>
    </w:pPr>
    <w:r w:rsidRPr="0E931C5A">
      <w:rPr>
        <w:color w:val="2F5496" w:themeColor="accent1" w:themeShade="BF"/>
      </w:rPr>
      <w:t xml:space="preserve">  </w:t>
    </w:r>
  </w:p>
  <w:p w14:paraId="5DF525DF" w14:textId="77777777" w:rsidR="008B6842" w:rsidRDefault="008B6842" w:rsidP="7918634D">
    <w:pPr>
      <w:pStyle w:val="Footer"/>
    </w:pPr>
  </w:p>
  <w:p w14:paraId="20BACCA2" w14:textId="77777777" w:rsidR="008B6842" w:rsidRDefault="008B684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7E1ADD" w14:textId="77777777" w:rsidR="007F7E56" w:rsidRDefault="007F7E56">
      <w:pPr>
        <w:spacing w:after="0" w:line="240" w:lineRule="auto"/>
      </w:pPr>
      <w:r>
        <w:separator/>
      </w:r>
    </w:p>
  </w:footnote>
  <w:footnote w:type="continuationSeparator" w:id="0">
    <w:p w14:paraId="37F8CC9B" w14:textId="77777777" w:rsidR="007F7E56" w:rsidRDefault="007F7E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5" type="#_x0000_t75" style="width:11.5pt;height:11.5pt" o:bullet="t">
        <v:imagedata r:id="rId1" o:title="mso1BE9"/>
      </v:shape>
    </w:pict>
  </w:numPicBullet>
  <w:abstractNum w:abstractNumId="0" w15:restartNumberingAfterBreak="0">
    <w:nsid w:val="03516D0A"/>
    <w:multiLevelType w:val="hybridMultilevel"/>
    <w:tmpl w:val="631477C2"/>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BEB3BFF"/>
    <w:multiLevelType w:val="hybridMultilevel"/>
    <w:tmpl w:val="A4AE55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0254F0"/>
    <w:multiLevelType w:val="hybridMultilevel"/>
    <w:tmpl w:val="69C62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D2A56A2"/>
    <w:multiLevelType w:val="hybridMultilevel"/>
    <w:tmpl w:val="53567470"/>
    <w:lvl w:ilvl="0" w:tplc="D1BEE2E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6A71416F"/>
    <w:multiLevelType w:val="hybridMultilevel"/>
    <w:tmpl w:val="E340B1E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7BE54356"/>
    <w:multiLevelType w:val="hybridMultilevel"/>
    <w:tmpl w:val="1DBC1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EE56F61"/>
    <w:multiLevelType w:val="hybridMultilevel"/>
    <w:tmpl w:val="8F6ED3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88050091">
    <w:abstractNumId w:val="5"/>
  </w:num>
  <w:num w:numId="2" w16cid:durableId="2112387807">
    <w:abstractNumId w:val="0"/>
  </w:num>
  <w:num w:numId="3" w16cid:durableId="1265310063">
    <w:abstractNumId w:val="4"/>
  </w:num>
  <w:num w:numId="4" w16cid:durableId="1501432128">
    <w:abstractNumId w:val="1"/>
  </w:num>
  <w:num w:numId="5" w16cid:durableId="183633896">
    <w:abstractNumId w:val="6"/>
  </w:num>
  <w:num w:numId="6" w16cid:durableId="1453550978">
    <w:abstractNumId w:val="3"/>
  </w:num>
  <w:num w:numId="7" w16cid:durableId="13329036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939"/>
    <w:rsid w:val="000C6D2E"/>
    <w:rsid w:val="0014669B"/>
    <w:rsid w:val="00173FFD"/>
    <w:rsid w:val="00190CC1"/>
    <w:rsid w:val="001B6B4B"/>
    <w:rsid w:val="002000DC"/>
    <w:rsid w:val="00342A98"/>
    <w:rsid w:val="00361C67"/>
    <w:rsid w:val="003A4178"/>
    <w:rsid w:val="00401998"/>
    <w:rsid w:val="00413E55"/>
    <w:rsid w:val="00415BA2"/>
    <w:rsid w:val="00422EB8"/>
    <w:rsid w:val="0043789D"/>
    <w:rsid w:val="00454878"/>
    <w:rsid w:val="00476E10"/>
    <w:rsid w:val="00493EA9"/>
    <w:rsid w:val="00502A6D"/>
    <w:rsid w:val="0055300D"/>
    <w:rsid w:val="00573DA2"/>
    <w:rsid w:val="005B0396"/>
    <w:rsid w:val="005C41B1"/>
    <w:rsid w:val="00701489"/>
    <w:rsid w:val="00734029"/>
    <w:rsid w:val="0077329D"/>
    <w:rsid w:val="00781FD4"/>
    <w:rsid w:val="007B0072"/>
    <w:rsid w:val="007F7E56"/>
    <w:rsid w:val="00871A84"/>
    <w:rsid w:val="008858C1"/>
    <w:rsid w:val="008B6842"/>
    <w:rsid w:val="008F51C9"/>
    <w:rsid w:val="009E6194"/>
    <w:rsid w:val="00A04B44"/>
    <w:rsid w:val="00B04353"/>
    <w:rsid w:val="00BC7E89"/>
    <w:rsid w:val="00BE6D76"/>
    <w:rsid w:val="00C14559"/>
    <w:rsid w:val="00CC4939"/>
    <w:rsid w:val="00D1725E"/>
    <w:rsid w:val="00D63F29"/>
    <w:rsid w:val="00D716F6"/>
    <w:rsid w:val="00D94AE1"/>
    <w:rsid w:val="00DD047C"/>
    <w:rsid w:val="00E54267"/>
    <w:rsid w:val="00E6508F"/>
    <w:rsid w:val="00E714F1"/>
    <w:rsid w:val="00E84950"/>
    <w:rsid w:val="00EC3314"/>
    <w:rsid w:val="00ED44D6"/>
    <w:rsid w:val="00EF2AD8"/>
    <w:rsid w:val="00F14DDB"/>
    <w:rsid w:val="00F36C1E"/>
    <w:rsid w:val="00F654E5"/>
    <w:rsid w:val="00FD00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0FBDEE"/>
  <w15:chartTrackingRefBased/>
  <w15:docId w15:val="{F9709CAB-49FA-4F21-86E1-5EC3DAFE6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939"/>
    <w:rPr>
      <w:kern w:val="0"/>
      <w:lang w:val="en-GB"/>
      <w14:ligatures w14:val="none"/>
    </w:rPr>
  </w:style>
  <w:style w:type="paragraph" w:styleId="Heading3">
    <w:name w:val="heading 3"/>
    <w:basedOn w:val="Normal"/>
    <w:link w:val="Heading3Char"/>
    <w:uiPriority w:val="9"/>
    <w:unhideWhenUsed/>
    <w:qFormat/>
    <w:rsid w:val="00CC4939"/>
    <w:pPr>
      <w:widowControl w:val="0"/>
      <w:autoSpaceDE w:val="0"/>
      <w:autoSpaceDN w:val="0"/>
      <w:spacing w:after="0" w:line="240" w:lineRule="auto"/>
      <w:ind w:left="680"/>
      <w:outlineLvl w:val="2"/>
    </w:pPr>
    <w:rPr>
      <w:rFonts w:ascii="Times New Roman" w:eastAsia="Times New Roman" w:hAnsi="Times New Roman" w:cs="Times New Roman"/>
      <w:b/>
      <w:bCs/>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C4939"/>
    <w:rPr>
      <w:rFonts w:ascii="Times New Roman" w:eastAsia="Times New Roman" w:hAnsi="Times New Roman" w:cs="Times New Roman"/>
      <w:b/>
      <w:bCs/>
      <w:kern w:val="0"/>
      <w:sz w:val="32"/>
      <w:szCs w:val="32"/>
      <w:lang w:val="en-US"/>
      <w14:ligatures w14:val="none"/>
    </w:rPr>
  </w:style>
  <w:style w:type="table" w:styleId="TableGrid">
    <w:name w:val="Table Grid"/>
    <w:basedOn w:val="TableNormal"/>
    <w:uiPriority w:val="59"/>
    <w:rsid w:val="00CC4939"/>
    <w:pPr>
      <w:spacing w:after="0" w:line="240" w:lineRule="auto"/>
    </w:pPr>
    <w:rPr>
      <w:kern w:val="0"/>
      <w:lang w:val="en-GB"/>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CC4939"/>
  </w:style>
  <w:style w:type="paragraph" w:styleId="Header">
    <w:name w:val="header"/>
    <w:basedOn w:val="Normal"/>
    <w:link w:val="HeaderChar"/>
    <w:uiPriority w:val="99"/>
    <w:unhideWhenUsed/>
    <w:rsid w:val="00CC4939"/>
    <w:pPr>
      <w:tabs>
        <w:tab w:val="center" w:pos="4680"/>
        <w:tab w:val="right" w:pos="9360"/>
      </w:tabs>
      <w:spacing w:after="0" w:line="240" w:lineRule="auto"/>
    </w:pPr>
    <w:rPr>
      <w:kern w:val="2"/>
      <w:lang w:val="en-IN"/>
      <w14:ligatures w14:val="standardContextual"/>
    </w:rPr>
  </w:style>
  <w:style w:type="character" w:customStyle="1" w:styleId="HeaderChar1">
    <w:name w:val="Header Char1"/>
    <w:basedOn w:val="DefaultParagraphFont"/>
    <w:uiPriority w:val="99"/>
    <w:semiHidden/>
    <w:rsid w:val="00CC4939"/>
    <w:rPr>
      <w:kern w:val="0"/>
      <w:lang w:val="en-GB"/>
      <w14:ligatures w14:val="none"/>
    </w:rPr>
  </w:style>
  <w:style w:type="character" w:customStyle="1" w:styleId="FooterChar">
    <w:name w:val="Footer Char"/>
    <w:basedOn w:val="DefaultParagraphFont"/>
    <w:link w:val="Footer"/>
    <w:uiPriority w:val="99"/>
    <w:rsid w:val="00CC4939"/>
  </w:style>
  <w:style w:type="paragraph" w:styleId="Footer">
    <w:name w:val="footer"/>
    <w:basedOn w:val="Normal"/>
    <w:link w:val="FooterChar"/>
    <w:uiPriority w:val="99"/>
    <w:unhideWhenUsed/>
    <w:rsid w:val="00CC4939"/>
    <w:pPr>
      <w:tabs>
        <w:tab w:val="center" w:pos="4680"/>
        <w:tab w:val="right" w:pos="9360"/>
      </w:tabs>
      <w:spacing w:after="0" w:line="240" w:lineRule="auto"/>
    </w:pPr>
    <w:rPr>
      <w:kern w:val="2"/>
      <w:lang w:val="en-IN"/>
      <w14:ligatures w14:val="standardContextual"/>
    </w:rPr>
  </w:style>
  <w:style w:type="character" w:customStyle="1" w:styleId="FooterChar1">
    <w:name w:val="Footer Char1"/>
    <w:basedOn w:val="DefaultParagraphFont"/>
    <w:uiPriority w:val="99"/>
    <w:semiHidden/>
    <w:rsid w:val="00CC4939"/>
    <w:rPr>
      <w:kern w:val="0"/>
      <w:lang w:val="en-GB"/>
      <w14:ligatures w14:val="none"/>
    </w:rPr>
  </w:style>
  <w:style w:type="character" w:styleId="PlaceholderText">
    <w:name w:val="Placeholder Text"/>
    <w:basedOn w:val="DefaultParagraphFont"/>
    <w:uiPriority w:val="99"/>
    <w:semiHidden/>
    <w:rsid w:val="00CC4939"/>
    <w:rPr>
      <w:color w:val="808080"/>
    </w:rPr>
  </w:style>
  <w:style w:type="paragraph" w:styleId="ListParagraph">
    <w:name w:val="List Paragraph"/>
    <w:basedOn w:val="Normal"/>
    <w:uiPriority w:val="34"/>
    <w:qFormat/>
    <w:rsid w:val="00CC4939"/>
    <w:pPr>
      <w:ind w:left="720"/>
      <w:contextualSpacing/>
    </w:pPr>
  </w:style>
  <w:style w:type="character" w:styleId="Hyperlink">
    <w:name w:val="Hyperlink"/>
    <w:basedOn w:val="DefaultParagraphFont"/>
    <w:uiPriority w:val="99"/>
    <w:semiHidden/>
    <w:unhideWhenUsed/>
    <w:rsid w:val="00CC4939"/>
    <w:rPr>
      <w:color w:val="0000FF"/>
      <w:u w:val="single"/>
    </w:rPr>
  </w:style>
  <w:style w:type="paragraph" w:styleId="NormalWeb">
    <w:name w:val="Normal (Web)"/>
    <w:basedOn w:val="Normal"/>
    <w:uiPriority w:val="99"/>
    <w:semiHidden/>
    <w:unhideWhenUsed/>
    <w:rsid w:val="00CC493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katex-mathml">
    <w:name w:val="katex-mathml"/>
    <w:basedOn w:val="DefaultParagraphFont"/>
    <w:rsid w:val="00CC4939"/>
  </w:style>
  <w:style w:type="character" w:customStyle="1" w:styleId="mord">
    <w:name w:val="mord"/>
    <w:basedOn w:val="DefaultParagraphFont"/>
    <w:rsid w:val="00CC4939"/>
  </w:style>
  <w:style w:type="paragraph" w:styleId="BodyText">
    <w:name w:val="Body Text"/>
    <w:basedOn w:val="Normal"/>
    <w:link w:val="BodyTextChar"/>
    <w:uiPriority w:val="1"/>
    <w:semiHidden/>
    <w:unhideWhenUsed/>
    <w:qFormat/>
    <w:rsid w:val="00CC4939"/>
    <w:pPr>
      <w:widowControl w:val="0"/>
      <w:autoSpaceDE w:val="0"/>
      <w:autoSpaceDN w:val="0"/>
      <w:spacing w:after="0" w:line="240" w:lineRule="auto"/>
    </w:pPr>
    <w:rPr>
      <w:rFonts w:ascii="Times New Roman" w:eastAsia="Times New Roman" w:hAnsi="Times New Roman" w:cs="Times New Roman"/>
      <w:sz w:val="28"/>
      <w:szCs w:val="28"/>
      <w:lang w:val="en-US"/>
    </w:rPr>
  </w:style>
  <w:style w:type="character" w:customStyle="1" w:styleId="BodyTextChar">
    <w:name w:val="Body Text Char"/>
    <w:basedOn w:val="DefaultParagraphFont"/>
    <w:link w:val="BodyText"/>
    <w:uiPriority w:val="1"/>
    <w:semiHidden/>
    <w:rsid w:val="00CC4939"/>
    <w:rPr>
      <w:rFonts w:ascii="Times New Roman" w:eastAsia="Times New Roman" w:hAnsi="Times New Roman" w:cs="Times New Roman"/>
      <w:kern w:val="0"/>
      <w:sz w:val="28"/>
      <w:szCs w:val="28"/>
      <w:lang w:val="en-US"/>
      <w14:ligatures w14:val="none"/>
    </w:rPr>
  </w:style>
  <w:style w:type="table" w:styleId="PlainTable4">
    <w:name w:val="Plain Table 4"/>
    <w:basedOn w:val="TableNormal"/>
    <w:uiPriority w:val="44"/>
    <w:rsid w:val="00CC4939"/>
    <w:pPr>
      <w:widowControl w:val="0"/>
      <w:autoSpaceDE w:val="0"/>
      <w:autoSpaceDN w:val="0"/>
      <w:spacing w:after="0" w:line="240" w:lineRule="auto"/>
    </w:pPr>
    <w:rPr>
      <w:kern w:val="0"/>
      <w:lang w:val="en-US"/>
      <w14:ligatures w14:val="none"/>
    </w:r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827027">
      <w:bodyDiv w:val="1"/>
      <w:marLeft w:val="0"/>
      <w:marRight w:val="0"/>
      <w:marTop w:val="0"/>
      <w:marBottom w:val="0"/>
      <w:divBdr>
        <w:top w:val="none" w:sz="0" w:space="0" w:color="auto"/>
        <w:left w:val="none" w:sz="0" w:space="0" w:color="auto"/>
        <w:bottom w:val="none" w:sz="0" w:space="0" w:color="auto"/>
        <w:right w:val="none" w:sz="0" w:space="0" w:color="auto"/>
      </w:divBdr>
    </w:div>
    <w:div w:id="925459314">
      <w:bodyDiv w:val="1"/>
      <w:marLeft w:val="0"/>
      <w:marRight w:val="0"/>
      <w:marTop w:val="0"/>
      <w:marBottom w:val="0"/>
      <w:divBdr>
        <w:top w:val="none" w:sz="0" w:space="0" w:color="auto"/>
        <w:left w:val="none" w:sz="0" w:space="0" w:color="auto"/>
        <w:bottom w:val="none" w:sz="0" w:space="0" w:color="auto"/>
        <w:right w:val="none" w:sz="0" w:space="0" w:color="auto"/>
      </w:divBdr>
    </w:div>
    <w:div w:id="1007292563">
      <w:bodyDiv w:val="1"/>
      <w:marLeft w:val="0"/>
      <w:marRight w:val="0"/>
      <w:marTop w:val="0"/>
      <w:marBottom w:val="0"/>
      <w:divBdr>
        <w:top w:val="none" w:sz="0" w:space="0" w:color="auto"/>
        <w:left w:val="none" w:sz="0" w:space="0" w:color="auto"/>
        <w:bottom w:val="none" w:sz="0" w:space="0" w:color="auto"/>
        <w:right w:val="none" w:sz="0" w:space="0" w:color="auto"/>
      </w:divBdr>
    </w:div>
    <w:div w:id="1200820447">
      <w:bodyDiv w:val="1"/>
      <w:marLeft w:val="0"/>
      <w:marRight w:val="0"/>
      <w:marTop w:val="0"/>
      <w:marBottom w:val="0"/>
      <w:divBdr>
        <w:top w:val="none" w:sz="0" w:space="0" w:color="auto"/>
        <w:left w:val="none" w:sz="0" w:space="0" w:color="auto"/>
        <w:bottom w:val="none" w:sz="0" w:space="0" w:color="auto"/>
        <w:right w:val="none" w:sz="0" w:space="0" w:color="auto"/>
      </w:divBdr>
    </w:div>
    <w:div w:id="1208570182">
      <w:bodyDiv w:val="1"/>
      <w:marLeft w:val="0"/>
      <w:marRight w:val="0"/>
      <w:marTop w:val="0"/>
      <w:marBottom w:val="0"/>
      <w:divBdr>
        <w:top w:val="none" w:sz="0" w:space="0" w:color="auto"/>
        <w:left w:val="none" w:sz="0" w:space="0" w:color="auto"/>
        <w:bottom w:val="none" w:sz="0" w:space="0" w:color="auto"/>
        <w:right w:val="none" w:sz="0" w:space="0" w:color="auto"/>
      </w:divBdr>
    </w:div>
    <w:div w:id="2082168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ade9b581de70cabe/Documents/Book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7509369468351341"/>
          <c:y val="0.15169734151329242"/>
          <c:w val="0.64215406213758164"/>
          <c:h val="0.74112458335346121"/>
        </c:manualLayout>
      </c:layout>
      <c:scatterChart>
        <c:scatterStyle val="smoothMarker"/>
        <c:varyColors val="0"/>
        <c:ser>
          <c:idx val="1"/>
          <c:order val="0"/>
          <c:tx>
            <c:v>Gain(dB)</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Sheet1!$H$2:$H$15</c:f>
              <c:numCache>
                <c:formatCode>General</c:formatCode>
                <c:ptCount val="14"/>
                <c:pt idx="0">
                  <c:v>2</c:v>
                </c:pt>
                <c:pt idx="1">
                  <c:v>2.397940008672037</c:v>
                </c:pt>
                <c:pt idx="2">
                  <c:v>2.6989700043360183</c:v>
                </c:pt>
                <c:pt idx="3">
                  <c:v>2.9999999999999996</c:v>
                </c:pt>
                <c:pt idx="4">
                  <c:v>3.6989700043360187</c:v>
                </c:pt>
                <c:pt idx="5">
                  <c:v>4</c:v>
                </c:pt>
                <c:pt idx="6">
                  <c:v>4.3979400086720375</c:v>
                </c:pt>
                <c:pt idx="7">
                  <c:v>4.6989700043360187</c:v>
                </c:pt>
                <c:pt idx="8">
                  <c:v>4.8750612633916992</c:v>
                </c:pt>
                <c:pt idx="9">
                  <c:v>5</c:v>
                </c:pt>
                <c:pt idx="10">
                  <c:v>5.3979400086720366</c:v>
                </c:pt>
                <c:pt idx="11">
                  <c:v>5.6989700043360179</c:v>
                </c:pt>
                <c:pt idx="12">
                  <c:v>5.8750612633917001</c:v>
                </c:pt>
                <c:pt idx="13">
                  <c:v>5.9999999999999991</c:v>
                </c:pt>
              </c:numCache>
            </c:numRef>
          </c:xVal>
          <c:yVal>
            <c:numRef>
              <c:f>Sheet1!$M$2:$M$15</c:f>
              <c:numCache>
                <c:formatCode>General</c:formatCode>
                <c:ptCount val="14"/>
                <c:pt idx="0">
                  <c:v>7.4213572454347245</c:v>
                </c:pt>
                <c:pt idx="1">
                  <c:v>7.3471184205203786</c:v>
                </c:pt>
                <c:pt idx="2">
                  <c:v>7.3471184205203786</c:v>
                </c:pt>
                <c:pt idx="3">
                  <c:v>7.2722395978428853</c:v>
                </c:pt>
                <c:pt idx="4">
                  <c:v>7.2345567203518559</c:v>
                </c:pt>
                <c:pt idx="5">
                  <c:v>7.0436503622272495</c:v>
                </c:pt>
                <c:pt idx="6">
                  <c:v>6.9660972609632132</c:v>
                </c:pt>
                <c:pt idx="7">
                  <c:v>6.8088822968023655</c:v>
                </c:pt>
                <c:pt idx="8">
                  <c:v>6.7291946769705895</c:v>
                </c:pt>
                <c:pt idx="9">
                  <c:v>6.4029257222210791</c:v>
                </c:pt>
                <c:pt idx="10">
                  <c:v>4.1365175206369944</c:v>
                </c:pt>
                <c:pt idx="11">
                  <c:v>0.58767555370419322</c:v>
                </c:pt>
                <c:pt idx="12">
                  <c:v>-1.9382002601611275</c:v>
                </c:pt>
                <c:pt idx="13">
                  <c:v>-4.1521662100349221</c:v>
                </c:pt>
              </c:numCache>
            </c:numRef>
          </c:yVal>
          <c:smooth val="1"/>
          <c:extLst>
            <c:ext xmlns:c16="http://schemas.microsoft.com/office/drawing/2014/chart" uri="{C3380CC4-5D6E-409C-BE32-E72D297353CC}">
              <c16:uniqueId val="{00000000-250A-4ECF-BB5F-9E1377960736}"/>
            </c:ext>
          </c:extLst>
        </c:ser>
        <c:dLbls>
          <c:showLegendKey val="0"/>
          <c:showVal val="0"/>
          <c:showCatName val="0"/>
          <c:showSerName val="0"/>
          <c:showPercent val="0"/>
          <c:showBubbleSize val="0"/>
        </c:dLbls>
        <c:axId val="1881125520"/>
        <c:axId val="1666589024"/>
      </c:scatterChart>
      <c:valAx>
        <c:axId val="18811255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log(frequency)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6589024"/>
        <c:crosses val="autoZero"/>
        <c:crossBetween val="midCat"/>
      </c:valAx>
      <c:valAx>
        <c:axId val="1666589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Gain(dB)</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1125520"/>
        <c:crosses val="autoZero"/>
        <c:crossBetween val="midCat"/>
      </c:valAx>
      <c:spPr>
        <a:solidFill>
          <a:schemeClr val="accent1">
            <a:lumMod val="40000"/>
            <a:lumOff val="60000"/>
          </a:schemeClr>
        </a:solidFill>
        <a:ln>
          <a:solidFill>
            <a:schemeClr val="accent1"/>
          </a:solid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Gain(dB) vs log</a:t>
            </a:r>
            <a:r>
              <a:rPr lang="en-IN" baseline="-25000"/>
              <a:t>10</a:t>
            </a:r>
            <a:r>
              <a:rPr lang="en-IN" baseline="0"/>
              <a:t>(frequency)</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Experimental Gain(dB)</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Sheet1!$A$2:$A$30</c:f>
              <c:numCache>
                <c:formatCode>General</c:formatCode>
                <c:ptCount val="29"/>
                <c:pt idx="0">
                  <c:v>1</c:v>
                </c:pt>
                <c:pt idx="1">
                  <c:v>1.1139433523068367</c:v>
                </c:pt>
                <c:pt idx="2">
                  <c:v>1.1760912590556813</c:v>
                </c:pt>
                <c:pt idx="3">
                  <c:v>1.3010299956639813</c:v>
                </c:pt>
                <c:pt idx="4">
                  <c:v>1.3979400086720377</c:v>
                </c:pt>
                <c:pt idx="5">
                  <c:v>1.6020599913279623</c:v>
                </c:pt>
                <c:pt idx="6">
                  <c:v>1.6989700043360187</c:v>
                </c:pt>
                <c:pt idx="7">
                  <c:v>1.8750612633917001</c:v>
                </c:pt>
                <c:pt idx="8">
                  <c:v>2</c:v>
                </c:pt>
                <c:pt idx="9">
                  <c:v>2.3979400086720375</c:v>
                </c:pt>
                <c:pt idx="10">
                  <c:v>2.6989700043360187</c:v>
                </c:pt>
                <c:pt idx="11">
                  <c:v>2.8750612633917001</c:v>
                </c:pt>
                <c:pt idx="12">
                  <c:v>3</c:v>
                </c:pt>
                <c:pt idx="13">
                  <c:v>3.3979400086720375</c:v>
                </c:pt>
                <c:pt idx="14">
                  <c:v>4.7075701760979367</c:v>
                </c:pt>
                <c:pt idx="15">
                  <c:v>3.8750612633917001</c:v>
                </c:pt>
                <c:pt idx="16">
                  <c:v>4</c:v>
                </c:pt>
                <c:pt idx="17">
                  <c:v>4.3979400086720375</c:v>
                </c:pt>
                <c:pt idx="18">
                  <c:v>4.6989700043360187</c:v>
                </c:pt>
                <c:pt idx="19">
                  <c:v>4.8750612633917001</c:v>
                </c:pt>
                <c:pt idx="20">
                  <c:v>5</c:v>
                </c:pt>
                <c:pt idx="21">
                  <c:v>5.3979400086720375</c:v>
                </c:pt>
                <c:pt idx="22">
                  <c:v>5.6989700043360187</c:v>
                </c:pt>
                <c:pt idx="23">
                  <c:v>5.8750612633917001</c:v>
                </c:pt>
                <c:pt idx="24">
                  <c:v>6</c:v>
                </c:pt>
                <c:pt idx="25">
                  <c:v>6.3979400086720375</c:v>
                </c:pt>
                <c:pt idx="26">
                  <c:v>6.6989700043360187</c:v>
                </c:pt>
                <c:pt idx="27">
                  <c:v>6.8750612633917001</c:v>
                </c:pt>
                <c:pt idx="28">
                  <c:v>7</c:v>
                </c:pt>
              </c:numCache>
            </c:numRef>
          </c:xVal>
          <c:yVal>
            <c:numRef>
              <c:f>Sheet1!$B$2:$B$30</c:f>
              <c:numCache>
                <c:formatCode>General</c:formatCode>
                <c:ptCount val="29"/>
                <c:pt idx="0">
                  <c:v>7.9588000000000001</c:v>
                </c:pt>
                <c:pt idx="1">
                  <c:v>10.881360000000001</c:v>
                </c:pt>
                <c:pt idx="2">
                  <c:v>18.88965</c:v>
                </c:pt>
                <c:pt idx="3">
                  <c:v>19.275759999999998</c:v>
                </c:pt>
                <c:pt idx="4">
                  <c:v>19.46256</c:v>
                </c:pt>
                <c:pt idx="5">
                  <c:v>19.82452</c:v>
                </c:pt>
                <c:pt idx="6">
                  <c:v>19.82452</c:v>
                </c:pt>
                <c:pt idx="7">
                  <c:v>20</c:v>
                </c:pt>
                <c:pt idx="8">
                  <c:v>20.08643</c:v>
                </c:pt>
                <c:pt idx="9">
                  <c:v>20.08643</c:v>
                </c:pt>
                <c:pt idx="10">
                  <c:v>20.08643</c:v>
                </c:pt>
                <c:pt idx="11">
                  <c:v>20.08643</c:v>
                </c:pt>
                <c:pt idx="12">
                  <c:v>19.912700000000001</c:v>
                </c:pt>
                <c:pt idx="13">
                  <c:v>19.912700000000001</c:v>
                </c:pt>
                <c:pt idx="14">
                  <c:v>19.82452</c:v>
                </c:pt>
                <c:pt idx="15">
                  <c:v>19.82452</c:v>
                </c:pt>
                <c:pt idx="16">
                  <c:v>19.82452</c:v>
                </c:pt>
                <c:pt idx="17">
                  <c:v>19.82452</c:v>
                </c:pt>
                <c:pt idx="18">
                  <c:v>19.735430000000001</c:v>
                </c:pt>
                <c:pt idx="19">
                  <c:v>19.645420000000001</c:v>
                </c:pt>
                <c:pt idx="20">
                  <c:v>19.46256</c:v>
                </c:pt>
                <c:pt idx="21">
                  <c:v>18.88965</c:v>
                </c:pt>
                <c:pt idx="22">
                  <c:v>17.266459999999999</c:v>
                </c:pt>
                <c:pt idx="23">
                  <c:v>15.84783</c:v>
                </c:pt>
                <c:pt idx="24">
                  <c:v>14.647880000000001</c:v>
                </c:pt>
                <c:pt idx="25">
                  <c:v>9.2179570000000002</c:v>
                </c:pt>
                <c:pt idx="26">
                  <c:v>4.3496790000000001</c:v>
                </c:pt>
                <c:pt idx="27">
                  <c:v>1.9381999999999999</c:v>
                </c:pt>
                <c:pt idx="28">
                  <c:v>0.423786</c:v>
                </c:pt>
              </c:numCache>
            </c:numRef>
          </c:yVal>
          <c:smooth val="1"/>
          <c:extLst>
            <c:ext xmlns:c16="http://schemas.microsoft.com/office/drawing/2014/chart" uri="{C3380CC4-5D6E-409C-BE32-E72D297353CC}">
              <c16:uniqueId val="{00000000-4447-454D-8586-ABAEC3F1EA03}"/>
            </c:ext>
          </c:extLst>
        </c:ser>
        <c:ser>
          <c:idx val="1"/>
          <c:order val="1"/>
          <c:tx>
            <c:strRef>
              <c:f>Sheet1!$C$1</c:f>
              <c:strCache>
                <c:ptCount val="1"/>
                <c:pt idx="0">
                  <c:v>3dB cut-off frequency</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Sheet1!$A$2:$A$30</c:f>
              <c:numCache>
                <c:formatCode>General</c:formatCode>
                <c:ptCount val="29"/>
                <c:pt idx="0">
                  <c:v>1</c:v>
                </c:pt>
                <c:pt idx="1">
                  <c:v>1.1139433523068367</c:v>
                </c:pt>
                <c:pt idx="2">
                  <c:v>1.1760912590556813</c:v>
                </c:pt>
                <c:pt idx="3">
                  <c:v>1.3010299956639813</c:v>
                </c:pt>
                <c:pt idx="4">
                  <c:v>1.3979400086720377</c:v>
                </c:pt>
                <c:pt idx="5">
                  <c:v>1.6020599913279623</c:v>
                </c:pt>
                <c:pt idx="6">
                  <c:v>1.6989700043360187</c:v>
                </c:pt>
                <c:pt idx="7">
                  <c:v>1.8750612633917001</c:v>
                </c:pt>
                <c:pt idx="8">
                  <c:v>2</c:v>
                </c:pt>
                <c:pt idx="9">
                  <c:v>2.3979400086720375</c:v>
                </c:pt>
                <c:pt idx="10">
                  <c:v>2.6989700043360187</c:v>
                </c:pt>
                <c:pt idx="11">
                  <c:v>2.8750612633917001</c:v>
                </c:pt>
                <c:pt idx="12">
                  <c:v>3</c:v>
                </c:pt>
                <c:pt idx="13">
                  <c:v>3.3979400086720375</c:v>
                </c:pt>
                <c:pt idx="14">
                  <c:v>4.7075701760979367</c:v>
                </c:pt>
                <c:pt idx="15">
                  <c:v>3.8750612633917001</c:v>
                </c:pt>
                <c:pt idx="16">
                  <c:v>4</c:v>
                </c:pt>
                <c:pt idx="17">
                  <c:v>4.3979400086720375</c:v>
                </c:pt>
                <c:pt idx="18">
                  <c:v>4.6989700043360187</c:v>
                </c:pt>
                <c:pt idx="19">
                  <c:v>4.8750612633917001</c:v>
                </c:pt>
                <c:pt idx="20">
                  <c:v>5</c:v>
                </c:pt>
                <c:pt idx="21">
                  <c:v>5.3979400086720375</c:v>
                </c:pt>
                <c:pt idx="22">
                  <c:v>5.6989700043360187</c:v>
                </c:pt>
                <c:pt idx="23">
                  <c:v>5.8750612633917001</c:v>
                </c:pt>
                <c:pt idx="24">
                  <c:v>6</c:v>
                </c:pt>
                <c:pt idx="25">
                  <c:v>6.3979400086720375</c:v>
                </c:pt>
                <c:pt idx="26">
                  <c:v>6.6989700043360187</c:v>
                </c:pt>
                <c:pt idx="27">
                  <c:v>6.8750612633917001</c:v>
                </c:pt>
                <c:pt idx="28">
                  <c:v>7</c:v>
                </c:pt>
              </c:numCache>
            </c:numRef>
          </c:xVal>
          <c:yVal>
            <c:numRef>
              <c:f>Sheet1!$C$2:$C$30</c:f>
              <c:numCache>
                <c:formatCode>General</c:formatCode>
                <c:ptCount val="29"/>
                <c:pt idx="0">
                  <c:v>17.086400000000001</c:v>
                </c:pt>
                <c:pt idx="1">
                  <c:v>17.086400000000001</c:v>
                </c:pt>
                <c:pt idx="2">
                  <c:v>17.086400000000001</c:v>
                </c:pt>
                <c:pt idx="3">
                  <c:v>17.086400000000001</c:v>
                </c:pt>
                <c:pt idx="4">
                  <c:v>17.086400000000001</c:v>
                </c:pt>
                <c:pt idx="5">
                  <c:v>17.086400000000001</c:v>
                </c:pt>
                <c:pt idx="6">
                  <c:v>17.086400000000001</c:v>
                </c:pt>
                <c:pt idx="7">
                  <c:v>17.086400000000001</c:v>
                </c:pt>
                <c:pt idx="8">
                  <c:v>17.086400000000001</c:v>
                </c:pt>
                <c:pt idx="9">
                  <c:v>17.086400000000001</c:v>
                </c:pt>
                <c:pt idx="10">
                  <c:v>17.086400000000001</c:v>
                </c:pt>
                <c:pt idx="11">
                  <c:v>17.086400000000001</c:v>
                </c:pt>
                <c:pt idx="12">
                  <c:v>17.086400000000001</c:v>
                </c:pt>
                <c:pt idx="13">
                  <c:v>17.086400000000001</c:v>
                </c:pt>
                <c:pt idx="14">
                  <c:v>17.086400000000001</c:v>
                </c:pt>
                <c:pt idx="15">
                  <c:v>17.086400000000001</c:v>
                </c:pt>
                <c:pt idx="16">
                  <c:v>17.086400000000001</c:v>
                </c:pt>
                <c:pt idx="17">
                  <c:v>17.086400000000001</c:v>
                </c:pt>
                <c:pt idx="18">
                  <c:v>17.086400000000001</c:v>
                </c:pt>
                <c:pt idx="19">
                  <c:v>17.086400000000001</c:v>
                </c:pt>
                <c:pt idx="20">
                  <c:v>17.086400000000001</c:v>
                </c:pt>
                <c:pt idx="21">
                  <c:v>17.086400000000001</c:v>
                </c:pt>
                <c:pt idx="22">
                  <c:v>17.086400000000001</c:v>
                </c:pt>
                <c:pt idx="23">
                  <c:v>17.086400000000001</c:v>
                </c:pt>
                <c:pt idx="24">
                  <c:v>17.086400000000001</c:v>
                </c:pt>
                <c:pt idx="25">
                  <c:v>17.086400000000001</c:v>
                </c:pt>
                <c:pt idx="26">
                  <c:v>17.086400000000001</c:v>
                </c:pt>
                <c:pt idx="27">
                  <c:v>17.086400000000001</c:v>
                </c:pt>
                <c:pt idx="28">
                  <c:v>17.086400000000001</c:v>
                </c:pt>
              </c:numCache>
            </c:numRef>
          </c:yVal>
          <c:smooth val="1"/>
          <c:extLst>
            <c:ext xmlns:c16="http://schemas.microsoft.com/office/drawing/2014/chart" uri="{C3380CC4-5D6E-409C-BE32-E72D297353CC}">
              <c16:uniqueId val="{00000001-4447-454D-8586-ABAEC3F1EA03}"/>
            </c:ext>
          </c:extLst>
        </c:ser>
        <c:dLbls>
          <c:showLegendKey val="0"/>
          <c:showVal val="0"/>
          <c:showCatName val="0"/>
          <c:showSerName val="0"/>
          <c:showPercent val="0"/>
          <c:showBubbleSize val="0"/>
        </c:dLbls>
        <c:axId val="229467359"/>
        <c:axId val="1516819519"/>
      </c:scatterChart>
      <c:valAx>
        <c:axId val="22946735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log</a:t>
                </a:r>
                <a:r>
                  <a:rPr lang="en-IN" baseline="-25000"/>
                  <a:t>10</a:t>
                </a:r>
                <a:r>
                  <a:rPr lang="en-IN" baseline="0"/>
                  <a:t>(frequency)</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6819519"/>
        <c:crosses val="autoZero"/>
        <c:crossBetween val="midCat"/>
      </c:valAx>
      <c:valAx>
        <c:axId val="15168195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Gain (dB)</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9467359"/>
        <c:crosses val="autoZero"/>
        <c:crossBetween val="midCat"/>
      </c:valAx>
      <c:spPr>
        <a:noFill/>
        <a:ln w="25400">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E8263-8186-4B0C-8205-A4F6CDE54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13</Pages>
  <Words>1074</Words>
  <Characters>5093</Characters>
  <Application>Microsoft Office Word</Application>
  <DocSecurity>0</DocSecurity>
  <Lines>426</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Chakraborty</dc:creator>
  <cp:keywords/>
  <dc:description/>
  <cp:lastModifiedBy>Soham Chakraborty</cp:lastModifiedBy>
  <cp:revision>49</cp:revision>
  <cp:lastPrinted>2023-10-11T18:10:00Z</cp:lastPrinted>
  <dcterms:created xsi:type="dcterms:W3CDTF">2023-10-10T20:02:00Z</dcterms:created>
  <dcterms:modified xsi:type="dcterms:W3CDTF">2023-10-11T18:11:00Z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747d264b-4632-404d-b9f2-e0bc8cf090c4</vt:lpwstr>
  </property>
</Properties>
</file>