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6BEE" w14:textId="3DC8C326" w:rsidR="00BC1CD3" w:rsidRDefault="00BC1CD3" w:rsidP="00BC1CD3">
      <w:pPr>
        <w:jc w:val="center"/>
        <w:rPr>
          <w:sz w:val="32"/>
          <w:szCs w:val="32"/>
        </w:rPr>
      </w:pPr>
      <w:r w:rsidRPr="00BC1CD3">
        <w:rPr>
          <w:sz w:val="32"/>
          <w:szCs w:val="32"/>
        </w:rPr>
        <w:t>Analysis 3: Setting</w:t>
      </w:r>
    </w:p>
    <w:p w14:paraId="1C6ED4C1" w14:textId="121B0FEC" w:rsidR="00BC1CD3" w:rsidRPr="00BC1CD3" w:rsidRDefault="00BC1CD3" w:rsidP="00BC1CD3">
      <w:pPr>
        <w:rPr>
          <w:sz w:val="28"/>
          <w:szCs w:val="28"/>
        </w:rPr>
      </w:pPr>
      <w:r w:rsidRPr="00BC1CD3">
        <w:rPr>
          <w:sz w:val="28"/>
          <w:szCs w:val="28"/>
        </w:rPr>
        <w:t xml:space="preserve">The story of </w:t>
      </w:r>
      <w:r w:rsidRPr="00BC1CD3">
        <w:rPr>
          <w:i/>
          <w:iCs/>
          <w:sz w:val="28"/>
          <w:szCs w:val="28"/>
        </w:rPr>
        <w:t>Oppenheimer</w:t>
      </w:r>
      <w:r w:rsidRPr="00BC1CD3">
        <w:rPr>
          <w:sz w:val="28"/>
          <w:szCs w:val="28"/>
        </w:rPr>
        <w:t xml:space="preserve"> is set across various locations in the United States, with a major focus on Los Alamos, New </w:t>
      </w:r>
      <w:proofErr w:type="gramStart"/>
      <w:r w:rsidRPr="00BC1CD3">
        <w:rPr>
          <w:sz w:val="28"/>
          <w:szCs w:val="28"/>
        </w:rPr>
        <w:t>Mexico  the</w:t>
      </w:r>
      <w:proofErr w:type="gramEnd"/>
      <w:r w:rsidRPr="00BC1CD3">
        <w:rPr>
          <w:sz w:val="28"/>
          <w:szCs w:val="28"/>
        </w:rPr>
        <w:t xml:space="preserve"> birthplace of the atomic bomb. The setting plays a vital role in reflecting the film’s intense emotions, moral conflicts, and historical depth. The isolated desert landscape of Los Alamos symbolizes both innovation and destruction — a place where brilliant minds created a weapon that would forever change humanity.</w:t>
      </w:r>
    </w:p>
    <w:p w14:paraId="62E4B45F" w14:textId="77777777" w:rsidR="00BC1CD3" w:rsidRPr="00BC1CD3" w:rsidRDefault="00BC1CD3" w:rsidP="00BC1CD3">
      <w:pPr>
        <w:rPr>
          <w:sz w:val="28"/>
          <w:szCs w:val="28"/>
        </w:rPr>
      </w:pPr>
      <w:r w:rsidRPr="00BC1CD3">
        <w:rPr>
          <w:sz w:val="28"/>
          <w:szCs w:val="28"/>
        </w:rPr>
        <w:t>The academic halls and research labs represent Oppenheimer’s intellectual world, filled with ambition and scientific pursuit, while the secret military environment shows the pressure and control surrounding his work. The shift between serene natural settings and tense wartime laboratories highlights Oppenheimer’s inner conflict — between his pursuit of knowledge and the devastating consequences of his creation.</w:t>
      </w:r>
    </w:p>
    <w:p w14:paraId="7AE88C8E" w14:textId="333E7D9E" w:rsidR="00BC1CD3" w:rsidRDefault="00BC1CD3" w:rsidP="00BC1CD3">
      <w:pPr>
        <w:rPr>
          <w:sz w:val="28"/>
          <w:szCs w:val="28"/>
        </w:rPr>
      </w:pPr>
      <w:r w:rsidRPr="00BC1CD3">
        <w:rPr>
          <w:sz w:val="28"/>
          <w:szCs w:val="28"/>
        </w:rPr>
        <w:t xml:space="preserve">Set during World War II and the post-war era, the realistic historical backdrop makes the story both powerful and haunting. The setting allows the audience to deeply connect with Oppenheimer’s </w:t>
      </w:r>
      <w:proofErr w:type="gramStart"/>
      <w:r w:rsidRPr="00BC1CD3">
        <w:rPr>
          <w:sz w:val="28"/>
          <w:szCs w:val="28"/>
        </w:rPr>
        <w:t>journey  from</w:t>
      </w:r>
      <w:proofErr w:type="gramEnd"/>
      <w:r w:rsidRPr="00BC1CD3">
        <w:rPr>
          <w:sz w:val="28"/>
          <w:szCs w:val="28"/>
        </w:rPr>
        <w:t xml:space="preserve"> a visionary scientist to a man burdened by guilt and moral responsibility for the power he unleashed.</w:t>
      </w:r>
    </w:p>
    <w:p w14:paraId="354A0CAC" w14:textId="02FFCC7C" w:rsidR="00BC1CD3" w:rsidRDefault="00BC1CD3" w:rsidP="00BC1CD3">
      <w:pPr>
        <w:rPr>
          <w:sz w:val="28"/>
          <w:szCs w:val="28"/>
        </w:rPr>
      </w:pPr>
      <w:proofErr w:type="gramStart"/>
      <w:r>
        <w:rPr>
          <w:sz w:val="28"/>
          <w:szCs w:val="28"/>
        </w:rPr>
        <w:t>Argument :</w:t>
      </w:r>
      <w:proofErr w:type="gramEnd"/>
    </w:p>
    <w:p w14:paraId="04A0E356" w14:textId="5AA046C8" w:rsidR="00BC1CD3" w:rsidRDefault="00BC1CD3" w:rsidP="00BC1CD3">
      <w:pPr>
        <w:rPr>
          <w:sz w:val="28"/>
          <w:szCs w:val="28"/>
        </w:rPr>
      </w:pPr>
      <w:r w:rsidRPr="00BC1CD3">
        <w:rPr>
          <w:sz w:val="28"/>
          <w:szCs w:val="28"/>
        </w:rPr>
        <w:t>conflict between scientific brilliance and moral responsibility.</w:t>
      </w:r>
    </w:p>
    <w:p w14:paraId="039BD2E6" w14:textId="77777777" w:rsidR="00BC1CD3" w:rsidRDefault="00BC1CD3" w:rsidP="00BC1CD3">
      <w:pPr>
        <w:rPr>
          <w:sz w:val="28"/>
          <w:szCs w:val="28"/>
        </w:rPr>
      </w:pPr>
    </w:p>
    <w:p w14:paraId="4B7B8B24" w14:textId="77777777" w:rsidR="00BC1CD3" w:rsidRPr="00BC1CD3" w:rsidRDefault="00BC1CD3" w:rsidP="00BC1CD3">
      <w:pPr>
        <w:rPr>
          <w:sz w:val="28"/>
          <w:szCs w:val="28"/>
        </w:rPr>
      </w:pPr>
      <w:r w:rsidRPr="00BC1CD3">
        <w:rPr>
          <w:sz w:val="28"/>
          <w:szCs w:val="28"/>
        </w:rPr>
        <w:t>Because the isolated and intense atmosphere of Los Alamos mirrors Oppenheimer’s inner struggle between creating a groundbreaking scientific achievement and facing the devastating consequences of his invention.</w:t>
      </w:r>
    </w:p>
    <w:p w14:paraId="35E3A5F1" w14:textId="77777777" w:rsidR="00BC1CD3" w:rsidRPr="00BC1CD3" w:rsidRDefault="00BC1CD3" w:rsidP="00BC1CD3">
      <w:pPr>
        <w:rPr>
          <w:sz w:val="28"/>
          <w:szCs w:val="28"/>
        </w:rPr>
      </w:pPr>
    </w:p>
    <w:p w14:paraId="6AE9D807" w14:textId="77777777" w:rsidR="00BC1CD3" w:rsidRPr="00BC1CD3" w:rsidRDefault="00BC1CD3" w:rsidP="00BC1CD3">
      <w:pPr>
        <w:rPr>
          <w:sz w:val="32"/>
          <w:szCs w:val="32"/>
        </w:rPr>
      </w:pPr>
    </w:p>
    <w:sectPr w:rsidR="00BC1CD3" w:rsidRPr="00BC1C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CD3"/>
    <w:rsid w:val="004D7DA3"/>
    <w:rsid w:val="00BC1C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C6840"/>
  <w15:chartTrackingRefBased/>
  <w15:docId w15:val="{2E26C1A0-02F2-43F7-9F2A-EB3BFC857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CD3"/>
    <w:rPr>
      <w:rFonts w:eastAsiaTheme="majorEastAsia" w:cstheme="majorBidi"/>
      <w:color w:val="272727" w:themeColor="text1" w:themeTint="D8"/>
    </w:rPr>
  </w:style>
  <w:style w:type="paragraph" w:styleId="Title">
    <w:name w:val="Title"/>
    <w:basedOn w:val="Normal"/>
    <w:next w:val="Normal"/>
    <w:link w:val="TitleChar"/>
    <w:uiPriority w:val="10"/>
    <w:qFormat/>
    <w:rsid w:val="00BC1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CD3"/>
    <w:pPr>
      <w:spacing w:before="160"/>
      <w:jc w:val="center"/>
    </w:pPr>
    <w:rPr>
      <w:i/>
      <w:iCs/>
      <w:color w:val="404040" w:themeColor="text1" w:themeTint="BF"/>
    </w:rPr>
  </w:style>
  <w:style w:type="character" w:customStyle="1" w:styleId="QuoteChar">
    <w:name w:val="Quote Char"/>
    <w:basedOn w:val="DefaultParagraphFont"/>
    <w:link w:val="Quote"/>
    <w:uiPriority w:val="29"/>
    <w:rsid w:val="00BC1CD3"/>
    <w:rPr>
      <w:i/>
      <w:iCs/>
      <w:color w:val="404040" w:themeColor="text1" w:themeTint="BF"/>
    </w:rPr>
  </w:style>
  <w:style w:type="paragraph" w:styleId="ListParagraph">
    <w:name w:val="List Paragraph"/>
    <w:basedOn w:val="Normal"/>
    <w:uiPriority w:val="34"/>
    <w:qFormat/>
    <w:rsid w:val="00BC1CD3"/>
    <w:pPr>
      <w:ind w:left="720"/>
      <w:contextualSpacing/>
    </w:pPr>
  </w:style>
  <w:style w:type="character" w:styleId="IntenseEmphasis">
    <w:name w:val="Intense Emphasis"/>
    <w:basedOn w:val="DefaultParagraphFont"/>
    <w:uiPriority w:val="21"/>
    <w:qFormat/>
    <w:rsid w:val="00BC1CD3"/>
    <w:rPr>
      <w:i/>
      <w:iCs/>
      <w:color w:val="0F4761" w:themeColor="accent1" w:themeShade="BF"/>
    </w:rPr>
  </w:style>
  <w:style w:type="paragraph" w:styleId="IntenseQuote">
    <w:name w:val="Intense Quote"/>
    <w:basedOn w:val="Normal"/>
    <w:next w:val="Normal"/>
    <w:link w:val="IntenseQuoteChar"/>
    <w:uiPriority w:val="30"/>
    <w:qFormat/>
    <w:rsid w:val="00BC1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CD3"/>
    <w:rPr>
      <w:i/>
      <w:iCs/>
      <w:color w:val="0F4761" w:themeColor="accent1" w:themeShade="BF"/>
    </w:rPr>
  </w:style>
  <w:style w:type="character" w:styleId="IntenseReference">
    <w:name w:val="Intense Reference"/>
    <w:basedOn w:val="DefaultParagraphFont"/>
    <w:uiPriority w:val="32"/>
    <w:qFormat/>
    <w:rsid w:val="00BC1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basak</dc:creator>
  <cp:keywords/>
  <dc:description/>
  <cp:lastModifiedBy>soham basak</cp:lastModifiedBy>
  <cp:revision>1</cp:revision>
  <dcterms:created xsi:type="dcterms:W3CDTF">2025-11-07T17:09:00Z</dcterms:created>
  <dcterms:modified xsi:type="dcterms:W3CDTF">2025-11-07T17:13:00Z</dcterms:modified>
</cp:coreProperties>
</file>