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E1C7" w14:textId="77777777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Soham Belurgikar</w:t>
      </w:r>
    </w:p>
    <w:p w14:paraId="4D764D8F" w14:textId="77777777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Roll No.: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2019130006</w:t>
      </w:r>
    </w:p>
    <w:p w14:paraId="4E8A3E9D" w14:textId="77777777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D93D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DA (Data Analytics)</w:t>
      </w:r>
    </w:p>
    <w:p w14:paraId="2890FACF" w14:textId="5C159E29" w:rsidR="0052461D" w:rsidRPr="00D93D4B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Experiment No.: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10F4">
        <w:rPr>
          <w:rFonts w:ascii="Times New Roman" w:hAnsi="Times New Roman" w:cs="Times New Roman"/>
          <w:sz w:val="28"/>
          <w:szCs w:val="28"/>
        </w:rPr>
        <w:t>3</w:t>
      </w:r>
    </w:p>
    <w:p w14:paraId="5CF28EA5" w14:textId="6611492C" w:rsidR="0052461D" w:rsidRDefault="0052461D" w:rsidP="0052461D">
      <w:pPr>
        <w:rPr>
          <w:rFonts w:ascii="Times New Roman" w:hAnsi="Times New Roman" w:cs="Times New Roman"/>
          <w:sz w:val="28"/>
          <w:szCs w:val="28"/>
        </w:rPr>
      </w:pPr>
      <w:r w:rsidRPr="00D93D4B">
        <w:rPr>
          <w:rFonts w:ascii="Times New Roman" w:hAnsi="Times New Roman" w:cs="Times New Roman"/>
          <w:b/>
          <w:bCs/>
          <w:sz w:val="28"/>
          <w:szCs w:val="28"/>
        </w:rPr>
        <w:t>Name of the Experiment: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10F4">
        <w:rPr>
          <w:rFonts w:ascii="Times New Roman" w:hAnsi="Times New Roman" w:cs="Times New Roman"/>
          <w:sz w:val="28"/>
          <w:szCs w:val="28"/>
        </w:rPr>
        <w:t>Hypothesis testing</w:t>
      </w:r>
    </w:p>
    <w:p w14:paraId="605739AA" w14:textId="3E478B65" w:rsidR="0052461D" w:rsidRPr="0052461D" w:rsidRDefault="0052461D" w:rsidP="00524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10F4">
        <w:rPr>
          <w:rFonts w:ascii="Times New Roman" w:hAnsi="Times New Roman" w:cs="Times New Roman"/>
          <w:sz w:val="28"/>
          <w:szCs w:val="28"/>
        </w:rPr>
        <w:t>Perform Hypothesis testing using f-test with SAS</w:t>
      </w:r>
    </w:p>
    <w:p w14:paraId="63316727" w14:textId="77777777" w:rsidR="00AB4029" w:rsidRDefault="00AB4029" w:rsidP="00AB40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F2193" w14:textId="77777777" w:rsidR="00451ADF" w:rsidRDefault="00451ADF" w:rsidP="00AB4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6BC7FF82" w14:textId="07235707" w:rsidR="00451ADF" w:rsidRPr="00451ADF" w:rsidRDefault="00451ADF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analysis is aimed at those who are interested in statistics related to </w:t>
      </w:r>
      <w:r w:rsidR="0013699F">
        <w:rPr>
          <w:rFonts w:ascii="Times New Roman" w:hAnsi="Times New Roman" w:cs="Times New Roman"/>
          <w:sz w:val="28"/>
          <w:szCs w:val="28"/>
        </w:rPr>
        <w:t>earthquakes that have occurred on</w:t>
      </w:r>
      <w:r>
        <w:rPr>
          <w:rFonts w:ascii="Times New Roman" w:hAnsi="Times New Roman" w:cs="Times New Roman"/>
          <w:sz w:val="28"/>
          <w:szCs w:val="28"/>
        </w:rPr>
        <w:t xml:space="preserve"> the Earth. The dataset contains various attributes associated with </w:t>
      </w:r>
      <w:r w:rsidR="0013699F">
        <w:rPr>
          <w:rFonts w:ascii="Times New Roman" w:hAnsi="Times New Roman" w:cs="Times New Roman"/>
          <w:sz w:val="28"/>
          <w:szCs w:val="28"/>
        </w:rPr>
        <w:t>earthquakes</w:t>
      </w:r>
      <w:r>
        <w:rPr>
          <w:rFonts w:ascii="Times New Roman" w:hAnsi="Times New Roman" w:cs="Times New Roman"/>
          <w:sz w:val="28"/>
          <w:szCs w:val="28"/>
        </w:rPr>
        <w:t xml:space="preserve"> such as</w:t>
      </w:r>
      <w:r w:rsidR="0013699F">
        <w:rPr>
          <w:rFonts w:ascii="Times New Roman" w:hAnsi="Times New Roman" w:cs="Times New Roman"/>
          <w:sz w:val="28"/>
          <w:szCs w:val="28"/>
        </w:rPr>
        <w:t xml:space="preserve"> latitude, longitude, depth, magnitude, nearest station, RMS time and type.</w:t>
      </w:r>
      <w:r>
        <w:rPr>
          <w:rFonts w:ascii="Times New Roman" w:hAnsi="Times New Roman" w:cs="Times New Roman"/>
          <w:sz w:val="28"/>
          <w:szCs w:val="28"/>
        </w:rPr>
        <w:t xml:space="preserve"> The main aim is to determine </w:t>
      </w:r>
      <w:r w:rsidR="0013699F">
        <w:rPr>
          <w:rFonts w:ascii="Times New Roman" w:hAnsi="Times New Roman" w:cs="Times New Roman"/>
          <w:sz w:val="28"/>
          <w:szCs w:val="28"/>
        </w:rPr>
        <w:t>if the mean of magnitudes of all</w:t>
      </w:r>
      <w:r w:rsidR="00C76524">
        <w:rPr>
          <w:rFonts w:ascii="Times New Roman" w:hAnsi="Times New Roman" w:cs="Times New Roman"/>
          <w:sz w:val="28"/>
          <w:szCs w:val="28"/>
        </w:rPr>
        <w:t xml:space="preserve"> types of</w:t>
      </w:r>
      <w:r w:rsidR="0013699F">
        <w:rPr>
          <w:rFonts w:ascii="Times New Roman" w:hAnsi="Times New Roman" w:cs="Times New Roman"/>
          <w:sz w:val="28"/>
          <w:szCs w:val="28"/>
        </w:rPr>
        <w:t xml:space="preserve"> earthquakes is same or different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208D9" w14:textId="77777777" w:rsidR="00AB4029" w:rsidRDefault="00AB4029" w:rsidP="00AB40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4D3A58F4" w14:textId="34AEB721" w:rsidR="00AB4029" w:rsidRDefault="00AB4029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used: </w:t>
      </w:r>
      <w:r w:rsidR="00C76524">
        <w:rPr>
          <w:rFonts w:ascii="Times New Roman" w:hAnsi="Times New Roman" w:cs="Times New Roman"/>
          <w:sz w:val="28"/>
          <w:szCs w:val="28"/>
        </w:rPr>
        <w:t>SASHELP.QUAKES</w:t>
      </w:r>
    </w:p>
    <w:p w14:paraId="3D03FB48" w14:textId="5D988321" w:rsidR="00C76524" w:rsidRDefault="00C76524" w:rsidP="00AB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 hypothesis: The mean of magnitudes of all types of earthquakes is same</w:t>
      </w:r>
    </w:p>
    <w:p w14:paraId="6BD5BBA9" w14:textId="27BA87C8" w:rsidR="00C76524" w:rsidRDefault="00C76524" w:rsidP="00C76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ternate</w:t>
      </w:r>
      <w:r>
        <w:rPr>
          <w:rFonts w:ascii="Times New Roman" w:hAnsi="Times New Roman" w:cs="Times New Roman"/>
          <w:sz w:val="28"/>
          <w:szCs w:val="28"/>
        </w:rPr>
        <w:t xml:space="preserve"> hypothesis: The mean of magnitudes of all types of earthquakes is </w:t>
      </w:r>
      <w:r>
        <w:rPr>
          <w:rFonts w:ascii="Times New Roman" w:hAnsi="Times New Roman" w:cs="Times New Roman"/>
          <w:sz w:val="28"/>
          <w:szCs w:val="28"/>
        </w:rPr>
        <w:t>different</w:t>
      </w:r>
    </w:p>
    <w:p w14:paraId="6C752B25" w14:textId="2092A0E5" w:rsidR="00272045" w:rsidRPr="00C76524" w:rsidRDefault="00C765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7DE40DE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CREATE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TABLE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>WORK.query</w:t>
      </w:r>
      <w:proofErr w:type="spellEnd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AS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646B5425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SELECT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Latitude 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Longitude 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b/>
          <w:bCs/>
          <w:color w:val="008080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4310F4">
        <w:rPr>
          <w:rFonts w:ascii="Consolas" w:eastAsia="Times New Roman" w:hAnsi="Consolas" w:cs="Times New Roman"/>
          <w:b/>
          <w:bCs/>
          <w:color w:val="008080"/>
          <w:sz w:val="24"/>
          <w:szCs w:val="24"/>
          <w:bdr w:val="none" w:sz="0" w:space="0" w:color="auto" w:frame="1"/>
          <w:lang w:eastAsia="en-IN"/>
        </w:rPr>
        <w:t>Depth'n</w:t>
      </w:r>
      <w:proofErr w:type="spellEnd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Magnitude 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>dNearestStation</w:t>
      </w:r>
      <w:proofErr w:type="spellEnd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>RootMeanSquareTime</w:t>
      </w:r>
      <w:proofErr w:type="spellEnd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b/>
          <w:bCs/>
          <w:color w:val="008080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4310F4">
        <w:rPr>
          <w:rFonts w:ascii="Consolas" w:eastAsia="Times New Roman" w:hAnsi="Consolas" w:cs="Times New Roman"/>
          <w:b/>
          <w:bCs/>
          <w:color w:val="008080"/>
          <w:sz w:val="24"/>
          <w:szCs w:val="24"/>
          <w:bdr w:val="none" w:sz="0" w:space="0" w:color="auto" w:frame="1"/>
          <w:lang w:eastAsia="en-IN"/>
        </w:rPr>
        <w:t>Type'n</w:t>
      </w:r>
      <w:proofErr w:type="spellEnd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FROM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SASHELP.QUAKES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048804EF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RUN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7131F11B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QUIT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23FB8010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026CA4FB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PROC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DATASETS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NOLIST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NODETAILS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1D01E962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CONTENTS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DATA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>WORK.query</w:t>
      </w:r>
      <w:proofErr w:type="spellEnd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OUT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>WORK.details</w:t>
      </w:r>
      <w:proofErr w:type="spellEnd"/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6D6310EB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RUN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0846B813" w14:textId="5B7C95A5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1C106A4D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PROC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ANOVA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DATA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>WORK.query</w:t>
      </w:r>
      <w:proofErr w:type="spellEnd"/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3CCAC4B2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CLASS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type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49E8A765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MODEL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Magnitude 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type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7D6AB983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MEANS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type 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tukey</w:t>
      </w:r>
      <w:proofErr w:type="spellEnd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lines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025BBF0B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RUN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14BCC491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28CDB1AA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PROC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PRINT</w:t>
      </w:r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310F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DATA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4310F4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  <w:lang w:eastAsia="en-IN"/>
        </w:rPr>
        <w:t>WORK.details</w:t>
      </w:r>
      <w:proofErr w:type="spellEnd"/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  <w:r w:rsidRPr="004310F4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7625A012" w14:textId="77777777" w:rsidR="004310F4" w:rsidRPr="004310F4" w:rsidRDefault="004310F4" w:rsidP="004310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  <w:lang w:eastAsia="en-IN"/>
        </w:rPr>
      </w:pPr>
      <w:r w:rsidRPr="004310F4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  <w:lang w:eastAsia="en-IN"/>
        </w:rPr>
        <w:t>RUN</w:t>
      </w:r>
      <w:r w:rsidRPr="004310F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47624554" w14:textId="42B87751" w:rsidR="004700DC" w:rsidRPr="00C76524" w:rsidRDefault="00C765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D2E3BF2" w14:textId="2ECC80AD" w:rsidR="004700DC" w:rsidRDefault="00B06305" w:rsidP="00B06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21EC5" wp14:editId="64C32E1A">
            <wp:extent cx="5668166" cy="2276793"/>
            <wp:effectExtent l="0" t="0" r="0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2F88" w14:textId="49F4FB4D" w:rsidR="00B06305" w:rsidRDefault="00B06305" w:rsidP="00B06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BB4D0" wp14:editId="2D845D1D">
            <wp:extent cx="5601482" cy="3677163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83AD" w14:textId="0A5D49CE" w:rsidR="00B06305" w:rsidRDefault="00B06305" w:rsidP="00B06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3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B7B6E9" wp14:editId="1C0F19CB">
            <wp:extent cx="5731510" cy="4490085"/>
            <wp:effectExtent l="0" t="0" r="2540" b="5715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B22" w14:textId="534A086F" w:rsidR="00B06305" w:rsidRDefault="00B06305" w:rsidP="00B06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585F7" wp14:editId="56B0AF83">
            <wp:extent cx="5731510" cy="2132330"/>
            <wp:effectExtent l="0" t="0" r="2540" b="1270"/>
            <wp:docPr id="21" name="Picture 2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6DFA" w14:textId="44A17D33" w:rsidR="00B06305" w:rsidRDefault="00732837" w:rsidP="00B06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8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7389BA" wp14:editId="09776670">
            <wp:extent cx="5677692" cy="5611008"/>
            <wp:effectExtent l="0" t="0" r="0" b="889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F54F" w14:textId="77777777" w:rsidR="00732837" w:rsidRDefault="00732837" w:rsidP="00B063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C144B" w14:textId="68F3388A" w:rsidR="004700DC" w:rsidRDefault="004700DC">
      <w:pPr>
        <w:rPr>
          <w:rFonts w:ascii="Times New Roman" w:hAnsi="Times New Roman" w:cs="Times New Roman"/>
          <w:sz w:val="28"/>
          <w:szCs w:val="28"/>
        </w:rPr>
      </w:pPr>
    </w:p>
    <w:p w14:paraId="3DB5E254" w14:textId="77777777" w:rsidR="004700DC" w:rsidRDefault="004700DC">
      <w:pPr>
        <w:rPr>
          <w:rFonts w:ascii="Times New Roman" w:hAnsi="Times New Roman" w:cs="Times New Roman"/>
          <w:sz w:val="28"/>
          <w:szCs w:val="28"/>
        </w:rPr>
      </w:pPr>
    </w:p>
    <w:p w14:paraId="66052D1D" w14:textId="77777777" w:rsidR="00D91025" w:rsidRDefault="00D91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="00171C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A0A958" w14:textId="3CDCC6D2" w:rsidR="000C0697" w:rsidRDefault="00271743" w:rsidP="000C06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the p-value </w:t>
      </w:r>
      <w:r w:rsidR="009707F2">
        <w:rPr>
          <w:rFonts w:ascii="Times New Roman" w:hAnsi="Times New Roman" w:cs="Times New Roman"/>
          <w:sz w:val="28"/>
          <w:szCs w:val="28"/>
        </w:rPr>
        <w:t>obtained in the table above is &lt; 0.001, i.e., the p-value is &lt; 0.01, the null hypothesis can be rejected. Therefore, the mean of magnitudes of all types of earthquakes is different.</w:t>
      </w:r>
    </w:p>
    <w:sectPr w:rsidR="000C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3FF1"/>
    <w:multiLevelType w:val="hybridMultilevel"/>
    <w:tmpl w:val="703C4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3777"/>
    <w:multiLevelType w:val="hybridMultilevel"/>
    <w:tmpl w:val="3EC0AE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C54FF5"/>
    <w:multiLevelType w:val="multilevel"/>
    <w:tmpl w:val="50F8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695450">
    <w:abstractNumId w:val="2"/>
  </w:num>
  <w:num w:numId="2" w16cid:durableId="1056006061">
    <w:abstractNumId w:val="1"/>
  </w:num>
  <w:num w:numId="3" w16cid:durableId="155150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1D"/>
    <w:rsid w:val="00015277"/>
    <w:rsid w:val="0002205E"/>
    <w:rsid w:val="00054340"/>
    <w:rsid w:val="000C0697"/>
    <w:rsid w:val="0013699F"/>
    <w:rsid w:val="00171CEA"/>
    <w:rsid w:val="001F6B25"/>
    <w:rsid w:val="00271743"/>
    <w:rsid w:val="00272045"/>
    <w:rsid w:val="003E0C56"/>
    <w:rsid w:val="004310F4"/>
    <w:rsid w:val="00451ADF"/>
    <w:rsid w:val="004700DC"/>
    <w:rsid w:val="0052461D"/>
    <w:rsid w:val="00732837"/>
    <w:rsid w:val="007C6F34"/>
    <w:rsid w:val="00823930"/>
    <w:rsid w:val="00846A56"/>
    <w:rsid w:val="00915833"/>
    <w:rsid w:val="00961882"/>
    <w:rsid w:val="009707F2"/>
    <w:rsid w:val="00AA4E86"/>
    <w:rsid w:val="00AB4029"/>
    <w:rsid w:val="00AC2CDC"/>
    <w:rsid w:val="00AD1032"/>
    <w:rsid w:val="00B06305"/>
    <w:rsid w:val="00B26549"/>
    <w:rsid w:val="00B374F6"/>
    <w:rsid w:val="00C371BD"/>
    <w:rsid w:val="00C76524"/>
    <w:rsid w:val="00D91025"/>
    <w:rsid w:val="00E23E51"/>
    <w:rsid w:val="00F07DFD"/>
    <w:rsid w:val="00F55E3B"/>
    <w:rsid w:val="00F8132E"/>
    <w:rsid w:val="00F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AAE0"/>
  <w15:chartTrackingRefBased/>
  <w15:docId w15:val="{D6208B32-3FF3-4276-9F1A-766C65E0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4F6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4310F4"/>
  </w:style>
  <w:style w:type="character" w:customStyle="1" w:styleId="text">
    <w:name w:val="text"/>
    <w:basedOn w:val="DefaultParagraphFont"/>
    <w:rsid w:val="004310F4"/>
  </w:style>
  <w:style w:type="character" w:customStyle="1" w:styleId="sep">
    <w:name w:val="sep"/>
    <w:basedOn w:val="DefaultParagraphFont"/>
    <w:rsid w:val="004310F4"/>
  </w:style>
  <w:style w:type="character" w:customStyle="1" w:styleId="namelit">
    <w:name w:val="namelit"/>
    <w:basedOn w:val="DefaultParagraphFont"/>
    <w:rsid w:val="004310F4"/>
  </w:style>
  <w:style w:type="character" w:customStyle="1" w:styleId="sec-keyword">
    <w:name w:val="sec-keyword"/>
    <w:basedOn w:val="DefaultParagraphFont"/>
    <w:rsid w:val="0043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3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 Belurgikar</cp:lastModifiedBy>
  <cp:revision>3</cp:revision>
  <cp:lastPrinted>2022-02-07T20:56:00Z</cp:lastPrinted>
  <dcterms:created xsi:type="dcterms:W3CDTF">2022-04-30T18:31:00Z</dcterms:created>
  <dcterms:modified xsi:type="dcterms:W3CDTF">2022-05-01T11:24:00Z</dcterms:modified>
</cp:coreProperties>
</file>