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EXPORTINTEL AI — Complete Project Documentation</w:t>
      </w:r>
    </w:p>
    <w:p>
      <w:r>
        <w:rPr>
          <w:b/>
        </w:rPr>
        <w:t>Product name:</w:t>
      </w:r>
      <w:r>
        <w:t xml:space="preserve"> ExportIntel AI (Export AI)  </w:t>
      </w:r>
    </w:p>
    <w:p>
      <w:r>
        <w:rPr>
          <w:b/>
        </w:rPr>
        <w:t>Purpose:</w:t>
      </w:r>
      <w:r>
        <w:t xml:space="preserve"> Indian agricultural export decision support system  </w:t>
      </w:r>
    </w:p>
    <w:p>
      <w:r>
        <w:rPr>
          <w:b/>
        </w:rPr>
        <w:t>Document type:</w:t>
      </w:r>
      <w:r>
        <w:t xml:space="preserve"> Technical + Functional Explanation  </w:t>
      </w:r>
    </w:p>
    <w:p>
      <w:r>
        <w:rPr>
          <w:b/>
        </w:rPr>
        <w:t>Version:</w:t>
      </w:r>
      <w:r>
        <w:t xml:space="preserve"> 1.0  </w:t>
      </w:r>
    </w:p>
    <w:p>
      <w:r>
        <w:rPr>
          <w:b/>
        </w:rPr>
        <w:t>Date:</w:t>
      </w:r>
      <w:r>
        <w:t xml:space="preserve"> July 2026  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[Executive Summary](#1-executive-summary)</w:t>
      </w:r>
    </w:p>
    <w:p>
      <w:pPr>
        <w:pStyle w:val="ListNumber"/>
      </w:pPr>
      <w:r>
        <w:t>[Problem Statement](#2-problem-statement)</w:t>
      </w:r>
    </w:p>
    <w:p>
      <w:pPr>
        <w:pStyle w:val="ListNumber"/>
      </w:pPr>
      <w:r>
        <w:t>[What the System Does](#3-what-the-system-does)</w:t>
      </w:r>
    </w:p>
    <w:p>
      <w:pPr>
        <w:pStyle w:val="ListNumber"/>
      </w:pPr>
      <w:r>
        <w:t>[End-to-End Architecture](#4-end-to-end-architecture)</w:t>
      </w:r>
    </w:p>
    <w:p>
      <w:pPr>
        <w:pStyle w:val="ListNumber"/>
      </w:pPr>
      <w:r>
        <w:t>[Complete Folder &amp; File Guide](#5-complete-folder--file-guide)</w:t>
      </w:r>
    </w:p>
    <w:p>
      <w:pPr>
        <w:pStyle w:val="ListNumber"/>
      </w:pPr>
      <w:r>
        <w:t>[Demand Prediction Module (Deep Dive)](#6-demand-prediction-module-deep-dive)</w:t>
      </w:r>
    </w:p>
    <w:p>
      <w:pPr>
        <w:pStyle w:val="ListNumber"/>
      </w:pPr>
      <w:r>
        <w:t>[Commodity Price Prediction Module (Deep Dive)](#7-commodity-price-prediction-module-deep-dive)</w:t>
      </w:r>
    </w:p>
    <w:p>
      <w:pPr>
        <w:pStyle w:val="ListNumber"/>
      </w:pPr>
      <w:r>
        <w:t>[Logistics Module (Deep Dive)](#8-logistics-module-deep-dive)</w:t>
      </w:r>
    </w:p>
    <w:p>
      <w:pPr>
        <w:pStyle w:val="ListNumber"/>
      </w:pPr>
      <w:r>
        <w:t>[Container Prioritization](#9-container-prioritization)</w:t>
      </w:r>
    </w:p>
    <w:p>
      <w:pPr>
        <w:pStyle w:val="ListNumber"/>
      </w:pPr>
      <w:r>
        <w:t>[Backend API](#10-backend-api)</w:t>
      </w:r>
    </w:p>
    <w:p>
      <w:pPr>
        <w:pStyle w:val="ListNumber"/>
      </w:pPr>
      <w:r>
        <w:t>[RAG Assistant](#11-rag-assistant)</w:t>
      </w:r>
    </w:p>
    <w:p>
      <w:pPr>
        <w:pStyle w:val="ListNumber"/>
      </w:pPr>
      <w:r>
        <w:t>[Frontend UI](#12-frontend-ui)</w:t>
      </w:r>
    </w:p>
    <w:p>
      <w:pPr>
        <w:pStyle w:val="ListNumber"/>
      </w:pPr>
      <w:r>
        <w:t>[Databricks / Optional Cloud Path](#13-databricks--optional-cloud-path)</w:t>
      </w:r>
    </w:p>
    <w:p>
      <w:pPr>
        <w:pStyle w:val="ListNumber"/>
      </w:pPr>
      <w:r>
        <w:t>[Tech Stack — Why We Chose It](#14-tech-stack--why-we-chose-it)</w:t>
      </w:r>
    </w:p>
    <w:p>
      <w:pPr>
        <w:pStyle w:val="ListNumber"/>
      </w:pPr>
      <w:r>
        <w:t>[Alternatives Considered and Why Not Used](#15-alternatives-considered-and-why-not-used)</w:t>
      </w:r>
    </w:p>
    <w:p>
      <w:pPr>
        <w:pStyle w:val="ListNumber"/>
      </w:pPr>
      <w:r>
        <w:t>[Data Flow &amp; Formulas](#16-data-flow--formulas)</w:t>
      </w:r>
    </w:p>
    <w:p>
      <w:pPr>
        <w:pStyle w:val="ListNumber"/>
      </w:pPr>
      <w:r>
        <w:t>[How to Run the Project](#17-how-to-run-the-project)</w:t>
      </w:r>
    </w:p>
    <w:p>
      <w:pPr>
        <w:pStyle w:val="ListNumber"/>
      </w:pPr>
      <w:r>
        <w:t>[Security &amp; Demo Auth Notes](#18-security--demo-auth-notes)</w:t>
      </w:r>
    </w:p>
    <w:p>
      <w:pPr>
        <w:pStyle w:val="ListNumber"/>
      </w:pPr>
      <w:r>
        <w:t>[Limitations &amp; Future Improvements](#19-limitations--future-improvements)</w:t>
      </w:r>
    </w:p>
    <w:p>
      <w:pPr>
        <w:pStyle w:val="ListNumber"/>
      </w:pPr>
      <w:r>
        <w:t>[Glossary](#20-glossary)</w:t>
      </w:r>
    </w:p>
    <w:p>
      <w:pPr>
        <w:pStyle w:val="Heading1"/>
      </w:pPr>
      <w:r>
        <w:t>1. Executive Summary</w:t>
      </w:r>
    </w:p>
    <w:p>
      <w:r>
        <w:rPr>
          <w:b/>
        </w:rPr>
        <w:t>ExportIntel AI</w:t>
      </w:r>
      <w:r>
        <w:t xml:space="preserve"> helps an Indian exporter answer practical questions such as:</w:t>
      </w:r>
    </w:p>
    <w:p>
      <w:pPr>
        <w:pStyle w:val="ListBullet"/>
      </w:pPr>
      <w:r>
        <w:t xml:space="preserve">Which </w:t>
      </w:r>
      <w:r>
        <w:rPr>
          <w:b/>
        </w:rPr>
        <w:t>country + commodity</w:t>
      </w:r>
      <w:r>
        <w:t xml:space="preserve"> looks strongest next month based on news?</w:t>
      </w:r>
    </w:p>
    <w:p>
      <w:pPr>
        <w:pStyle w:val="ListBullet"/>
      </w:pPr>
      <w:r>
        <w:t xml:space="preserve">What will the </w:t>
      </w:r>
      <w:r>
        <w:rPr>
          <w:b/>
        </w:rPr>
        <w:t>India mandi / buy price</w:t>
      </w:r>
      <w:r>
        <w:t xml:space="preserve"> be next month (INR per quintal)?</w:t>
      </w:r>
    </w:p>
    <w:p>
      <w:pPr>
        <w:pStyle w:val="ListBullet"/>
      </w:pPr>
      <w:r>
        <w:t xml:space="preserve">Which </w:t>
      </w:r>
      <w:r>
        <w:rPr>
          <w:b/>
        </w:rPr>
        <w:t>India port → foreign port</w:t>
      </w:r>
      <w:r>
        <w:t xml:space="preserve"> route is best (cost + time)?</w:t>
      </w:r>
    </w:p>
    <w:p>
      <w:pPr>
        <w:pStyle w:val="ListBullet"/>
      </w:pPr>
      <w:r>
        <w:t xml:space="preserve">What is the estimated </w:t>
      </w:r>
      <w:r>
        <w:rPr>
          <w:b/>
        </w:rPr>
        <w:t>net profit</w:t>
      </w:r>
      <w:r>
        <w:t>?</w:t>
      </w:r>
    </w:p>
    <w:p>
      <w:pPr>
        <w:pStyle w:val="ListBullet"/>
      </w:pPr>
      <w:r>
        <w:t xml:space="preserve">If only a few containers are available, </w:t>
      </w:r>
      <w:r>
        <w:rPr>
          <w:b/>
        </w:rPr>
        <w:t>which shipment should go first</w:t>
      </w:r>
      <w:r>
        <w:t>?</w:t>
      </w:r>
    </w:p>
    <w:p>
      <w:pPr>
        <w:pStyle w:val="ListBullet"/>
      </w:pPr>
      <w:r>
        <w:t xml:space="preserve">What </w:t>
      </w:r>
      <w:r>
        <w:rPr>
          <w:b/>
        </w:rPr>
        <w:t>documents / tariff / export basics</w:t>
      </w:r>
      <w:r>
        <w:t xml:space="preserve"> should I know? (RAG assistant)</w:t>
      </w:r>
    </w:p>
    <w:p>
      <w:r>
        <w:t xml:space="preserve">The system is </w:t>
      </w:r>
      <w:r>
        <w:rPr>
          <w:b/>
        </w:rPr>
        <w:t>not a hard-coded dashboard</w:t>
      </w:r>
      <w:r>
        <w:t>. It combines:</w:t>
      </w:r>
    </w:p>
    <w:p>
      <w:pPr>
        <w:pStyle w:val="ListNumber"/>
      </w:pPr>
      <w:r>
        <w:t xml:space="preserve">Your trained </w:t>
      </w:r>
      <w:r>
        <w:rPr>
          <w:b/>
        </w:rPr>
        <w:t>ML models</w:t>
      </w:r>
      <w:r>
        <w:t xml:space="preserve"> (demand + price)</w:t>
      </w:r>
    </w:p>
    <w:p>
      <w:pPr>
        <w:pStyle w:val="ListNumber"/>
      </w:pPr>
      <w:r>
        <w:rPr>
          <w:b/>
        </w:rPr>
        <w:t>LLM-based sentiment / news feature extraction</w:t>
      </w:r>
      <w:r>
        <w:t xml:space="preserve"> (Groq)</w:t>
      </w:r>
    </w:p>
    <w:p>
      <w:pPr>
        <w:pStyle w:val="ListNumber"/>
      </w:pPr>
      <w:r>
        <w:rPr>
          <w:b/>
        </w:rPr>
        <w:t>Rule + CSV logistics optimization</w:t>
      </w:r>
    </w:p>
    <w:p>
      <w:pPr>
        <w:pStyle w:val="ListNumber"/>
      </w:pPr>
      <w:r>
        <w:rPr>
          <w:b/>
        </w:rPr>
        <w:t>Container allocation scoring</w:t>
      </w:r>
    </w:p>
    <w:p>
      <w:pPr>
        <w:pStyle w:val="ListNumber"/>
      </w:pPr>
      <w:r>
        <w:rPr>
          <w:b/>
        </w:rPr>
        <w:t>RAG Q&amp;A</w:t>
      </w:r>
      <w:r>
        <w:t xml:space="preserve"> over local export knowledge documents</w:t>
      </w:r>
    </w:p>
    <w:p>
      <w:pPr>
        <w:pStyle w:val="ListNumber"/>
      </w:pPr>
      <w:r>
        <w:t xml:space="preserve">A </w:t>
      </w:r>
      <w:r>
        <w:rPr>
          <w:b/>
        </w:rPr>
        <w:t>React</w:t>
      </w:r>
      <w:r>
        <w:t xml:space="preserve"> UI + </w:t>
      </w:r>
      <w:r>
        <w:rPr>
          <w:b/>
        </w:rPr>
        <w:t>Flask</w:t>
      </w:r>
      <w:r>
        <w:t xml:space="preserve"> API + </w:t>
      </w:r>
      <w:r>
        <w:rPr>
          <w:b/>
        </w:rPr>
        <w:t>SQLite</w:t>
      </w:r>
      <w:r>
        <w:t xml:space="preserve"> persistence</w:t>
      </w:r>
    </w:p>
    <w:p>
      <w:pPr>
        <w:pStyle w:val="Heading1"/>
      </w:pPr>
      <w:r>
        <w:t>2. Problem Statement</w:t>
      </w:r>
    </w:p>
    <w:p>
      <w:r>
        <w:t>Indian agri exporters often face fragmented decision-making: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Challenge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Without this system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With ExportIntel AI</w:t>
            </w:r>
          </w:p>
        </w:tc>
      </w:tr>
      <w:tr>
        <w:tc>
          <w:tcPr>
            <w:tcW w:type="dxa" w:w="3216"/>
          </w:tcPr>
          <w:p>
            <w:r/>
            <w:r>
              <w:t>Market signal reading</w:t>
            </w:r>
          </w:p>
        </w:tc>
        <w:tc>
          <w:tcPr>
            <w:tcW w:type="dxa" w:w="3216"/>
          </w:tcPr>
          <w:p>
            <w:r/>
            <w:r>
              <w:t>Manual news reading</w:t>
            </w:r>
          </w:p>
        </w:tc>
        <w:tc>
          <w:tcPr>
            <w:tcW w:type="dxa" w:w="3216"/>
          </w:tcPr>
          <w:p>
            <w:r/>
            <w:r>
              <w:t>Automated sentiment + flags from news</w:t>
            </w:r>
          </w:p>
        </w:tc>
      </w:tr>
      <w:tr>
        <w:tc>
          <w:tcPr>
            <w:tcW w:type="dxa" w:w="3216"/>
          </w:tcPr>
          <w:p>
            <w:r/>
            <w:r>
              <w:t>Demand prioritization</w:t>
            </w:r>
          </w:p>
        </w:tc>
        <w:tc>
          <w:tcPr>
            <w:tcW w:type="dxa" w:w="3216"/>
          </w:tcPr>
          <w:p>
            <w:r/>
            <w:r>
              <w:t>Gut feel</w:t>
            </w:r>
          </w:p>
        </w:tc>
        <w:tc>
          <w:tcPr>
            <w:tcW w:type="dxa" w:w="3216"/>
          </w:tcPr>
          <w:p>
            <w:r/>
            <w:r>
              <w:t>Trained demand model + ranking</w:t>
            </w:r>
          </w:p>
        </w:tc>
      </w:tr>
      <w:tr>
        <w:tc>
          <w:tcPr>
            <w:tcW w:type="dxa" w:w="3216"/>
          </w:tcPr>
          <w:p>
            <w:r/>
            <w:r>
              <w:t>Price expectation</w:t>
            </w:r>
          </w:p>
        </w:tc>
        <w:tc>
          <w:tcPr>
            <w:tcW w:type="dxa" w:w="3216"/>
          </w:tcPr>
          <w:p>
            <w:r/>
            <w:r>
              <w:t>Spreadsheet guess</w:t>
            </w:r>
          </w:p>
        </w:tc>
        <w:tc>
          <w:tcPr>
            <w:tcW w:type="dxa" w:w="3216"/>
          </w:tcPr>
          <w:p>
            <w:r/>
            <w:r>
              <w:t>XGBoost next-month price</w:t>
            </w:r>
          </w:p>
        </w:tc>
      </w:tr>
      <w:tr>
        <w:tc>
          <w:tcPr>
            <w:tcW w:type="dxa" w:w="3216"/>
          </w:tcPr>
          <w:p>
            <w:r/>
            <w:r>
              <w:t>Route choice</w:t>
            </w:r>
          </w:p>
        </w:tc>
        <w:tc>
          <w:tcPr>
            <w:tcW w:type="dxa" w:w="3216"/>
          </w:tcPr>
          <w:p>
            <w:r/>
            <w:r>
              <w:t>Call freight agent only</w:t>
            </w:r>
          </w:p>
        </w:tc>
        <w:tc>
          <w:tcPr>
            <w:tcW w:type="dxa" w:w="3216"/>
          </w:tcPr>
          <w:p>
            <w:r/>
            <w:r>
              <w:t>Multi-port cost/time ranking</w:t>
            </w:r>
          </w:p>
        </w:tc>
      </w:tr>
      <w:tr>
        <w:tc>
          <w:tcPr>
            <w:tcW w:type="dxa" w:w="3216"/>
          </w:tcPr>
          <w:p>
            <w:r/>
            <w:r>
              <w:t>Profit estimate</w:t>
            </w:r>
          </w:p>
        </w:tc>
        <w:tc>
          <w:tcPr>
            <w:tcW w:type="dxa" w:w="3216"/>
          </w:tcPr>
          <w:p>
            <w:r/>
            <w:r>
              <w:t>Incomplete</w:t>
            </w:r>
          </w:p>
        </w:tc>
        <w:tc>
          <w:tcPr>
            <w:tcW w:type="dxa" w:w="3216"/>
          </w:tcPr>
          <w:p>
            <w:r/>
            <w:r>
              <w:t>Sell − Buy − Logistics</w:t>
            </w:r>
          </w:p>
        </w:tc>
      </w:tr>
      <w:tr>
        <w:tc>
          <w:tcPr>
            <w:tcW w:type="dxa" w:w="3216"/>
          </w:tcPr>
          <w:p>
            <w:r/>
            <w:r>
              <w:t>Limited containers</w:t>
            </w:r>
          </w:p>
        </w:tc>
        <w:tc>
          <w:tcPr>
            <w:tcW w:type="dxa" w:w="3216"/>
          </w:tcPr>
          <w:p>
            <w:r/>
            <w:r>
              <w:t>Random allocation</w:t>
            </w:r>
          </w:p>
        </w:tc>
        <w:tc>
          <w:tcPr>
            <w:tcW w:type="dxa" w:w="3216"/>
          </w:tcPr>
          <w:p>
            <w:r/>
            <w:r>
              <w:t>Priority scoring</w:t>
            </w:r>
          </w:p>
        </w:tc>
      </w:tr>
      <w:tr>
        <w:tc>
          <w:tcPr>
            <w:tcW w:type="dxa" w:w="3216"/>
          </w:tcPr>
          <w:p>
            <w:r/>
            <w:r>
              <w:t>Compliance questions</w:t>
            </w:r>
          </w:p>
        </w:tc>
        <w:tc>
          <w:tcPr>
            <w:tcW w:type="dxa" w:w="3216"/>
          </w:tcPr>
          <w:p>
            <w:r/>
            <w:r>
              <w:t>Search many websites</w:t>
            </w:r>
          </w:p>
        </w:tc>
        <w:tc>
          <w:tcPr>
            <w:tcW w:type="dxa" w:w="3216"/>
          </w:tcPr>
          <w:p>
            <w:r/>
            <w:r>
              <w:t>Local RAG assistant</w:t>
            </w:r>
          </w:p>
        </w:tc>
      </w:tr>
    </w:tbl>
    <w:p/>
    <w:p>
      <w:pPr>
        <w:pStyle w:val="Heading1"/>
      </w:pPr>
      <w:r>
        <w:t>3. What the System Does</w:t>
      </w:r>
    </w:p>
    <w:p>
      <w:pPr>
        <w:pStyle w:val="Heading2"/>
      </w:pPr>
      <w:r>
        <w:t>Stage pipeline (live web app)</w:t>
      </w:r>
    </w:p>
    <w:p>
      <w:pPr>
        <w:spacing w:after="160"/>
      </w:pPr>
      <w:r>
        <w:rPr>
          <w:rFonts w:ascii="Consolas" w:hAnsi="Consolas"/>
          <w:sz w:val="18"/>
        </w:rPr>
        <w:t>User pastes Demand News + Price News (+ available containers)</w:t>
        <w:br/>
        <w:t xml:space="preserve">                    │</w:t>
        <w:br/>
        <w:t xml:space="preserve">                    ▼</w:t>
        <w:br/>
        <w:t xml:space="preserve">        ┌───────────────────────┐</w:t>
        <w:br/>
        <w:t xml:space="preserve">        │  Stage 1: Demand ML   │  → top country-commodity opportunities</w:t>
        <w:br/>
        <w:t xml:space="preserve">        └───────────────────────┘</w:t>
        <w:br/>
        <w:t xml:space="preserve">                    │</w:t>
        <w:br/>
        <w:t xml:space="preserve">                    ▼</w:t>
        <w:br/>
        <w:t xml:space="preserve">        ┌───────────────────────┐</w:t>
        <w:br/>
        <w:t xml:space="preserve">        │  Stage 2: Price ML    │  → next-month INR/quintal</w:t>
        <w:br/>
        <w:t xml:space="preserve">        └───────────────────────┘</w:t>
        <w:br/>
        <w:t xml:space="preserve">                    │</w:t>
        <w:br/>
        <w:t xml:space="preserve">                    ▼</w:t>
        <w:br/>
        <w:t xml:space="preserve">        ┌───────────────────────┐</w:t>
        <w:br/>
        <w:t xml:space="preserve">        │  Stage 3: Logistics  │  → best route + cost + net profit</w:t>
        <w:br/>
        <w:t xml:space="preserve">        └───────────────────────┘</w:t>
        <w:br/>
        <w:t xml:space="preserve">                    │</w:t>
        <w:br/>
        <w:t xml:space="preserve">                    ▼</w:t>
        <w:br/>
        <w:t xml:space="preserve">        ┌───────────────────────┐</w:t>
        <w:br/>
        <w:t xml:space="preserve">        │ Stage 4: Containers   │  → allocate scarce containers</w:t>
        <w:br/>
        <w:t xml:space="preserve">        └───────────────────────┘</w:t>
        <w:br/>
        <w:t xml:space="preserve">                    │</w:t>
        <w:br/>
        <w:t xml:space="preserve">                    ▼</w:t>
        <w:br/>
        <w:t xml:space="preserve">        Explanations (Groq) + Save run to SQLite + Show Dashboard</w:t>
      </w:r>
    </w:p>
    <w:p>
      <w:r>
        <w:t xml:space="preserve">Separately, the </w:t>
      </w:r>
      <w:r>
        <w:rPr>
          <w:b/>
        </w:rPr>
        <w:t>AI Assistant</w:t>
      </w:r>
      <w:r>
        <w:t xml:space="preserve"> answers export/tariff questions using RAG (</w:t>
      </w:r>
      <w:r>
        <w:rPr>
          <w:rFonts w:ascii="Consolas" w:hAnsi="Consolas"/>
          <w:sz w:val="19"/>
        </w:rPr>
        <w:t>backend/rag.py</w:t>
      </w:r>
      <w:r>
        <w:t>).</w:t>
      </w:r>
    </w:p>
    <w:p>
      <w:pPr>
        <w:pStyle w:val="Heading1"/>
      </w:pPr>
      <w:r>
        <w:t>4. End-to-End Architecture</w:t>
      </w:r>
    </w:p>
    <w:p>
      <w:pPr>
        <w:spacing w:after="160"/>
      </w:pPr>
      <w:r>
        <w:rPr>
          <w:rFonts w:ascii="Consolas" w:hAnsi="Consolas"/>
          <w:sz w:val="18"/>
        </w:rPr>
        <w:t>┌──────────────────────── Frontend (React + Vite) ────────────────────────┐</w:t>
        <w:br/>
        <w:t>│ Landing | Login | Dashboard | Demand | Price | Logistics | Containers   │</w:t>
        <w:br/>
        <w:t>│ Analytics | Agents | Knowledge | AI Assistant (RAG UI)                  │</w:t>
        <w:br/>
        <w:t>└─────────────────────────────────┬───────────────────────────────────────┘</w:t>
        <w:br/>
        <w:t xml:space="preserve">                                  │ HTTP /api/*</w:t>
        <w:br/>
        <w:t xml:space="preserve">                                  ▼</w:t>
        <w:br/>
        <w:t>┌──────────────────────── Backend (Flask :5001) ──────────────────────────┐</w:t>
        <w:br/>
        <w:t>│ app.py → pipeline.py → demand.py / price.py / logistics.py / containers │</w:t>
        <w:br/>
        <w:t>│ auth.py | db.py (SQLite) | rag.py | llm.py | explain.py                 │</w:t>
        <w:br/>
        <w:t>└───────┬───────────────┬──────────────────┬──────────────────────────────┘</w:t>
        <w:br/>
        <w:t xml:space="preserve">        │               │                  │</w:t>
        <w:br/>
        <w:t xml:space="preserve">        ▼               ▼                  ▼</w:t>
        <w:br/>
        <w:t xml:space="preserve"> Demand_prediction   commodities        Logistics + Logistics_Costs</w:t>
        <w:br/>
        <w:t xml:space="preserve"> (joblib model)      (XGBoost pkl)      (CSV costs + trade sell prices)</w:t>
        <w:br/>
        <w:t xml:space="preserve">        │               │</w:t>
        <w:br/>
        <w:t xml:space="preserve">        └─────── Groq LLM for news feature extraction / explanations ─────┘</w:t>
      </w:r>
    </w:p>
    <w:p>
      <w:pPr>
        <w:pStyle w:val="Heading1"/>
      </w:pPr>
      <w:r>
        <w:t>5. Complete Folder &amp; File Guide</w:t>
      </w:r>
    </w:p>
    <w:p>
      <w:pPr>
        <w:pStyle w:val="Heading2"/>
      </w:pPr>
      <w:r>
        <w:t>5.1 Root: `Export_AI/`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Why it exists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README.md</w:t>
            </w:r>
          </w:p>
        </w:tc>
        <w:tc>
          <w:tcPr>
            <w:tcW w:type="dxa" w:w="4824"/>
          </w:tcPr>
          <w:p>
            <w:r/>
            <w:r>
              <w:t>Quick start guide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backend/</w:t>
            </w:r>
          </w:p>
        </w:tc>
        <w:tc>
          <w:tcPr>
            <w:tcW w:type="dxa" w:w="4824"/>
          </w:tcPr>
          <w:p>
            <w:r/>
            <w:r>
              <w:t>Live API used by the website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frontend/</w:t>
            </w:r>
          </w:p>
        </w:tc>
        <w:tc>
          <w:tcPr>
            <w:tcW w:type="dxa" w:w="4824"/>
          </w:tcPr>
          <w:p>
            <w:r/>
            <w:r>
              <w:t>React user interface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Demand_prediction/</w:t>
            </w:r>
          </w:p>
        </w:tc>
        <w:tc>
          <w:tcPr>
            <w:tcW w:type="dxa" w:w="4824"/>
          </w:tcPr>
          <w:p>
            <w:r/>
            <w:r>
              <w:t>Demand model training + inference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commodities/</w:t>
            </w:r>
          </w:p>
        </w:tc>
        <w:tc>
          <w:tcPr>
            <w:tcW w:type="dxa" w:w="4824"/>
          </w:tcPr>
          <w:p>
            <w:r/>
            <w:r>
              <w:t>Price model training + inference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Logistics/</w:t>
            </w:r>
          </w:p>
        </w:tc>
        <w:tc>
          <w:tcPr>
            <w:tcW w:type="dxa" w:w="4824"/>
          </w:tcPr>
          <w:p>
            <w:r/>
            <w:r>
              <w:t>Port/freight CSVs + route optimizer engine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Logistics_Costs/</w:t>
            </w:r>
          </w:p>
        </w:tc>
        <w:tc>
          <w:tcPr>
            <w:tcW w:type="dxa" w:w="4824"/>
          </w:tcPr>
          <w:p>
            <w:r/>
            <w:r>
              <w:t>Precomputed India→world cost lookup used by live backend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Container_prioritization/</w:t>
            </w:r>
          </w:p>
        </w:tc>
        <w:tc>
          <w:tcPr>
            <w:tcW w:type="dxa" w:w="4824"/>
          </w:tcPr>
          <w:p>
            <w:r/>
            <w:r>
              <w:t>Container allocation algorithm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databricks/</w:t>
            </w:r>
          </w:p>
        </w:tc>
        <w:tc>
          <w:tcPr>
            <w:tcW w:type="dxa" w:w="4824"/>
          </w:tcPr>
          <w:p>
            <w:r/>
            <w:r>
              <w:t>Optional cloud/streaming/training notebooks</w:t>
            </w:r>
          </w:p>
        </w:tc>
      </w:tr>
      <w:tr>
        <w:tc>
          <w:tcPr>
            <w:tcW w:type="dxa" w:w="4824"/>
          </w:tcPr>
          <w:p>
            <w:r/>
            <w:r>
              <w:t>Root CSVs (</w:t>
            </w:r>
            <w:r>
              <w:rPr>
                <w:rFonts w:ascii="Consolas" w:hAnsi="Consolas"/>
                <w:sz w:val="19"/>
              </w:rPr>
              <w:t>monthly_price.csv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gdelt_news.csv</w:t>
            </w:r>
            <w:r>
              <w:t>, etc.)</w:t>
            </w:r>
          </w:p>
        </w:tc>
        <w:tc>
          <w:tcPr>
            <w:tcW w:type="dxa" w:w="4824"/>
          </w:tcPr>
          <w:p>
            <w:r/>
            <w:r>
              <w:t>Research / older datasets used while building models</w:t>
            </w:r>
          </w:p>
        </w:tc>
      </w:tr>
    </w:tbl>
    <w:p/>
    <w:p>
      <w:r>
        <w:t xml:space="preserve">Many root-level CSVs are </w:t>
      </w:r>
      <w:r>
        <w:rPr>
          <w:b/>
        </w:rPr>
        <w:t>historical working files</w:t>
      </w:r>
      <w:r>
        <w:t>. The live app primarily uses models and folders listed above.</w:t>
      </w:r>
    </w:p>
    <w:p>
      <w:pPr>
        <w:pStyle w:val="Heading2"/>
      </w:pPr>
      <w:r>
        <w:t>5.2 `Demand_prediction/`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File / Asset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demand_model_bundle.joblib</w:t>
            </w:r>
          </w:p>
        </w:tc>
        <w:tc>
          <w:tcPr>
            <w:tcW w:type="dxa" w:w="4824"/>
          </w:tcPr>
          <w:p>
            <w:r/>
            <w:r>
              <w:t>Trained demand model bundle (loaded at prediction time)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demand_agent_tools.py</w:t>
            </w:r>
          </w:p>
        </w:tc>
        <w:tc>
          <w:tcPr>
            <w:tcW w:type="dxa" w:w="4824"/>
          </w:tcPr>
          <w:p>
            <w:r/>
            <w:r>
              <w:t>Loads model, builds monthly features, predicts demand probability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predict_top3_from_news.py</w:t>
            </w:r>
          </w:p>
        </w:tc>
        <w:tc>
          <w:tcPr>
            <w:tcW w:type="dxa" w:w="4824"/>
          </w:tcPr>
          <w:p>
            <w:r/>
            <w:r>
              <w:t>Main entry: news → Groq/offline sentiment features → model → top 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demand_agent.py</w:t>
            </w:r>
          </w:p>
        </w:tc>
        <w:tc>
          <w:tcPr>
            <w:tcW w:type="dxa" w:w="4824"/>
          </w:tcPr>
          <w:p>
            <w:r/>
            <w:r>
              <w:t>Standalone agent CLI / helper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train_model.py</w:t>
            </w:r>
          </w:p>
        </w:tc>
        <w:tc>
          <w:tcPr>
            <w:tcW w:type="dxa" w:w="4824"/>
          </w:tcPr>
          <w:p>
            <w:r/>
            <w:r>
              <w:t>Training script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demand_future.ipynb</w:t>
            </w:r>
          </w:p>
        </w:tc>
        <w:tc>
          <w:tcPr>
            <w:tcW w:type="dxa" w:w="4824"/>
          </w:tcPr>
          <w:p>
            <w:r/>
            <w:r>
              <w:t>Notebook used to develop/train demand model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countries_news_sentiment.ipynb</w:t>
            </w:r>
          </w:p>
        </w:tc>
        <w:tc>
          <w:tcPr>
            <w:tcW w:type="dxa" w:w="4824"/>
          </w:tcPr>
          <w:p>
            <w:r/>
            <w:r>
              <w:t>Sentiment labeling / analysis workflow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news_translate_dataset.ipynb</w:t>
            </w:r>
          </w:p>
        </w:tc>
        <w:tc>
          <w:tcPr>
            <w:tcW w:type="dxa" w:w="4824"/>
          </w:tcPr>
          <w:p>
            <w:r/>
            <w:r>
              <w:t>Translation / English normalization workflow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generate_synthetic_news.py</w:t>
            </w:r>
          </w:p>
        </w:tc>
        <w:tc>
          <w:tcPr>
            <w:tcW w:type="dxa" w:w="4824"/>
          </w:tcPr>
          <w:p>
            <w:r/>
            <w:r>
              <w:t>Creates synthetic news + sentiment fields for more training data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synthetic_news_dataset.csv</w:t>
            </w:r>
          </w:p>
        </w:tc>
        <w:tc>
          <w:tcPr>
            <w:tcW w:type="dxa" w:w="4824"/>
          </w:tcPr>
          <w:p>
            <w:r/>
            <w:r>
              <w:t>Synthetic news dataset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final_news_dataset_*.csv</w:t>
            </w:r>
            <w:r>
              <w:t xml:space="preserve"> / cleaned English CSVs</w:t>
            </w:r>
          </w:p>
        </w:tc>
        <w:tc>
          <w:tcPr>
            <w:tcW w:type="dxa" w:w="4824"/>
          </w:tcPr>
          <w:p>
            <w:r/>
            <w:r>
              <w:t>Historical labeled news used as demand history/lags</w:t>
            </w:r>
          </w:p>
        </w:tc>
      </w:tr>
      <w:tr>
        <w:tc>
          <w:tcPr>
            <w:tcW w:type="dxa" w:w="4824"/>
          </w:tcPr>
          <w:p>
            <w:r/>
            <w:r>
              <w:t>Forecast CSVs (</w:t>
            </w:r>
            <w:r>
              <w:rPr>
                <w:rFonts w:ascii="Consolas" w:hAnsi="Consolas"/>
                <w:sz w:val="19"/>
              </w:rPr>
              <w:t>next_month_demand_predictions.csv</w:t>
            </w:r>
            <w:r>
              <w:t>, rankings, etc.)</w:t>
            </w:r>
          </w:p>
        </w:tc>
        <w:tc>
          <w:tcPr>
            <w:tcW w:type="dxa" w:w="4824"/>
          </w:tcPr>
          <w:p>
            <w:r/>
            <w:r>
              <w:t>Offline batch forecast outputs for analysis</w:t>
            </w:r>
          </w:p>
        </w:tc>
      </w:tr>
    </w:tbl>
    <w:p/>
    <w:p>
      <w:r>
        <w:rPr>
          <w:b/>
        </w:rPr>
        <w:t>Why this folder exists:</w:t>
      </w:r>
      <w:r>
        <w:t xml:space="preserve"> Demand is learned from news indicators (sentiment, shortage, production, price flags, export opportunity) plus monthly history.</w:t>
      </w:r>
    </w:p>
    <w:p>
      <w:pPr>
        <w:pStyle w:val="Heading2"/>
      </w:pPr>
      <w:r>
        <w:t>5.3 `commodities/`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File / Asset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commodity_xgboost_generalized.pkl</w:t>
            </w:r>
          </w:p>
        </w:tc>
        <w:tc>
          <w:tcPr>
            <w:tcW w:type="dxa" w:w="4824"/>
          </w:tcPr>
          <w:p>
            <w:r/>
            <w:r>
              <w:t>Primary live price model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commodity_xgboost.pkl</w:t>
            </w:r>
            <w:r>
              <w:t xml:space="preserve"> / older pkls</w:t>
            </w:r>
          </w:p>
        </w:tc>
        <w:tc>
          <w:tcPr>
            <w:tcW w:type="dxa" w:w="4824"/>
          </w:tcPr>
          <w:p>
            <w:r/>
            <w:r>
              <w:t>Older model versions / backups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price_agent_tools.py</w:t>
            </w:r>
          </w:p>
        </w:tc>
        <w:tc>
          <w:tcPr>
            <w:tcW w:type="dxa" w:w="4824"/>
          </w:tcPr>
          <w:p>
            <w:r/>
            <w:r>
              <w:t>Loads model and predicts next price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monthly_price.csv</w:t>
            </w:r>
          </w:p>
        </w:tc>
        <w:tc>
          <w:tcPr>
            <w:tcW w:type="dxa" w:w="4824"/>
          </w:tcPr>
          <w:p>
            <w:r/>
            <w:r>
              <w:t>Current market series (used as “current price”)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training_dataset.csv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price_features.csv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price_long.csv</w:t>
            </w:r>
          </w:p>
        </w:tc>
        <w:tc>
          <w:tcPr>
            <w:tcW w:type="dxa" w:w="4824"/>
          </w:tcPr>
          <w:p>
            <w:r/>
            <w:r>
              <w:t>Training feature tables</w:t>
            </w:r>
          </w:p>
        </w:tc>
      </w:tr>
      <w:tr>
        <w:tc>
          <w:tcPr>
            <w:tcW w:type="dxa" w:w="4824"/>
          </w:tcPr>
          <w:p>
            <w:r/>
            <w:r>
              <w:t>Commodity master CSVs (Wheat, Onion, Coffee, etc.)</w:t>
            </w:r>
          </w:p>
        </w:tc>
        <w:tc>
          <w:tcPr>
            <w:tcW w:type="dxa" w:w="4824"/>
          </w:tcPr>
          <w:p>
            <w:r/>
            <w:r>
              <w:t>Raw/cleaned mandi history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final1.ipynb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future_price1.ipynb</w:t>
            </w:r>
          </w:p>
        </w:tc>
        <w:tc>
          <w:tcPr>
            <w:tcW w:type="dxa" w:w="4824"/>
          </w:tcPr>
          <w:p>
            <w:r/>
            <w:r>
              <w:t>Training / experimentation notebooks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pivot_dataset.py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wheat.py</w:t>
            </w:r>
          </w:p>
        </w:tc>
        <w:tc>
          <w:tcPr>
            <w:tcW w:type="dxa" w:w="4824"/>
          </w:tcPr>
          <w:p>
            <w:r/>
            <w:r>
              <w:t>Data preparation utilities</w:t>
            </w:r>
          </w:p>
        </w:tc>
      </w:tr>
    </w:tbl>
    <w:p/>
    <w:p>
      <w:r>
        <w:rPr>
          <w:b/>
        </w:rPr>
        <w:t>Why this folder exists:</w:t>
      </w:r>
      <w:r>
        <w:t xml:space="preserve"> Price prediction needs market history + news sentiment features in a consistent INR/quintal unit.</w:t>
      </w:r>
    </w:p>
    <w:p>
      <w:pPr>
        <w:pStyle w:val="Heading2"/>
      </w:pPr>
      <w:r>
        <w:t>5.4 `Logistics/`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ports.csv</w:t>
            </w:r>
          </w:p>
        </w:tc>
        <w:tc>
          <w:tcPr>
            <w:tcW w:type="dxa" w:w="4824"/>
          </w:tcPr>
          <w:p>
            <w:r/>
            <w:r>
              <w:t>Indian ports (id, name, UN/LOCODE, lat/lon)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destination_ports.csv</w:t>
            </w:r>
          </w:p>
        </w:tc>
        <w:tc>
          <w:tcPr>
            <w:tcW w:type="dxa" w:w="4824"/>
          </w:tcPr>
          <w:p>
            <w:r/>
            <w:r>
              <w:t>Foreign ports by country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freight_rates.csv</w:t>
            </w:r>
          </w:p>
        </w:tc>
        <w:tc>
          <w:tcPr>
            <w:tcW w:type="dxa" w:w="4824"/>
          </w:tcPr>
          <w:p>
            <w:r/>
            <w:r>
              <w:t>Scheduled ocean freight + transit days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port_charges.csv</w:t>
            </w:r>
          </w:p>
        </w:tc>
        <w:tc>
          <w:tcPr>
            <w:tcW w:type="dxa" w:w="4824"/>
          </w:tcPr>
          <w:p>
            <w:r/>
            <w:r>
              <w:t>Terminal handling style charges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container_cost.csv</w:t>
            </w:r>
          </w:p>
        </w:tc>
        <w:tc>
          <w:tcPr>
            <w:tcW w:type="dxa" w:w="4824"/>
          </w:tcPr>
          <w:p>
            <w:r/>
            <w:r>
              <w:t>20FT/40FT payload + container operating cost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inland_rates.csv</w:t>
            </w:r>
          </w:p>
        </w:tc>
        <w:tc>
          <w:tcPr>
            <w:tcW w:type="dxa" w:w="4824"/>
          </w:tcPr>
          <w:p>
            <w:r/>
            <w:r>
              <w:t>Truck/rail USD per ton-km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commodity_origins.csv</w:t>
            </w:r>
          </w:p>
        </w:tc>
        <w:tc>
          <w:tcPr>
            <w:tcW w:type="dxa" w:w="4824"/>
          </w:tcPr>
          <w:p>
            <w:r/>
            <w:r>
              <w:t>Buy hubs (e.g., Onion→Nashik, Wheat→Ludhiana)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commodity_country_trade.csv</w:t>
            </w:r>
          </w:p>
        </w:tc>
        <w:tc>
          <w:tcPr>
            <w:tcW w:type="dxa" w:w="4824"/>
          </w:tcPr>
          <w:p>
            <w:r/>
            <w:r>
              <w:t>Avg export sell USD/ton + typical quantity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data_loader.py</w:t>
            </w:r>
          </w:p>
        </w:tc>
        <w:tc>
          <w:tcPr>
            <w:tcW w:type="dxa" w:w="4824"/>
          </w:tcPr>
          <w:p>
            <w:r/>
            <w:r>
              <w:t>Loads/joins CSVs, resolves origin &amp; destination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cost_model.py</w:t>
            </w:r>
          </w:p>
        </w:tc>
        <w:tc>
          <w:tcPr>
            <w:tcW w:type="dxa" w:w="4824"/>
          </w:tcPr>
          <w:p>
            <w:r/>
            <w:r>
              <w:t>Haversine distance, inland cost, freight lookup/estimate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optimizer.py</w:t>
            </w:r>
          </w:p>
        </w:tc>
        <w:tc>
          <w:tcPr>
            <w:tcW w:type="dxa" w:w="4824"/>
          </w:tcPr>
          <w:p>
            <w:r/>
            <w:r>
              <w:t>Builds all route candidates and ranks them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decision_engine.py</w:t>
            </w:r>
          </w:p>
        </w:tc>
        <w:tc>
          <w:tcPr>
            <w:tcW w:type="dxa" w:w="4824"/>
          </w:tcPr>
          <w:p>
            <w:r/>
            <w:r>
              <w:t>Converts #1 route into decision text + optional JSON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pipeline_bridge.py</w:t>
            </w:r>
          </w:p>
        </w:tc>
        <w:tc>
          <w:tcPr>
            <w:tcW w:type="dxa" w:w="4824"/>
          </w:tcPr>
          <w:p>
            <w:r/>
            <w:r>
              <w:t>Connects demand/price outputs into logistics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optimize_route.py</w:t>
            </w:r>
          </w:p>
        </w:tc>
        <w:tc>
          <w:tcPr>
            <w:tcW w:type="dxa" w:w="4824"/>
          </w:tcPr>
          <w:p>
            <w:r/>
            <w:r>
              <w:t>CLI for one commodity→country optimization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output/latest_decision.json</w:t>
            </w:r>
          </w:p>
        </w:tc>
        <w:tc>
          <w:tcPr>
            <w:tcW w:type="dxa" w:w="4824"/>
          </w:tcPr>
          <w:p>
            <w:r/>
            <w:r>
              <w:t>Latest offline CLI decision dump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output/full_pipeline_decision.json</w:t>
            </w:r>
          </w:p>
        </w:tc>
        <w:tc>
          <w:tcPr>
            <w:tcW w:type="dxa" w:w="4824"/>
          </w:tcPr>
          <w:p>
            <w:r/>
            <w:r>
              <w:t>Offline full-pipeline sample snapshot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output/onion_saudi.json</w:t>
            </w:r>
          </w:p>
        </w:tc>
        <w:tc>
          <w:tcPr>
            <w:tcW w:type="dxa" w:w="4824"/>
          </w:tcPr>
          <w:p>
            <w:r/>
            <w:r>
              <w:t>Example single-lane decision</w:t>
            </w:r>
          </w:p>
        </w:tc>
      </w:tr>
    </w:tbl>
    <w:p/>
    <w:p>
      <w:r>
        <w:rPr>
          <w:b/>
        </w:rPr>
        <w:t>Important:</w:t>
      </w:r>
      <w:r>
        <w:t xml:space="preserve"> Live website primarily uses </w:t>
      </w:r>
      <w:r>
        <w:rPr>
          <w:b/>
        </w:rPr>
        <w:t>`Logistics_Costs`</w:t>
      </w:r>
      <w:r>
        <w:t xml:space="preserve"> for fast route cost lookup and </w:t>
      </w:r>
      <w:r>
        <w:rPr>
          <w:rFonts w:ascii="Consolas" w:hAnsi="Consolas"/>
          <w:sz w:val="19"/>
        </w:rPr>
        <w:t>commodity_country_trade.csv</w:t>
      </w:r>
      <w:r>
        <w:t xml:space="preserve"> for sell price. The detailed </w:t>
      </w:r>
      <w:r>
        <w:rPr>
          <w:rFonts w:ascii="Consolas" w:hAnsi="Consolas"/>
          <w:sz w:val="19"/>
        </w:rPr>
        <w:t>Logistics/</w:t>
      </w:r>
      <w:r>
        <w:t xml:space="preserve"> optimizer is the engine/data source and offline tooling.</w:t>
      </w:r>
    </w:p>
    <w:p>
      <w:pPr>
        <w:pStyle w:val="Heading2"/>
      </w:pPr>
      <w:r>
        <w:t>5.5 `Logistics_Costs/`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india_to_world_port_costs.csv</w:t>
            </w:r>
          </w:p>
        </w:tc>
        <w:tc>
          <w:tcPr>
            <w:tcW w:type="dxa" w:w="4824"/>
          </w:tcPr>
          <w:p>
            <w:r/>
            <w:r>
              <w:t>Precomputed India port → destination port costs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cost_lookup.py</w:t>
            </w:r>
          </w:p>
        </w:tc>
        <w:tc>
          <w:tcPr>
            <w:tcW w:type="dxa" w:w="4824"/>
          </w:tcPr>
          <w:p>
            <w:r/>
            <w:r>
              <w:t>Finds best/cheapest route for a country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build_costs_dataset.py</w:t>
            </w:r>
          </w:p>
        </w:tc>
        <w:tc>
          <w:tcPr>
            <w:tcW w:type="dxa" w:w="4824"/>
          </w:tcPr>
          <w:p>
            <w:r/>
            <w:r>
              <w:t xml:space="preserve">Rebuilds the precomputed CSV from </w:t>
            </w:r>
            <w:r>
              <w:rPr>
                <w:rFonts w:ascii="Consolas" w:hAnsi="Consolas"/>
                <w:sz w:val="19"/>
              </w:rPr>
              <w:t>Logistics/*.csv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README.md</w:t>
            </w:r>
          </w:p>
        </w:tc>
        <w:tc>
          <w:tcPr>
            <w:tcW w:type="dxa" w:w="4824"/>
          </w:tcPr>
          <w:p>
            <w:r/>
            <w:r>
              <w:t>Notes for this module</w:t>
            </w:r>
          </w:p>
        </w:tc>
      </w:tr>
    </w:tbl>
    <w:p/>
    <w:p>
      <w:r>
        <w:rPr>
          <w:b/>
        </w:rPr>
        <w:t>Why:</w:t>
      </w:r>
      <w:r>
        <w:t xml:space="preserve"> Recomputing every Haversine/freight combination on each API request is slower. Precompute once, lookup many times.</w:t>
      </w:r>
    </w:p>
    <w:p>
      <w:pPr>
        <w:pStyle w:val="Heading2"/>
      </w:pPr>
      <w:r>
        <w:t>5.6 `Container_prioritization/`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prioritize.py</w:t>
            </w:r>
          </w:p>
        </w:tc>
        <w:tc>
          <w:tcPr>
            <w:tcW w:type="dxa" w:w="4824"/>
          </w:tcPr>
          <w:p>
            <w:r/>
            <w:r>
              <w:t>Scores lanes and allocates limited containers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__init__.py</w:t>
            </w:r>
          </w:p>
        </w:tc>
        <w:tc>
          <w:tcPr>
            <w:tcW w:type="dxa" w:w="4824"/>
          </w:tcPr>
          <w:p>
            <w:r/>
            <w:r>
              <w:t>Package marker</w:t>
            </w:r>
          </w:p>
        </w:tc>
      </w:tr>
    </w:tbl>
    <w:p/>
    <w:p>
      <w:r>
        <w:t>Priority score mix (approximate):</w:t>
      </w:r>
    </w:p>
    <w:p>
      <w:pPr>
        <w:pStyle w:val="ListBullet"/>
      </w:pPr>
      <w:r>
        <w:t>40% demand</w:t>
      </w:r>
    </w:p>
    <w:p>
      <w:pPr>
        <w:pStyle w:val="ListBullet"/>
      </w:pPr>
      <w:r>
        <w:t>35% profit</w:t>
      </w:r>
    </w:p>
    <w:p>
      <w:pPr>
        <w:pStyle w:val="ListBullet"/>
      </w:pPr>
      <w:r>
        <w:t>15% logistics cost efficiency</w:t>
      </w:r>
    </w:p>
    <w:p>
      <w:pPr>
        <w:pStyle w:val="ListBullet"/>
      </w:pPr>
      <w:r>
        <w:t>10% transit time efficiency</w:t>
      </w:r>
    </w:p>
    <w:p>
      <w:pPr>
        <w:pStyle w:val="Heading2"/>
      </w:pPr>
      <w:r>
        <w:t>5.7 `backend/`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app.py</w:t>
            </w:r>
          </w:p>
        </w:tc>
        <w:tc>
          <w:tcPr>
            <w:tcW w:type="dxa" w:w="4824"/>
          </w:tcPr>
          <w:p>
            <w:r/>
            <w:r>
              <w:t>Flask routes: health, login, pipeline, RAG, latest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pipeline.py</w:t>
            </w:r>
          </w:p>
        </w:tc>
        <w:tc>
          <w:tcPr>
            <w:tcW w:type="dxa" w:w="4824"/>
          </w:tcPr>
          <w:p>
            <w:r/>
            <w:r>
              <w:t>Orchestrates demand → price → logistics → containers → explanations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demand.py</w:t>
            </w:r>
          </w:p>
        </w:tc>
        <w:tc>
          <w:tcPr>
            <w:tcW w:type="dxa" w:w="4824"/>
          </w:tcPr>
          <w:p>
            <w:r/>
            <w:r>
              <w:t xml:space="preserve">Wrapper calling </w:t>
            </w:r>
            <w:r>
              <w:rPr>
                <w:rFonts w:ascii="Consolas" w:hAnsi="Consolas"/>
                <w:sz w:val="19"/>
              </w:rPr>
              <w:t>Demand_prediction/predict_top3_from_news.py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price.py</w:t>
            </w:r>
          </w:p>
        </w:tc>
        <w:tc>
          <w:tcPr>
            <w:tcW w:type="dxa" w:w="4824"/>
          </w:tcPr>
          <w:p>
            <w:r/>
            <w:r>
              <w:t>Wrapper calling commodities price tools + news features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logistics.py</w:t>
            </w:r>
          </w:p>
        </w:tc>
        <w:tc>
          <w:tcPr>
            <w:tcW w:type="dxa" w:w="4824"/>
          </w:tcPr>
          <w:p>
            <w:r/>
            <w:r>
              <w:t>Profit + lane planning using Logistics_Costs + trade CSV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containers.py</w:t>
            </w:r>
          </w:p>
        </w:tc>
        <w:tc>
          <w:tcPr>
            <w:tcW w:type="dxa" w:w="4824"/>
          </w:tcPr>
          <w:p>
            <w:r/>
            <w:r>
              <w:t>Bridge to prioritization module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auth.py</w:t>
            </w:r>
          </w:p>
        </w:tc>
        <w:tc>
          <w:tcPr>
            <w:tcW w:type="dxa" w:w="4824"/>
          </w:tcPr>
          <w:p>
            <w:r/>
            <w:r>
              <w:t>Demo username/password login + token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db.py</w:t>
            </w:r>
          </w:p>
        </w:tc>
        <w:tc>
          <w:tcPr>
            <w:tcW w:type="dxa" w:w="4824"/>
          </w:tcPr>
          <w:p>
            <w:r/>
            <w:r>
              <w:t>SQLite schema + save/load pipeline runs &amp; logistics costs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export_ai.db</w:t>
            </w:r>
          </w:p>
        </w:tc>
        <w:tc>
          <w:tcPr>
            <w:tcW w:type="dxa" w:w="4824"/>
          </w:tcPr>
          <w:p>
            <w:r/>
            <w:r>
              <w:t>SQLite database file (live run storage)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rag.py</w:t>
            </w:r>
          </w:p>
        </w:tc>
        <w:tc>
          <w:tcPr>
            <w:tcW w:type="dxa" w:w="4824"/>
          </w:tcPr>
          <w:p>
            <w:r/>
            <w:r>
              <w:t>TF-IDF retrieval + Groq answer generation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rag_docs/*.md</w:t>
            </w:r>
          </w:p>
        </w:tc>
        <w:tc>
          <w:tcPr>
            <w:tcW w:type="dxa" w:w="4824"/>
          </w:tcPr>
          <w:p>
            <w:r/>
            <w:r>
              <w:t>Knowledge documents for RAG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llm.py</w:t>
            </w:r>
          </w:p>
        </w:tc>
        <w:tc>
          <w:tcPr>
            <w:tcW w:type="dxa" w:w="4824"/>
          </w:tcPr>
          <w:p>
            <w:r/>
            <w:r>
              <w:t>Groq client helper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explain.py</w:t>
            </w:r>
          </w:p>
        </w:tc>
        <w:tc>
          <w:tcPr>
            <w:tcW w:type="dxa" w:w="4824"/>
          </w:tcPr>
          <w:p>
            <w:r/>
            <w:r>
              <w:t>Stage-wise AI explanations for dashboard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samples.py</w:t>
            </w:r>
          </w:p>
        </w:tc>
        <w:tc>
          <w:tcPr>
            <w:tcW w:type="dxa" w:w="4824"/>
          </w:tcPr>
          <w:p>
            <w:r/>
            <w:r>
              <w:t>Sample news for UI demo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train_demand.py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train_price.py</w:t>
            </w:r>
          </w:p>
        </w:tc>
        <w:tc>
          <w:tcPr>
            <w:tcW w:type="dxa" w:w="4824"/>
          </w:tcPr>
          <w:p>
            <w:r/>
            <w:r>
              <w:t>Convenience training entrypoints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requirements.txt</w:t>
            </w:r>
          </w:p>
        </w:tc>
        <w:tc>
          <w:tcPr>
            <w:tcW w:type="dxa" w:w="4824"/>
          </w:tcPr>
          <w:p>
            <w:r/>
            <w:r>
              <w:t>Python dependencies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.env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.env.example</w:t>
            </w:r>
          </w:p>
        </w:tc>
        <w:tc>
          <w:tcPr>
            <w:tcW w:type="dxa" w:w="4824"/>
          </w:tcPr>
          <w:p>
            <w:r/>
            <w:r>
              <w:t>Groq API key and model settings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run_backend.bat</w:t>
            </w:r>
          </w:p>
        </w:tc>
        <w:tc>
          <w:tcPr>
            <w:tcW w:type="dxa" w:w="4824"/>
          </w:tcPr>
          <w:p>
            <w:r/>
            <w:r>
              <w:t>Windows helper to start backend</w:t>
            </w:r>
          </w:p>
        </w:tc>
      </w:tr>
    </w:tbl>
    <w:p/>
    <w:p>
      <w:pPr>
        <w:pStyle w:val="Heading2"/>
      </w:pPr>
      <w:r>
        <w:t>5.8 `frontend/`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src/main.jsx</w:t>
            </w:r>
          </w:p>
        </w:tc>
        <w:tc>
          <w:tcPr>
            <w:tcW w:type="dxa" w:w="4824"/>
          </w:tcPr>
          <w:p>
            <w:r/>
            <w:r>
              <w:t>App bootstrap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src/App.jsx</w:t>
            </w:r>
          </w:p>
        </w:tc>
        <w:tc>
          <w:tcPr>
            <w:tcW w:type="dxa" w:w="4824"/>
          </w:tcPr>
          <w:p>
            <w:r/>
            <w:r>
              <w:t>Routes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src/api.js</w:t>
            </w:r>
          </w:p>
        </w:tc>
        <w:tc>
          <w:tcPr>
            <w:tcW w:type="dxa" w:w="4824"/>
          </w:tcPr>
          <w:p>
            <w:r/>
            <w:r>
              <w:t>Calls Flask APIs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src/context/AppContext.jsx</w:t>
            </w:r>
          </w:p>
        </w:tc>
        <w:tc>
          <w:tcPr>
            <w:tcW w:type="dxa" w:w="4824"/>
          </w:tcPr>
          <w:p>
            <w:r/>
            <w:r>
              <w:t>Auth + shared app state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src/hooks/useAnalysis.js</w:t>
            </w:r>
          </w:p>
        </w:tc>
        <w:tc>
          <w:tcPr>
            <w:tcW w:type="dxa" w:w="4824"/>
          </w:tcPr>
          <w:p>
            <w:r/>
            <w:r>
              <w:t>Runs pipeline analysis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src/pages/*</w:t>
            </w:r>
          </w:p>
        </w:tc>
        <w:tc>
          <w:tcPr>
            <w:tcW w:type="dxa" w:w="4824"/>
          </w:tcPr>
          <w:p>
            <w:r/>
            <w:r>
              <w:t>Landing, Login, Dashboard, Demand, Price, Logistics, Containers, Analytics, Agents, Knowledge, Assistant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src/components/layout/*</w:t>
            </w:r>
          </w:p>
        </w:tc>
        <w:tc>
          <w:tcPr>
            <w:tcW w:type="dxa" w:w="4824"/>
          </w:tcPr>
          <w:p>
            <w:r/>
            <w:r>
              <w:t>Sidebar, header, shell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src/components/LoginPage.jsx</w:t>
            </w:r>
          </w:p>
        </w:tc>
        <w:tc>
          <w:tcPr>
            <w:tcW w:type="dxa" w:w="4824"/>
          </w:tcPr>
          <w:p>
            <w:r/>
            <w:r>
              <w:t>Login form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src/components/rag/TradeAssistant.jsx</w:t>
            </w:r>
          </w:p>
        </w:tc>
        <w:tc>
          <w:tcPr>
            <w:tcW w:type="dxa" w:w="4824"/>
          </w:tcPr>
          <w:p>
            <w:r/>
            <w:r>
              <w:t>RAG chat UI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src/styles.css</w:t>
            </w:r>
          </w:p>
        </w:tc>
        <w:tc>
          <w:tcPr>
            <w:tcW w:type="dxa" w:w="4824"/>
          </w:tcPr>
          <w:p>
            <w:r/>
            <w:r>
              <w:t>Global styling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vite.config.js</w:t>
            </w:r>
          </w:p>
        </w:tc>
        <w:tc>
          <w:tcPr>
            <w:tcW w:type="dxa" w:w="4824"/>
          </w:tcPr>
          <w:p>
            <w:r/>
            <w:r>
              <w:t xml:space="preserve">Dev server + </w:t>
            </w:r>
            <w:r>
              <w:rPr>
                <w:rFonts w:ascii="Consolas" w:hAnsi="Consolas"/>
                <w:sz w:val="19"/>
              </w:rPr>
              <w:t>/api</w:t>
            </w:r>
            <w:r>
              <w:t xml:space="preserve"> proxy to port 5001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package.json</w:t>
            </w:r>
          </w:p>
        </w:tc>
        <w:tc>
          <w:tcPr>
            <w:tcW w:type="dxa" w:w="4824"/>
          </w:tcPr>
          <w:p>
            <w:r/>
            <w:r>
              <w:t>Frontend dependencies</w:t>
            </w:r>
          </w:p>
        </w:tc>
      </w:tr>
    </w:tbl>
    <w:p/>
    <w:p>
      <w:pPr>
        <w:pStyle w:val="Heading2"/>
      </w:pPr>
      <w:r>
        <w:t>5.9 `databricks/` (optional)</w:t>
      </w:r>
    </w:p>
    <w:p>
      <w:r>
        <w:t xml:space="preserve">Contains notebooks/jobs for catalog setup, Kafka streaming bronze/silver, model training, and gold predictions. Useful for cloud-scale deployment; </w:t>
      </w:r>
      <w:r>
        <w:rPr>
          <w:b/>
        </w:rPr>
        <w:t>not required</w:t>
      </w:r>
      <w:r>
        <w:t xml:space="preserve"> for local demo.</w:t>
      </w:r>
    </w:p>
    <w:p>
      <w:pPr>
        <w:pStyle w:val="Heading1"/>
      </w:pPr>
      <w:r>
        <w:t>6. Demand Prediction Module (Deep Dive)</w:t>
      </w:r>
    </w:p>
    <w:p>
      <w:pPr>
        <w:pStyle w:val="Heading2"/>
      </w:pPr>
      <w:r>
        <w:t>6.1 Goal</w:t>
      </w:r>
    </w:p>
    <w:p>
      <w:r>
        <w:t xml:space="preserve">Predict a </w:t>
      </w:r>
      <w:r>
        <w:rPr>
          <w:b/>
        </w:rPr>
        <w:t>next-month news-based demand probability</w:t>
      </w:r>
      <w:r>
        <w:t xml:space="preserve"> for a country–commodity pair (not physical import tonnage, because clean quantity history was not available in the news dataset).</w:t>
      </w:r>
    </w:p>
    <w:p>
      <w:pPr>
        <w:pStyle w:val="Heading2"/>
      </w:pPr>
      <w:r>
        <w:t>6.2 Input</w:t>
      </w:r>
    </w:p>
    <w:p>
      <w:r>
        <w:t>Free-text news (one or many paragraphs) mentioning countries + commodities in the supported set.</w:t>
      </w:r>
    </w:p>
    <w:p>
      <w:r>
        <w:t>Supported countries (examples): Bangladesh, China, Germany, Indonesia, Japan, Malaysia, Nepal, Netherlands, Saudi Arabia, Singapore, Sri Lanka, Vietnam.</w:t>
      </w:r>
    </w:p>
    <w:p>
      <w:r>
        <w:t>Supported commodities: Coffee, Cotton, Maize, Onion, Soybean, Sugar, Turmeric, Wheat.</w:t>
      </w:r>
    </w:p>
    <w:p>
      <w:pPr>
        <w:pStyle w:val="Heading2"/>
      </w:pPr>
      <w:r>
        <w:t>6.3 Sentiment / feature extraction (on inputted news only)</w:t>
      </w:r>
    </w:p>
    <w:p>
      <w:r>
        <w:t>Prefer Groq LLM extraction of fields matching your training schema:</w:t>
      </w:r>
    </w:p>
    <w:p>
      <w:pPr>
        <w:pStyle w:val="ListBullet"/>
      </w:pPr>
      <w:r>
        <w:rPr>
          <w:rFonts w:ascii="Consolas" w:hAnsi="Consolas"/>
          <w:sz w:val="19"/>
        </w:rPr>
        <w:t>sentiment_score</w:t>
      </w:r>
      <w:r>
        <w:t xml:space="preserve"> (−1 to 1)</w:t>
      </w:r>
    </w:p>
    <w:p>
      <w:pPr>
        <w:pStyle w:val="ListBullet"/>
      </w:pPr>
      <w:r>
        <w:rPr>
          <w:rFonts w:ascii="Consolas" w:hAnsi="Consolas"/>
          <w:sz w:val="19"/>
        </w:rPr>
        <w:t>shortage_flag</w:t>
      </w:r>
      <w:r>
        <w:t xml:space="preserve">, </w:t>
      </w:r>
      <w:r>
        <w:rPr>
          <w:rFonts w:ascii="Consolas" w:hAnsi="Consolas"/>
          <w:sz w:val="19"/>
        </w:rPr>
        <w:t>production_drop</w:t>
      </w:r>
      <w:r>
        <w:t xml:space="preserve">, </w:t>
      </w:r>
      <w:r>
        <w:rPr>
          <w:rFonts w:ascii="Consolas" w:hAnsi="Consolas"/>
          <w:sz w:val="19"/>
        </w:rPr>
        <w:t>production_rise</w:t>
      </w:r>
    </w:p>
    <w:p>
      <w:pPr>
        <w:pStyle w:val="ListBullet"/>
      </w:pPr>
      <w:r>
        <w:rPr>
          <w:rFonts w:ascii="Consolas" w:hAnsi="Consolas"/>
          <w:sz w:val="19"/>
        </w:rPr>
        <w:t>price_increase</w:t>
      </w:r>
      <w:r>
        <w:t xml:space="preserve">, </w:t>
      </w:r>
      <w:r>
        <w:rPr>
          <w:rFonts w:ascii="Consolas" w:hAnsi="Consolas"/>
          <w:sz w:val="19"/>
        </w:rPr>
        <w:t>price_decrease</w:t>
      </w:r>
    </w:p>
    <w:p>
      <w:pPr>
        <w:pStyle w:val="ListBullet"/>
      </w:pPr>
      <w:r>
        <w:rPr>
          <w:rFonts w:ascii="Consolas" w:hAnsi="Consolas"/>
          <w:sz w:val="19"/>
        </w:rPr>
        <w:t>export_opportunity_score</w:t>
      </w:r>
      <w:r>
        <w:t xml:space="preserve"> (0–100)</w:t>
      </w:r>
    </w:p>
    <w:p>
      <w:pPr>
        <w:pStyle w:val="ListBullet"/>
      </w:pPr>
      <w:r>
        <w:rPr>
          <w:rFonts w:ascii="Consolas" w:hAnsi="Consolas"/>
          <w:sz w:val="19"/>
        </w:rPr>
        <w:t>confidence</w:t>
      </w:r>
      <w:r>
        <w:t xml:space="preserve"> (0–1)</w:t>
      </w:r>
    </w:p>
    <w:p>
      <w:r>
        <w:t>If Groq fails → offline keyword fallback.</w:t>
      </w:r>
    </w:p>
    <w:p>
      <w:pPr>
        <w:pStyle w:val="Heading2"/>
      </w:pPr>
      <w:r>
        <w:t>6.4 Model inference</w:t>
      </w:r>
    </w:p>
    <w:p>
      <w:r>
        <w:rPr>
          <w:rFonts w:ascii="Consolas" w:hAnsi="Consolas"/>
          <w:sz w:val="19"/>
        </w:rPr>
        <w:t>demand_agent_tools.predict_demand()</w:t>
      </w:r>
      <w:r>
        <w:t>:</w:t>
      </w:r>
    </w:p>
    <w:p>
      <w:pPr>
        <w:pStyle w:val="ListNumber"/>
      </w:pPr>
      <w:r>
        <w:t xml:space="preserve">Loads </w:t>
      </w:r>
      <w:r>
        <w:rPr>
          <w:rFonts w:ascii="Consolas" w:hAnsi="Consolas"/>
          <w:sz w:val="19"/>
        </w:rPr>
        <w:t>demand_model_bundle.joblib</w:t>
      </w:r>
    </w:p>
    <w:p>
      <w:pPr>
        <w:pStyle w:val="ListNumber"/>
      </w:pPr>
      <w:r>
        <w:t>Loads historical news CSV for lag/monthly context</w:t>
      </w:r>
    </w:p>
    <w:p>
      <w:pPr>
        <w:pStyle w:val="ListNumber"/>
      </w:pPr>
      <w:r>
        <w:t>Appends current news features into the latest month</w:t>
      </w:r>
    </w:p>
    <w:p>
      <w:pPr>
        <w:pStyle w:val="ListNumber"/>
      </w:pPr>
      <w:r>
        <w:t>Builds monthly aggregates</w:t>
      </w:r>
    </w:p>
    <w:p>
      <w:pPr>
        <w:pStyle w:val="ListNumber"/>
      </w:pPr>
      <w:r>
        <w:t>Predicts current demand probability</w:t>
      </w:r>
    </w:p>
    <w:p>
      <w:pPr>
        <w:pStyle w:val="ListNumber"/>
      </w:pPr>
      <w:r>
        <w:t>Projects one month ahead with a bounded recent trend</w:t>
      </w:r>
    </w:p>
    <w:p>
      <w:r>
        <w:t>Output includes:</w:t>
      </w:r>
    </w:p>
    <w:p>
      <w:pPr>
        <w:pStyle w:val="ListBullet"/>
      </w:pPr>
      <w:r>
        <w:t>predicted demand probability / percentage</w:t>
      </w:r>
    </w:p>
    <w:p>
      <w:pPr>
        <w:pStyle w:val="ListBullet"/>
      </w:pPr>
      <w:r>
        <w:t>direction label (Strong Increase → Strong Decrease)</w:t>
      </w:r>
    </w:p>
    <w:p>
      <w:pPr>
        <w:pStyle w:val="ListBullet"/>
      </w:pPr>
      <w:r>
        <w:t>trend vs current month</w:t>
      </w:r>
    </w:p>
    <w:p>
      <w:pPr>
        <w:pStyle w:val="ListBullet"/>
      </w:pPr>
      <w:r>
        <w:t>forecast month</w:t>
      </w:r>
    </w:p>
    <w:p>
      <w:pPr>
        <w:pStyle w:val="Heading2"/>
      </w:pPr>
      <w:r>
        <w:t>6.5 Top-3 selection</w:t>
      </w:r>
    </w:p>
    <w:p>
      <w:r>
        <w:rPr>
          <w:rFonts w:ascii="Consolas" w:hAnsi="Consolas"/>
          <w:sz w:val="19"/>
        </w:rPr>
        <w:t>predict_top3_from_news.py</w:t>
      </w:r>
      <w:r>
        <w:t xml:space="preserve"> scores all extracted pairs, prefers country diversity, returns top N with AI explanation.</w:t>
      </w:r>
    </w:p>
    <w:p>
      <w:pPr>
        <w:pStyle w:val="Heading1"/>
      </w:pPr>
      <w:r>
        <w:t>7. Commodity Price Prediction Module (Deep Dive)</w:t>
      </w:r>
    </w:p>
    <w:p>
      <w:pPr>
        <w:pStyle w:val="Heading2"/>
      </w:pPr>
      <w:r>
        <w:t>7.1 Goal</w:t>
      </w:r>
    </w:p>
    <w:p>
      <w:r>
        <w:t xml:space="preserve">Predict </w:t>
      </w:r>
      <w:r>
        <w:rPr>
          <w:b/>
        </w:rPr>
        <w:t>next-month India price in INR per quintal</w:t>
      </w:r>
      <w:r>
        <w:t>.</w:t>
      </w:r>
    </w:p>
    <w:p>
      <w:pPr>
        <w:pStyle w:val="Heading2"/>
      </w:pPr>
      <w:r>
        <w:t>7.2 Current price source</w:t>
      </w:r>
    </w:p>
    <w:p>
      <w:r>
        <w:t xml:space="preserve">From </w:t>
      </w:r>
      <w:r>
        <w:rPr>
          <w:rFonts w:ascii="Consolas" w:hAnsi="Consolas"/>
          <w:sz w:val="19"/>
        </w:rPr>
        <w:t>commodities/monthly_price.csv</w:t>
      </w:r>
      <w:r>
        <w:t xml:space="preserve"> (preferred month used in code: 2026-06), including:</w:t>
      </w:r>
    </w:p>
    <w:p>
      <w:pPr>
        <w:pStyle w:val="ListBullet"/>
      </w:pPr>
      <w:r>
        <w:t>price</w:t>
      </w:r>
    </w:p>
    <w:p>
      <w:pPr>
        <w:pStyle w:val="ListBullet"/>
      </w:pPr>
      <w:r>
        <w:t>price_change / price_pct_change</w:t>
      </w:r>
    </w:p>
    <w:p>
      <w:pPr>
        <w:pStyle w:val="ListBullet"/>
      </w:pPr>
      <w:r>
        <w:t>MA7, MA30</w:t>
      </w:r>
    </w:p>
    <w:p>
      <w:pPr>
        <w:pStyle w:val="Heading2"/>
      </w:pPr>
      <w:r>
        <w:t>7.3 News features for price</w:t>
      </w:r>
    </w:p>
    <w:p>
      <w:r>
        <w:t>From price news text (Groq preferred, keyword fallback):</w:t>
      </w:r>
    </w:p>
    <w:p>
      <w:pPr>
        <w:pStyle w:val="ListBullet"/>
      </w:pPr>
      <w:r>
        <w:t>total_news</w:t>
      </w:r>
    </w:p>
    <w:p>
      <w:pPr>
        <w:pStyle w:val="ListBullet"/>
      </w:pPr>
      <w:r>
        <w:t>average_sentiment</w:t>
      </w:r>
    </w:p>
    <w:p>
      <w:pPr>
        <w:pStyle w:val="ListBullet"/>
      </w:pPr>
      <w:r>
        <w:t>positive/negative/neutral news counts</w:t>
      </w:r>
    </w:p>
    <w:p>
      <w:pPr>
        <w:pStyle w:val="ListBullet"/>
      </w:pPr>
      <w:r>
        <w:t>news_growth</w:t>
      </w:r>
    </w:p>
    <w:p>
      <w:pPr>
        <w:pStyle w:val="Heading2"/>
      </w:pPr>
      <w:r>
        <w:t>7.4 Model</w:t>
      </w:r>
    </w:p>
    <w:p>
      <w:r>
        <w:rPr>
          <w:rFonts w:ascii="Consolas" w:hAnsi="Consolas"/>
          <w:sz w:val="19"/>
        </w:rPr>
        <w:t>commodity_xgboost_generalized.pkl</w:t>
      </w:r>
      <w:r>
        <w:t xml:space="preserve"> via </w:t>
      </w:r>
      <w:r>
        <w:rPr>
          <w:rFonts w:ascii="Consolas" w:hAnsi="Consolas"/>
          <w:sz w:val="19"/>
        </w:rPr>
        <w:t>price_agent_tools.predict_price()</w:t>
      </w:r>
      <w:r>
        <w:t>.</w:t>
      </w:r>
    </w:p>
    <w:p>
      <w:r>
        <w:t>Generalized mode predicts a return and applies:</w:t>
      </w:r>
    </w:p>
    <w:p>
      <w:pPr>
        <w:spacing w:after="160"/>
      </w:pPr>
      <w:r>
        <w:rPr>
          <w:rFonts w:ascii="Consolas" w:hAnsi="Consolas"/>
          <w:sz w:val="18"/>
        </w:rPr>
        <w:t>predicted_price = current_price × (1 + predicted_return)</w:t>
      </w:r>
    </w:p>
    <w:p>
      <w:r>
        <w:t>Then clipped to a realistic band around current price (e.g., ±35%) for stability.</w:t>
      </w:r>
    </w:p>
    <w:p>
      <w:pPr>
        <w:pStyle w:val="Heading2"/>
      </w:pPr>
      <w:r>
        <w:t>7.5 Why next-month price matters</w:t>
      </w:r>
    </w:p>
    <w:p>
      <w:r>
        <w:t xml:space="preserve">It becomes the </w:t>
      </w:r>
      <w:r>
        <w:rPr>
          <w:b/>
        </w:rPr>
        <w:t>India buy cost</w:t>
      </w:r>
      <w:r>
        <w:t xml:space="preserve"> in net-profit calculation.</w:t>
      </w:r>
    </w:p>
    <w:p>
      <w:pPr>
        <w:pStyle w:val="Heading1"/>
      </w:pPr>
      <w:r>
        <w:t>8. Logistics Module (Deep Dive)</w:t>
      </w:r>
    </w:p>
    <w:p>
      <w:pPr>
        <w:pStyle w:val="Heading2"/>
      </w:pPr>
      <w:r>
        <w:t>8.1 Physical journey modeled</w:t>
      </w:r>
    </w:p>
    <w:p>
      <w:pPr>
        <w:spacing w:after="160"/>
      </w:pPr>
      <w:r>
        <w:rPr>
          <w:rFonts w:ascii="Consolas" w:hAnsi="Consolas"/>
          <w:sz w:val="18"/>
        </w:rPr>
        <w:t>Origin farm/mandi → inland truck/rail → Indian port → ocean → foreign port</w:t>
      </w:r>
    </w:p>
    <w:p>
      <w:pPr>
        <w:pStyle w:val="Heading2"/>
      </w:pPr>
      <w:r>
        <w:t>8.2 Cost components considered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</w:tr>
      <w:tr>
        <w:tc>
          <w:tcPr>
            <w:tcW w:type="dxa" w:w="4824"/>
          </w:tcPr>
          <w:p>
            <w:r/>
            <w:r>
              <w:t>Inland haulage</w:t>
            </w:r>
          </w:p>
        </w:tc>
        <w:tc>
          <w:tcPr>
            <w:tcW w:type="dxa" w:w="4824"/>
          </w:tcPr>
          <w:p>
            <w:r/>
            <w:r>
              <w:t>distance × inland rate (truck/rail)</w:t>
            </w:r>
          </w:p>
        </w:tc>
      </w:tr>
      <w:tr>
        <w:tc>
          <w:tcPr>
            <w:tcW w:type="dxa" w:w="4824"/>
          </w:tcPr>
          <w:p>
            <w:r/>
            <w:r>
              <w:t>Origin port charges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port_charges.csv</w:t>
            </w:r>
          </w:p>
        </w:tc>
      </w:tr>
      <w:tr>
        <w:tc>
          <w:tcPr>
            <w:tcW w:type="dxa" w:w="4824"/>
          </w:tcPr>
          <w:p>
            <w:r/>
            <w:r>
              <w:t>Destination port charges</w:t>
            </w:r>
          </w:p>
        </w:tc>
        <w:tc>
          <w:tcPr>
            <w:tcW w:type="dxa" w:w="4824"/>
          </w:tcPr>
          <w:p>
            <w:r/>
            <w:r>
              <w:t>approx 0.8 × origin THC (or precomputed)</w:t>
            </w:r>
          </w:p>
        </w:tc>
      </w:tr>
      <w:tr>
        <w:tc>
          <w:tcPr>
            <w:tcW w:type="dxa" w:w="4824"/>
          </w:tcPr>
          <w:p>
            <w:r/>
            <w:r>
              <w:t>Container cost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container_cost.csv</w:t>
            </w:r>
          </w:p>
        </w:tc>
      </w:tr>
      <w:tr>
        <w:tc>
          <w:tcPr>
            <w:tcW w:type="dxa" w:w="4824"/>
          </w:tcPr>
          <w:p>
            <w:r/>
            <w:r>
              <w:t>Ocean freight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</w:rPr>
              <w:t>freight_rates.csv</w:t>
            </w:r>
            <w:r>
              <w:t xml:space="preserve"> or distance estimate</w:t>
            </w:r>
          </w:p>
        </w:tc>
      </w:tr>
    </w:tbl>
    <w:p/>
    <w:p>
      <w:pPr>
        <w:pStyle w:val="Heading2"/>
      </w:pPr>
      <w:r>
        <w:t>8.3 Distance math</w:t>
      </w:r>
    </w:p>
    <w:p>
      <w:r>
        <w:t>Haversine great-circle distance from lat/lon, with circuity factors:</w:t>
      </w:r>
    </w:p>
    <w:p>
      <w:pPr>
        <w:pStyle w:val="ListBullet"/>
      </w:pPr>
      <w:r>
        <w:t>inland road ≈ ×1.25</w:t>
      </w:r>
    </w:p>
    <w:p>
      <w:pPr>
        <w:pStyle w:val="ListBullet"/>
      </w:pPr>
      <w:r>
        <w:t>sea route ≈ ×1.35 (when estimating)</w:t>
      </w:r>
    </w:p>
    <w:p>
      <w:pPr>
        <w:pStyle w:val="Heading2"/>
      </w:pPr>
      <w:r>
        <w:t>8.4 Route ranking score</w:t>
      </w:r>
    </w:p>
    <w:p>
      <w:pPr>
        <w:spacing w:after="160"/>
      </w:pPr>
      <w:r>
        <w:rPr>
          <w:rFonts w:ascii="Consolas" w:hAnsi="Consolas"/>
          <w:sz w:val="18"/>
        </w:rPr>
        <w:t>score = 0.7 × normalized(cost) + 0.3 × normalized(transit_days)</w:t>
      </w:r>
    </w:p>
    <w:p>
      <w:r>
        <w:t>Lower score is better.</w:t>
      </w:r>
    </w:p>
    <w:p>
      <w:pPr>
        <w:pStyle w:val="Heading2"/>
      </w:pPr>
      <w:r>
        <w:t>8.5 Offline decision JSON</w:t>
      </w:r>
    </w:p>
    <w:p>
      <w:r>
        <w:rPr>
          <w:rFonts w:ascii="Consolas" w:hAnsi="Consolas"/>
          <w:sz w:val="19"/>
        </w:rPr>
        <w:t>decision_engine.save_decision()</w:t>
      </w:r>
      <w:r>
        <w:t xml:space="preserve"> writes a human + machine readable decision:</w:t>
      </w:r>
    </w:p>
    <w:p>
      <w:pPr>
        <w:pStyle w:val="ListBullet"/>
      </w:pPr>
      <w:r>
        <w:t>decision_summary</w:t>
      </w:r>
    </w:p>
    <w:p>
      <w:pPr>
        <w:pStyle w:val="ListBullet"/>
      </w:pPr>
      <w:r>
        <w:t>action_plan</w:t>
      </w:r>
    </w:p>
    <w:p>
      <w:pPr>
        <w:pStyle w:val="ListBullet"/>
      </w:pPr>
      <w:r>
        <w:t>best_route + cost_breakdown</w:t>
      </w:r>
    </w:p>
    <w:p>
      <w:pPr>
        <w:pStyle w:val="ListBullet"/>
      </w:pPr>
      <w:r>
        <w:t>alternative_route</w:t>
      </w:r>
    </w:p>
    <w:p>
      <w:pPr>
        <w:pStyle w:val="ListBullet"/>
      </w:pPr>
      <w:r>
        <w:t>top_routes</w:t>
      </w:r>
    </w:p>
    <w:p>
      <w:r>
        <w:t xml:space="preserve">CLI default file: </w:t>
      </w:r>
      <w:r>
        <w:rPr>
          <w:rFonts w:ascii="Consolas" w:hAnsi="Consolas"/>
          <w:sz w:val="19"/>
        </w:rPr>
        <w:t>Logistics/output/latest_decision.json</w:t>
      </w:r>
      <w:r>
        <w:t>.</w:t>
      </w:r>
    </w:p>
    <w:p>
      <w:pPr>
        <w:pStyle w:val="Heading2"/>
      </w:pPr>
      <w:r>
        <w:t>8.6 Live backend logistics</w:t>
      </w:r>
    </w:p>
    <w:p>
      <w:r>
        <w:rPr>
          <w:rFonts w:ascii="Consolas" w:hAnsi="Consolas"/>
          <w:sz w:val="19"/>
        </w:rPr>
        <w:t>backend/logistics.py</w:t>
      </w:r>
      <w:r>
        <w:t xml:space="preserve"> uses:</w:t>
      </w:r>
    </w:p>
    <w:p>
      <w:pPr>
        <w:pStyle w:val="ListBullet"/>
      </w:pPr>
      <w:r>
        <w:t xml:space="preserve">route/cost from </w:t>
      </w:r>
      <w:r>
        <w:rPr>
          <w:rFonts w:ascii="Consolas" w:hAnsi="Consolas"/>
          <w:sz w:val="19"/>
        </w:rPr>
        <w:t>Logistics_Costs</w:t>
      </w:r>
    </w:p>
    <w:p>
      <w:pPr>
        <w:pStyle w:val="ListBullet"/>
      </w:pPr>
      <w:r>
        <w:t xml:space="preserve">sell price + typical quantity from </w:t>
      </w:r>
      <w:r>
        <w:rPr>
          <w:rFonts w:ascii="Consolas" w:hAnsi="Consolas"/>
          <w:sz w:val="19"/>
        </w:rPr>
        <w:t>commodity_country_trade.csv</w:t>
      </w:r>
    </w:p>
    <w:p>
      <w:pPr>
        <w:pStyle w:val="ListBullet"/>
      </w:pPr>
      <w:r>
        <w:t>buy price from ML predicted INR/quintal</w:t>
      </w:r>
    </w:p>
    <w:p>
      <w:pPr>
        <w:pStyle w:val="Heading1"/>
      </w:pPr>
      <w:r>
        <w:t>9. Container Prioritization</w:t>
      </w:r>
    </w:p>
    <w:p>
      <w:r>
        <w:t>When containers are scarce (example: 6 × 20FT):</w:t>
      </w:r>
    </w:p>
    <w:p>
      <w:pPr>
        <w:pStyle w:val="ListNumber"/>
      </w:pPr>
      <w:r>
        <w:t>Score each profitable lane</w:t>
      </w:r>
    </w:p>
    <w:p>
      <w:pPr>
        <w:pStyle w:val="ListNumber"/>
      </w:pPr>
      <w:r>
        <w:t>Rank by priority score</w:t>
      </w:r>
    </w:p>
    <w:p>
      <w:pPr>
        <w:pStyle w:val="ListNumber"/>
      </w:pPr>
      <w:r>
        <w:t>Allocate more containers to higher scores</w:t>
      </w:r>
    </w:p>
    <w:p>
      <w:pPr>
        <w:pStyle w:val="ListNumber"/>
      </w:pPr>
      <w:r>
        <w:t xml:space="preserve">Mark </w:t>
      </w:r>
      <w:r>
        <w:rPr>
          <w:rFonts w:ascii="Consolas" w:hAnsi="Consolas"/>
          <w:sz w:val="19"/>
        </w:rPr>
        <w:t>export_first</w:t>
      </w:r>
      <w:r>
        <w:t xml:space="preserve"> lane</w:t>
      </w:r>
    </w:p>
    <w:p>
      <w:r>
        <w:t>This turns prediction into an operational plan.</w:t>
      </w:r>
    </w:p>
    <w:p>
      <w:pPr>
        <w:pStyle w:val="Heading1"/>
      </w:pPr>
      <w:r>
        <w:t>10. Backend API</w:t>
      </w:r>
    </w:p>
    <w:p>
      <w:pPr>
        <w:pStyle w:val="Heading2"/>
      </w:pPr>
      <w:r>
        <w:t>Key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3216"/>
          </w:tcPr>
          <w:p>
            <w:r/>
            <w: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19"/>
              </w:rPr>
              <w:t>/api/health</w:t>
            </w:r>
          </w:p>
        </w:tc>
        <w:tc>
          <w:tcPr>
            <w:tcW w:type="dxa" w:w="3216"/>
          </w:tcPr>
          <w:p>
            <w:r/>
            <w:r>
              <w:t>Model/LLM/DB status</w:t>
            </w:r>
          </w:p>
        </w:tc>
      </w:tr>
      <w:tr>
        <w:tc>
          <w:tcPr>
            <w:tcW w:type="dxa" w:w="3216"/>
          </w:tcPr>
          <w:p>
            <w:r/>
            <w: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19"/>
              </w:rPr>
              <w:t>/api/login</w:t>
            </w:r>
          </w:p>
        </w:tc>
        <w:tc>
          <w:tcPr>
            <w:tcW w:type="dxa" w:w="3216"/>
          </w:tcPr>
          <w:p>
            <w:r/>
            <w:r>
              <w:t>Demo auth</w:t>
            </w:r>
          </w:p>
        </w:tc>
      </w:tr>
      <w:tr>
        <w:tc>
          <w:tcPr>
            <w:tcW w:type="dxa" w:w="3216"/>
          </w:tcPr>
          <w:p>
            <w:r/>
            <w: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19"/>
              </w:rPr>
              <w:t>/api/logout</w:t>
            </w:r>
          </w:p>
        </w:tc>
        <w:tc>
          <w:tcPr>
            <w:tcW w:type="dxa" w:w="3216"/>
          </w:tcPr>
          <w:p>
            <w:r/>
            <w:r>
              <w:t>Clear token</w:t>
            </w:r>
          </w:p>
        </w:tc>
      </w:tr>
      <w:tr>
        <w:tc>
          <w:tcPr>
            <w:tcW w:type="dxa" w:w="3216"/>
          </w:tcPr>
          <w:p>
            <w:r/>
            <w: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19"/>
              </w:rPr>
              <w:t>/api/sample-news</w:t>
            </w:r>
          </w:p>
        </w:tc>
        <w:tc>
          <w:tcPr>
            <w:tcW w:type="dxa" w:w="3216"/>
          </w:tcPr>
          <w:p>
            <w:r/>
            <w:r>
              <w:t>Demo news text</w:t>
            </w:r>
          </w:p>
        </w:tc>
      </w:tr>
      <w:tr>
        <w:tc>
          <w:tcPr>
            <w:tcW w:type="dxa" w:w="3216"/>
          </w:tcPr>
          <w:p>
            <w:r/>
            <w: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19"/>
              </w:rPr>
              <w:t>/api/pipeline</w:t>
            </w:r>
          </w:p>
        </w:tc>
        <w:tc>
          <w:tcPr>
            <w:tcW w:type="dxa" w:w="3216"/>
          </w:tcPr>
          <w:p>
            <w:r/>
            <w:r>
              <w:t>Full analysis run</w:t>
            </w:r>
          </w:p>
        </w:tc>
      </w:tr>
      <w:tr>
        <w:tc>
          <w:tcPr>
            <w:tcW w:type="dxa" w:w="3216"/>
          </w:tcPr>
          <w:p>
            <w:r/>
            <w: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19"/>
              </w:rPr>
              <w:t>/api/rag/ask</w:t>
            </w:r>
          </w:p>
        </w:tc>
        <w:tc>
          <w:tcPr>
            <w:tcW w:type="dxa" w:w="3216"/>
          </w:tcPr>
          <w:p>
            <w:r/>
            <w:r>
              <w:t>RAG assistant</w:t>
            </w:r>
          </w:p>
        </w:tc>
      </w:tr>
      <w:tr>
        <w:tc>
          <w:tcPr>
            <w:tcW w:type="dxa" w:w="3216"/>
          </w:tcPr>
          <w:p>
            <w:r/>
            <w: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19"/>
              </w:rPr>
              <w:t>/api/latest</w:t>
            </w:r>
          </w:p>
        </w:tc>
        <w:tc>
          <w:tcPr>
            <w:tcW w:type="dxa" w:w="3216"/>
          </w:tcPr>
          <w:p>
            <w:r/>
            <w:r>
              <w:t>Latest stored run</w:t>
            </w:r>
          </w:p>
        </w:tc>
      </w:tr>
      <w:tr>
        <w:tc>
          <w:tcPr>
            <w:tcW w:type="dxa" w:w="3216"/>
          </w:tcPr>
          <w:p>
            <w:r/>
            <w: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19"/>
              </w:rPr>
              <w:t>/api/logistics-costs</w:t>
            </w:r>
          </w:p>
        </w:tc>
        <w:tc>
          <w:tcPr>
            <w:tcW w:type="dxa" w:w="3216"/>
          </w:tcPr>
          <w:p>
            <w:r/>
            <w:r>
              <w:t>Stored cost rows</w:t>
            </w:r>
          </w:p>
        </w:tc>
      </w:tr>
    </w:tbl>
    <w:p/>
    <w:p>
      <w:pPr>
        <w:pStyle w:val="Heading2"/>
      </w:pPr>
      <w:r>
        <w:t>Persistence</w:t>
      </w:r>
    </w:p>
    <w:p>
      <w:r>
        <w:t xml:space="preserve">Live runs save to </w:t>
      </w:r>
      <w:r>
        <w:rPr>
          <w:b/>
        </w:rPr>
        <w:t>SQLite</w:t>
      </w:r>
      <w:r>
        <w:t xml:space="preserve"> (</w:t>
      </w:r>
      <w:r>
        <w:rPr>
          <w:rFonts w:ascii="Consolas" w:hAnsi="Consolas"/>
          <w:sz w:val="19"/>
        </w:rPr>
        <w:t>export_ai.db</w:t>
      </w:r>
      <w:r>
        <w:t xml:space="preserve">), not to </w:t>
      </w:r>
      <w:r>
        <w:rPr>
          <w:rFonts w:ascii="Consolas" w:hAnsi="Consolas"/>
          <w:sz w:val="19"/>
        </w:rPr>
        <w:t>full_pipeline_decision.json</w:t>
      </w:r>
      <w:r>
        <w:t>.</w:t>
      </w:r>
    </w:p>
    <w:p>
      <w:r>
        <w:t>Tables include:</w:t>
      </w:r>
    </w:p>
    <w:p>
      <w:pPr>
        <w:pStyle w:val="ListBullet"/>
      </w:pPr>
      <w:r>
        <w:rPr>
          <w:rFonts w:ascii="Consolas" w:hAnsi="Consolas"/>
          <w:sz w:val="19"/>
        </w:rPr>
        <w:t>pipeline_runs</w:t>
      </w:r>
      <w:r>
        <w:t xml:space="preserve"> — full JSON result per run</w:t>
      </w:r>
    </w:p>
    <w:p>
      <w:pPr>
        <w:pStyle w:val="ListBullet"/>
      </w:pPr>
      <w:r>
        <w:rPr>
          <w:rFonts w:ascii="Consolas" w:hAnsi="Consolas"/>
          <w:sz w:val="19"/>
        </w:rPr>
        <w:t>logistics_costs</w:t>
      </w:r>
      <w:r>
        <w:t xml:space="preserve"> — cost breakdown rows</w:t>
      </w:r>
    </w:p>
    <w:p>
      <w:pPr>
        <w:pStyle w:val="Heading1"/>
      </w:pPr>
      <w:r>
        <w:t>11. RAG Assistant</w:t>
      </w:r>
    </w:p>
    <w:p>
      <w:r>
        <w:t xml:space="preserve">File: </w:t>
      </w:r>
      <w:r>
        <w:rPr>
          <w:rFonts w:ascii="Consolas" w:hAnsi="Consolas"/>
          <w:sz w:val="19"/>
        </w:rPr>
        <w:t>backend/rag.py</w:t>
      </w:r>
    </w:p>
    <w:p>
      <w:pPr>
        <w:pStyle w:val="Heading2"/>
      </w:pPr>
      <w:r>
        <w:t>What RAG means here</w:t>
      </w:r>
    </w:p>
    <w:p>
      <w:r>
        <w:rPr>
          <w:b/>
        </w:rPr>
        <w:t>Retrieval-Augmented Generation</w:t>
      </w:r>
      <w:r>
        <w:t>:</w:t>
      </w:r>
    </w:p>
    <w:p>
      <w:pPr>
        <w:pStyle w:val="ListNumber"/>
      </w:pPr>
      <w:r>
        <w:t>Retrieve relevant paragraphs from local markdown docs</w:t>
      </w:r>
    </w:p>
    <w:p>
      <w:pPr>
        <w:pStyle w:val="ListNumber"/>
      </w:pPr>
      <w:r>
        <w:t>Generate answer with Groq using that context</w:t>
      </w:r>
    </w:p>
    <w:p>
      <w:pPr>
        <w:pStyle w:val="Heading2"/>
      </w:pPr>
      <w:r>
        <w:t>Retrieval technology used</w:t>
      </w:r>
    </w:p>
    <w:p>
      <w:pPr>
        <w:pStyle w:val="ListBullet"/>
      </w:pPr>
      <w:r>
        <w:t xml:space="preserve">scikit-learn </w:t>
      </w:r>
      <w:r>
        <w:rPr>
          <w:b/>
        </w:rPr>
        <w:t>TF-IDF</w:t>
      </w:r>
    </w:p>
    <w:p>
      <w:pPr>
        <w:pStyle w:val="ListBullet"/>
      </w:pPr>
      <w:r>
        <w:rPr>
          <w:b/>
        </w:rPr>
        <w:t>Cosine similarity</w:t>
      </w:r>
    </w:p>
    <w:p>
      <w:pPr>
        <w:pStyle w:val="ListBullet"/>
      </w:pPr>
      <w:r>
        <w:t>In-memory index (no dedicated vector database)</w:t>
      </w:r>
    </w:p>
    <w:p>
      <w:pPr>
        <w:pStyle w:val="Heading2"/>
      </w:pPr>
      <w:r>
        <w:t>Knowledge docs</w:t>
      </w:r>
    </w:p>
    <w:p>
      <w:pPr>
        <w:pStyle w:val="ListBullet"/>
      </w:pPr>
      <w:r>
        <w:rPr>
          <w:rFonts w:ascii="Consolas" w:hAnsi="Consolas"/>
          <w:sz w:val="19"/>
        </w:rPr>
        <w:t>india_export_tariff_guide.md</w:t>
      </w:r>
    </w:p>
    <w:p>
      <w:pPr>
        <w:pStyle w:val="ListBullet"/>
      </w:pPr>
      <w:r>
        <w:rPr>
          <w:rFonts w:ascii="Consolas" w:hAnsi="Consolas"/>
          <w:sz w:val="19"/>
        </w:rPr>
        <w:t>import_export_faq.md</w:t>
      </w:r>
    </w:p>
    <w:p>
      <w:pPr>
        <w:pStyle w:val="ListBullet"/>
      </w:pPr>
      <w:r>
        <w:rPr>
          <w:rFonts w:ascii="Consolas" w:hAnsi="Consolas"/>
          <w:sz w:val="19"/>
        </w:rPr>
        <w:t>destination_market_notes.md</w:t>
      </w:r>
    </w:p>
    <w:p>
      <w:pPr>
        <w:pStyle w:val="Heading2"/>
      </w:pPr>
      <w:r>
        <w:t>Methods returned</w:t>
      </w:r>
    </w:p>
    <w:p>
      <w:pPr>
        <w:pStyle w:val="ListBullet"/>
      </w:pPr>
      <w:r>
        <w:rPr>
          <w:rFonts w:ascii="Consolas" w:hAnsi="Consolas"/>
          <w:sz w:val="19"/>
        </w:rPr>
        <w:t>tfidf_rag_groq</w:t>
      </w:r>
      <w:r>
        <w:t xml:space="preserve"> when Groq works</w:t>
      </w:r>
    </w:p>
    <w:p>
      <w:pPr>
        <w:pStyle w:val="ListBullet"/>
      </w:pPr>
      <w:r>
        <w:rPr>
          <w:rFonts w:ascii="Consolas" w:hAnsi="Consolas"/>
          <w:sz w:val="19"/>
        </w:rPr>
        <w:t>tfidf_only</w:t>
      </w:r>
      <w:r>
        <w:t xml:space="preserve"> extractive fallback when Groq unavailable</w:t>
      </w:r>
    </w:p>
    <w:p>
      <w:r>
        <w:t xml:space="preserve">RAG is for </w:t>
      </w:r>
      <w:r>
        <w:rPr>
          <w:b/>
        </w:rPr>
        <w:t>Q&amp;A help</w:t>
      </w:r>
      <w:r>
        <w:t>, not for demand/price numeric prediction.</w:t>
      </w:r>
    </w:p>
    <w:p>
      <w:pPr>
        <w:pStyle w:val="Heading1"/>
      </w:pPr>
      <w:r>
        <w:t>12. Frontend UI</w:t>
      </w:r>
    </w:p>
    <w:p>
      <w:pPr>
        <w:pStyle w:val="Heading2"/>
      </w:pPr>
      <w:r>
        <w:t>Pages</w:t>
      </w:r>
    </w:p>
    <w:p>
      <w:pPr>
        <w:pStyle w:val="ListBullet"/>
      </w:pPr>
      <w:r>
        <w:t>Landing page (marketing + login entry)</w:t>
      </w:r>
    </w:p>
    <w:p>
      <w:pPr>
        <w:pStyle w:val="ListBullet"/>
      </w:pPr>
      <w:r>
        <w:t>Login gate</w:t>
      </w:r>
    </w:p>
    <w:p>
      <w:pPr>
        <w:pStyle w:val="ListBullet"/>
      </w:pPr>
      <w:r>
        <w:t>Dashboard overview</w:t>
      </w:r>
    </w:p>
    <w:p>
      <w:pPr>
        <w:pStyle w:val="ListBullet"/>
      </w:pPr>
      <w:r>
        <w:t>Demand / Price / Logistics / Containers detail pages</w:t>
      </w:r>
    </w:p>
    <w:p>
      <w:pPr>
        <w:pStyle w:val="ListBullet"/>
      </w:pPr>
      <w:r>
        <w:t>Analytics &amp; Global Trade views</w:t>
      </w:r>
    </w:p>
    <w:p>
      <w:pPr>
        <w:pStyle w:val="ListBullet"/>
      </w:pPr>
      <w:r>
        <w:t>Agent reasoning explanations</w:t>
      </w:r>
    </w:p>
    <w:p>
      <w:pPr>
        <w:pStyle w:val="ListBullet"/>
      </w:pPr>
      <w:r>
        <w:t>Knowledge base page</w:t>
      </w:r>
    </w:p>
    <w:p>
      <w:pPr>
        <w:pStyle w:val="ListBullet"/>
      </w:pPr>
      <w:r>
        <w:t>AI Assistant (RAG)</w:t>
      </w:r>
    </w:p>
    <w:p>
      <w:pPr>
        <w:pStyle w:val="Heading2"/>
      </w:pPr>
      <w:r>
        <w:t>Auth UX</w:t>
      </w:r>
    </w:p>
    <w:p>
      <w:r>
        <w:t xml:space="preserve">Demo accounts (see auth section). Exporter password configured as </w:t>
      </w:r>
      <w:r>
        <w:rPr>
          <w:rFonts w:ascii="Consolas" w:hAnsi="Consolas"/>
          <w:sz w:val="19"/>
        </w:rPr>
        <w:t>india@11</w:t>
      </w:r>
      <w:r>
        <w:t xml:space="preserve"> in current codebase.</w:t>
      </w:r>
    </w:p>
    <w:p>
      <w:pPr>
        <w:pStyle w:val="Heading2"/>
      </w:pPr>
      <w:r>
        <w:t>Design stack</w:t>
      </w:r>
    </w:p>
    <w:p>
      <w:r>
        <w:t>React + Vite + React Router + Recharts + Lucide icons.</w:t>
      </w:r>
    </w:p>
    <w:p>
      <w:r>
        <w:t xml:space="preserve">Vite proxies </w:t>
      </w:r>
      <w:r>
        <w:rPr>
          <w:rFonts w:ascii="Consolas" w:hAnsi="Consolas"/>
          <w:sz w:val="19"/>
        </w:rPr>
        <w:t>/api</w:t>
      </w:r>
      <w:r>
        <w:t xml:space="preserve"> → </w:t>
      </w:r>
      <w:r>
        <w:rPr>
          <w:rFonts w:ascii="Consolas" w:hAnsi="Consolas"/>
          <w:sz w:val="19"/>
        </w:rPr>
        <w:t>http://127.0.0.1:5001</w:t>
      </w:r>
      <w:r>
        <w:t>.</w:t>
      </w:r>
    </w:p>
    <w:p>
      <w:pPr>
        <w:pStyle w:val="Heading1"/>
      </w:pPr>
      <w:r>
        <w:t>13. Databricks / Optional Cloud Path</w:t>
      </w:r>
    </w:p>
    <w:p>
      <w:r>
        <w:t xml:space="preserve">The </w:t>
      </w:r>
      <w:r>
        <w:rPr>
          <w:rFonts w:ascii="Consolas" w:hAnsi="Consolas"/>
          <w:sz w:val="19"/>
        </w:rPr>
        <w:t>databricks/</w:t>
      </w:r>
      <w:r>
        <w:t xml:space="preserve"> folder demonstrates a future production pattern:</w:t>
      </w:r>
    </w:p>
    <w:p>
      <w:pPr>
        <w:pStyle w:val="ListBullet"/>
      </w:pPr>
      <w:r>
        <w:t>bronze streaming ingest</w:t>
      </w:r>
    </w:p>
    <w:p>
      <w:pPr>
        <w:pStyle w:val="ListBullet"/>
      </w:pPr>
      <w:r>
        <w:t>silver scoring</w:t>
      </w:r>
    </w:p>
    <w:p>
      <w:pPr>
        <w:pStyle w:val="ListBullet"/>
      </w:pPr>
      <w:r>
        <w:t>gold daily predictions</w:t>
      </w:r>
    </w:p>
    <w:p>
      <w:pPr>
        <w:pStyle w:val="ListBullet"/>
      </w:pPr>
      <w:r>
        <w:t>scheduled jobs</w:t>
      </w:r>
    </w:p>
    <w:p>
      <w:r>
        <w:t>Local project runs without Databricks.</w:t>
      </w:r>
    </w:p>
    <w:p>
      <w:pPr>
        <w:pStyle w:val="Heading1"/>
      </w:pPr>
      <w:r>
        <w:t>14. Tech Stack — Why We Chose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Choice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Why chosen</w:t>
            </w:r>
          </w:p>
        </w:tc>
      </w:tr>
      <w:tr>
        <w:tc>
          <w:tcPr>
            <w:tcW w:type="dxa" w:w="3216"/>
          </w:tcPr>
          <w:p>
            <w:r/>
            <w:r>
              <w:t>Frontend</w:t>
            </w:r>
          </w:p>
        </w:tc>
        <w:tc>
          <w:tcPr>
            <w:tcW w:type="dxa" w:w="3216"/>
          </w:tcPr>
          <w:p>
            <w:r/>
            <w:r>
              <w:t>React + Vite</w:t>
            </w:r>
          </w:p>
        </w:tc>
        <w:tc>
          <w:tcPr>
            <w:tcW w:type="dxa" w:w="3216"/>
          </w:tcPr>
          <w:p>
            <w:r/>
            <w:r>
              <w:t>Fast UI development, component model, easy local demo</w:t>
            </w:r>
          </w:p>
        </w:tc>
      </w:tr>
      <w:tr>
        <w:tc>
          <w:tcPr>
            <w:tcW w:type="dxa" w:w="3216"/>
          </w:tcPr>
          <w:p>
            <w:r/>
            <w:r>
              <w:t>Routing</w:t>
            </w:r>
          </w:p>
        </w:tc>
        <w:tc>
          <w:tcPr>
            <w:tcW w:type="dxa" w:w="3216"/>
          </w:tcPr>
          <w:p>
            <w:r/>
            <w:r>
              <w:t>React Router</w:t>
            </w:r>
          </w:p>
        </w:tc>
        <w:tc>
          <w:tcPr>
            <w:tcW w:type="dxa" w:w="3216"/>
          </w:tcPr>
          <w:p>
            <w:r/>
            <w:r>
              <w:t>Clear multi-page app structure</w:t>
            </w:r>
          </w:p>
        </w:tc>
      </w:tr>
      <w:tr>
        <w:tc>
          <w:tcPr>
            <w:tcW w:type="dxa" w:w="3216"/>
          </w:tcPr>
          <w:p>
            <w:r/>
            <w:r>
              <w:t>Charts</w:t>
            </w:r>
          </w:p>
        </w:tc>
        <w:tc>
          <w:tcPr>
            <w:tcW w:type="dxa" w:w="3216"/>
          </w:tcPr>
          <w:p>
            <w:r/>
            <w:r>
              <w:t>Recharts</w:t>
            </w:r>
          </w:p>
        </w:tc>
        <w:tc>
          <w:tcPr>
            <w:tcW w:type="dxa" w:w="3216"/>
          </w:tcPr>
          <w:p>
            <w:r/>
            <w:r>
              <w:t>Simple React charts for KPIs</w:t>
            </w:r>
          </w:p>
        </w:tc>
      </w:tr>
      <w:tr>
        <w:tc>
          <w:tcPr>
            <w:tcW w:type="dxa" w:w="3216"/>
          </w:tcPr>
          <w:p>
            <w:r/>
            <w:r>
              <w:t>Backend</w:t>
            </w:r>
          </w:p>
        </w:tc>
        <w:tc>
          <w:tcPr>
            <w:tcW w:type="dxa" w:w="3216"/>
          </w:tcPr>
          <w:p>
            <w:r/>
            <w:r>
              <w:t>Flask</w:t>
            </w:r>
          </w:p>
        </w:tc>
        <w:tc>
          <w:tcPr>
            <w:tcW w:type="dxa" w:w="3216"/>
          </w:tcPr>
          <w:p>
            <w:r/>
            <w:r>
              <w:t>Lightweight Python API that easily imports ML scripts</w:t>
            </w:r>
          </w:p>
        </w:tc>
      </w:tr>
      <w:tr>
        <w:tc>
          <w:tcPr>
            <w:tcW w:type="dxa" w:w="3216"/>
          </w:tcPr>
          <w:p>
            <w:r/>
            <w:r>
              <w:t>Language (ML/API)</w:t>
            </w:r>
          </w:p>
        </w:tc>
        <w:tc>
          <w:tcPr>
            <w:tcW w:type="dxa" w:w="3216"/>
          </w:tcPr>
          <w:p>
            <w:r/>
            <w:r>
              <w:t>Python</w:t>
            </w:r>
          </w:p>
        </w:tc>
        <w:tc>
          <w:tcPr>
            <w:tcW w:type="dxa" w:w="3216"/>
          </w:tcPr>
          <w:p>
            <w:r/>
            <w:r>
              <w:t>Ecosystem for pandas/sklearn/xgboost/joblib</w:t>
            </w:r>
          </w:p>
        </w:tc>
      </w:tr>
      <w:tr>
        <w:tc>
          <w:tcPr>
            <w:tcW w:type="dxa" w:w="3216"/>
          </w:tcPr>
          <w:p>
            <w:r/>
            <w:r>
              <w:t>Demand model</w:t>
            </w:r>
          </w:p>
        </w:tc>
        <w:tc>
          <w:tcPr>
            <w:tcW w:type="dxa" w:w="3216"/>
          </w:tcPr>
          <w:p>
            <w:r/>
            <w:r>
              <w:t>joblib bundle (XGBoost-style tabular model)</w:t>
            </w:r>
          </w:p>
        </w:tc>
        <w:tc>
          <w:tcPr>
            <w:tcW w:type="dxa" w:w="3216"/>
          </w:tcPr>
          <w:p>
            <w:r/>
            <w:r>
              <w:t>Fits structured monthly news features well</w:t>
            </w:r>
          </w:p>
        </w:tc>
      </w:tr>
      <w:tr>
        <w:tc>
          <w:tcPr>
            <w:tcW w:type="dxa" w:w="3216"/>
          </w:tcPr>
          <w:p>
            <w:r/>
            <w:r>
              <w:t>Price model</w:t>
            </w:r>
          </w:p>
        </w:tc>
        <w:tc>
          <w:tcPr>
            <w:tcW w:type="dxa" w:w="3216"/>
          </w:tcPr>
          <w:p>
            <w:r/>
            <w:r>
              <w:t>XGBoost</w:t>
            </w:r>
          </w:p>
        </w:tc>
        <w:tc>
          <w:tcPr>
            <w:tcW w:type="dxa" w:w="3216"/>
          </w:tcPr>
          <w:p>
            <w:r/>
            <w:r>
              <w:t>Strong tabular regressor for price/news features</w:t>
            </w:r>
          </w:p>
        </w:tc>
      </w:tr>
      <w:tr>
        <w:tc>
          <w:tcPr>
            <w:tcW w:type="dxa" w:w="3216"/>
          </w:tcPr>
          <w:p>
            <w:r/>
            <w:r>
              <w:t>News understanding</w:t>
            </w:r>
          </w:p>
        </w:tc>
        <w:tc>
          <w:tcPr>
            <w:tcW w:type="dxa" w:w="3216"/>
          </w:tcPr>
          <w:p>
            <w:r/>
            <w:r>
              <w:t>Groq LLM (</w:t>
            </w:r>
            <w:r>
              <w:rPr>
                <w:rFonts w:ascii="Consolas" w:hAnsi="Consolas"/>
                <w:sz w:val="19"/>
              </w:rPr>
              <w:t>llama-3.3-70b-versatile</w:t>
            </w:r>
            <w:r>
              <w:t>)</w:t>
            </w:r>
          </w:p>
        </w:tc>
        <w:tc>
          <w:tcPr>
            <w:tcW w:type="dxa" w:w="3216"/>
          </w:tcPr>
          <w:p>
            <w:r/>
            <w:r>
              <w:t>Fast/cheap-enough structured extraction from free text</w:t>
            </w:r>
          </w:p>
        </w:tc>
      </w:tr>
      <w:tr>
        <w:tc>
          <w:tcPr>
            <w:tcW w:type="dxa" w:w="3216"/>
          </w:tcPr>
          <w:p>
            <w:r/>
            <w:r>
              <w:t>Logistics</w:t>
            </w:r>
          </w:p>
        </w:tc>
        <w:tc>
          <w:tcPr>
            <w:tcW w:type="dxa" w:w="3216"/>
          </w:tcPr>
          <w:p>
            <w:r/>
            <w:r>
              <w:t>CSV + deterministic optimizer</w:t>
            </w:r>
          </w:p>
        </w:tc>
        <w:tc>
          <w:tcPr>
            <w:tcW w:type="dxa" w:w="3216"/>
          </w:tcPr>
          <w:p>
            <w:r/>
            <w:r>
              <w:t>Transparent, auditable costs; no black-box freight API needed for MVP</w:t>
            </w:r>
          </w:p>
        </w:tc>
      </w:tr>
      <w:tr>
        <w:tc>
          <w:tcPr>
            <w:tcW w:type="dxa" w:w="3216"/>
          </w:tcPr>
          <w:p>
            <w:r/>
            <w:r>
              <w:t>Cost acceleration</w:t>
            </w:r>
          </w:p>
        </w:tc>
        <w:tc>
          <w:tcPr>
            <w:tcW w:type="dxa" w:w="3216"/>
          </w:tcPr>
          <w:p>
            <w:r/>
            <w:r>
              <w:t xml:space="preserve">Precomputed </w:t>
            </w:r>
            <w:r>
              <w:rPr>
                <w:rFonts w:ascii="Consolas" w:hAnsi="Consolas"/>
                <w:sz w:val="19"/>
              </w:rPr>
              <w:t>Logistics_Costs</w:t>
            </w:r>
          </w:p>
        </w:tc>
        <w:tc>
          <w:tcPr>
            <w:tcW w:type="dxa" w:w="3216"/>
          </w:tcPr>
          <w:p>
            <w:r/>
            <w:r>
              <w:t>Faster API responses</w:t>
            </w:r>
          </w:p>
        </w:tc>
      </w:tr>
      <w:tr>
        <w:tc>
          <w:tcPr>
            <w:tcW w:type="dxa" w:w="3216"/>
          </w:tcPr>
          <w:p>
            <w:r/>
            <w:r>
              <w:t>Storage</w:t>
            </w:r>
          </w:p>
        </w:tc>
        <w:tc>
          <w:tcPr>
            <w:tcW w:type="dxa" w:w="3216"/>
          </w:tcPr>
          <w:p>
            <w:r/>
            <w:r>
              <w:t>SQLite</w:t>
            </w:r>
          </w:p>
        </w:tc>
        <w:tc>
          <w:tcPr>
            <w:tcW w:type="dxa" w:w="3216"/>
          </w:tcPr>
          <w:p>
            <w:r/>
            <w:r>
              <w:t>Zero-ops local persistence</w:t>
            </w:r>
          </w:p>
        </w:tc>
      </w:tr>
      <w:tr>
        <w:tc>
          <w:tcPr>
            <w:tcW w:type="dxa" w:w="3216"/>
          </w:tcPr>
          <w:p>
            <w:r/>
            <w:r>
              <w:t>RAG retrieval</w:t>
            </w:r>
          </w:p>
        </w:tc>
        <w:tc>
          <w:tcPr>
            <w:tcW w:type="dxa" w:w="3216"/>
          </w:tcPr>
          <w:p>
            <w:r/>
            <w:r>
              <w:t>TF-IDF</w:t>
            </w:r>
          </w:p>
        </w:tc>
        <w:tc>
          <w:tcPr>
            <w:tcW w:type="dxa" w:w="3216"/>
          </w:tcPr>
          <w:p>
            <w:r/>
            <w:r>
              <w:t>Simple, no infra, good for small curated docs</w:t>
            </w:r>
          </w:p>
        </w:tc>
      </w:tr>
      <w:tr>
        <w:tc>
          <w:tcPr>
            <w:tcW w:type="dxa" w:w="3216"/>
          </w:tcPr>
          <w:p>
            <w:r/>
            <w:r>
              <w:t>Auth (demo)</w:t>
            </w:r>
          </w:p>
        </w:tc>
        <w:tc>
          <w:tcPr>
            <w:tcW w:type="dxa" w:w="3216"/>
          </w:tcPr>
          <w:p>
            <w:r/>
            <w:r>
              <w:t>In-memory users + token</w:t>
            </w:r>
          </w:p>
        </w:tc>
        <w:tc>
          <w:tcPr>
            <w:tcW w:type="dxa" w:w="3216"/>
          </w:tcPr>
          <w:p>
            <w:r/>
            <w:r>
              <w:t>Enough for classroom/demo login gate</w:t>
            </w:r>
          </w:p>
        </w:tc>
      </w:tr>
    </w:tbl>
    <w:p/>
    <w:p>
      <w:pPr>
        <w:pStyle w:val="Heading1"/>
      </w:pPr>
      <w:r>
        <w:t>15. Alternatives Considered and Why Not Used</w:t>
      </w:r>
    </w:p>
    <w:p>
      <w:pPr>
        <w:pStyle w:val="Heading2"/>
      </w:pPr>
      <w:r>
        <w:t>15.1 Backend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Alternative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Why not used (for this project stage)</w:t>
            </w:r>
          </w:p>
        </w:tc>
      </w:tr>
      <w:tr>
        <w:tc>
          <w:tcPr>
            <w:tcW w:type="dxa" w:w="4824"/>
          </w:tcPr>
          <w:p>
            <w:r/>
            <w:r>
              <w:t>FastAPI</w:t>
            </w:r>
          </w:p>
        </w:tc>
        <w:tc>
          <w:tcPr>
            <w:tcW w:type="dxa" w:w="4824"/>
          </w:tcPr>
          <w:p>
            <w:r/>
            <w:r>
              <w:t>Excellent, but Flask was enough and simpler for notebook-style ML imports</w:t>
            </w:r>
          </w:p>
        </w:tc>
      </w:tr>
      <w:tr>
        <w:tc>
          <w:tcPr>
            <w:tcW w:type="dxa" w:w="4824"/>
          </w:tcPr>
          <w:p>
            <w:r/>
            <w:r>
              <w:t>Django</w:t>
            </w:r>
          </w:p>
        </w:tc>
        <w:tc>
          <w:tcPr>
            <w:tcW w:type="dxa" w:w="4824"/>
          </w:tcPr>
          <w:p>
            <w:r/>
            <w:r>
              <w:t>Heavier (ORM/admin) than needed for an ML decision API</w:t>
            </w:r>
          </w:p>
        </w:tc>
      </w:tr>
      <w:tr>
        <w:tc>
          <w:tcPr>
            <w:tcW w:type="dxa" w:w="4824"/>
          </w:tcPr>
          <w:p>
            <w:r/>
            <w:r>
              <w:t>Node.js backend</w:t>
            </w:r>
          </w:p>
        </w:tc>
        <w:tc>
          <w:tcPr>
            <w:tcW w:type="dxa" w:w="4824"/>
          </w:tcPr>
          <w:p>
            <w:r/>
            <w:r>
              <w:t>Would complicate calling Python ML models</w:t>
            </w:r>
          </w:p>
        </w:tc>
      </w:tr>
    </w:tbl>
    <w:p/>
    <w:p>
      <w:pPr>
        <w:pStyle w:val="Heading2"/>
      </w:pPr>
      <w:r>
        <w:t>15.2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Alternative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Why not used</w:t>
            </w:r>
          </w:p>
        </w:tc>
      </w:tr>
      <w:tr>
        <w:tc>
          <w:tcPr>
            <w:tcW w:type="dxa" w:w="4824"/>
          </w:tcPr>
          <w:p>
            <w:r/>
            <w:r>
              <w:t>Next.js</w:t>
            </w:r>
          </w:p>
        </w:tc>
        <w:tc>
          <w:tcPr>
            <w:tcW w:type="dxa" w:w="4824"/>
          </w:tcPr>
          <w:p>
            <w:r/>
            <w:r>
              <w:t>SSR/SEO less critical for authenticated exporter desk</w:t>
            </w:r>
          </w:p>
        </w:tc>
      </w:tr>
      <w:tr>
        <w:tc>
          <w:tcPr>
            <w:tcW w:type="dxa" w:w="4824"/>
          </w:tcPr>
          <w:p>
            <w:r/>
            <w:r>
              <w:t>Angular / Vue</w:t>
            </w:r>
          </w:p>
        </w:tc>
        <w:tc>
          <w:tcPr>
            <w:tcW w:type="dxa" w:w="4824"/>
          </w:tcPr>
          <w:p>
            <w:r/>
            <w:r>
              <w:t>Team/stack preference and React ecosystem fit charts/UI faster</w:t>
            </w:r>
          </w:p>
        </w:tc>
      </w:tr>
      <w:tr>
        <w:tc>
          <w:tcPr>
            <w:tcW w:type="dxa" w:w="4824"/>
          </w:tcPr>
          <w:p>
            <w:r/>
            <w:r>
              <w:t>Pure HTML/JS</w:t>
            </w:r>
          </w:p>
        </w:tc>
        <w:tc>
          <w:tcPr>
            <w:tcW w:type="dxa" w:w="4824"/>
          </w:tcPr>
          <w:p>
            <w:r/>
            <w:r>
              <w:t>Harder to maintain multi-page intelligence UI</w:t>
            </w:r>
          </w:p>
        </w:tc>
      </w:tr>
    </w:tbl>
    <w:p/>
    <w:p>
      <w:pPr>
        <w:pStyle w:val="Heading2"/>
      </w:pPr>
      <w:r>
        <w:t>15.3 Demand / Price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Alternative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Why not used now</w:t>
            </w:r>
          </w:p>
        </w:tc>
      </w:tr>
      <w:tr>
        <w:tc>
          <w:tcPr>
            <w:tcW w:type="dxa" w:w="4824"/>
          </w:tcPr>
          <w:p>
            <w:r/>
            <w:r>
              <w:t>LSTM / Transformers time-series</w:t>
            </w:r>
          </w:p>
        </w:tc>
        <w:tc>
          <w:tcPr>
            <w:tcW w:type="dxa" w:w="4824"/>
          </w:tcPr>
          <w:p>
            <w:r/>
            <w:r>
              <w:t>Need denser clean quantity/price sequences; harder to explain</w:t>
            </w:r>
          </w:p>
        </w:tc>
      </w:tr>
      <w:tr>
        <w:tc>
          <w:tcPr>
            <w:tcW w:type="dxa" w:w="4824"/>
          </w:tcPr>
          <w:p>
            <w:r/>
            <w:r>
              <w:t>Prophet</w:t>
            </w:r>
          </w:p>
        </w:tc>
        <w:tc>
          <w:tcPr>
            <w:tcW w:type="dxa" w:w="4824"/>
          </w:tcPr>
          <w:p>
            <w:r/>
            <w:r>
              <w:t>Good for univariate seasonality; weaker with multi news flags</w:t>
            </w:r>
          </w:p>
        </w:tc>
      </w:tr>
      <w:tr>
        <w:tc>
          <w:tcPr>
            <w:tcW w:type="dxa" w:w="4824"/>
          </w:tcPr>
          <w:p>
            <w:r/>
            <w:r>
              <w:t>Random Forest only</w:t>
            </w:r>
          </w:p>
        </w:tc>
        <w:tc>
          <w:tcPr>
            <w:tcW w:type="dxa" w:w="4824"/>
          </w:tcPr>
          <w:p>
            <w:r/>
            <w:r>
              <w:t>Often slightly weaker than boosted trees on this tabular mix</w:t>
            </w:r>
          </w:p>
        </w:tc>
      </w:tr>
      <w:tr>
        <w:tc>
          <w:tcPr>
            <w:tcW w:type="dxa" w:w="4824"/>
          </w:tcPr>
          <w:p>
            <w:r/>
            <w:r>
              <w:t>Pure LLM numeric prediction</w:t>
            </w:r>
          </w:p>
        </w:tc>
        <w:tc>
          <w:tcPr>
            <w:tcW w:type="dxa" w:w="4824"/>
          </w:tcPr>
          <w:p>
            <w:r/>
            <w:r>
              <w:t>Unstable numbers; harder to audit than trained model</w:t>
            </w:r>
          </w:p>
        </w:tc>
      </w:tr>
    </w:tbl>
    <w:p/>
    <w:p>
      <w:r>
        <w:rPr>
          <w:b/>
        </w:rPr>
        <w:t>Decision:</w:t>
      </w:r>
      <w:r>
        <w:t xml:space="preserve"> use LLM for </w:t>
      </w:r>
      <w:r>
        <w:rPr>
          <w:b/>
        </w:rPr>
        <w:t>feature extraction</w:t>
      </w:r>
      <w:r>
        <w:t xml:space="preserve">, ML model for </w:t>
      </w:r>
      <w:r>
        <w:rPr>
          <w:b/>
        </w:rPr>
        <w:t>numeric prediction</w:t>
      </w:r>
      <w:r>
        <w:t>.</w:t>
      </w:r>
    </w:p>
    <w:p>
      <w:pPr>
        <w:pStyle w:val="Heading2"/>
      </w:pPr>
      <w:r>
        <w:t>15.4 Vector databases for 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Alternative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Why not used now</w:t>
            </w:r>
          </w:p>
        </w:tc>
      </w:tr>
      <w:tr>
        <w:tc>
          <w:tcPr>
            <w:tcW w:type="dxa" w:w="4824"/>
          </w:tcPr>
          <w:p>
            <w:r/>
            <w:r>
              <w:t>FAISS</w:t>
            </w:r>
          </w:p>
        </w:tc>
        <w:tc>
          <w:tcPr>
            <w:tcW w:type="dxa" w:w="4824"/>
          </w:tcPr>
          <w:p>
            <w:r/>
            <w:r>
              <w:t>Extra dependency; overkill for 3 markdown files</w:t>
            </w:r>
          </w:p>
        </w:tc>
      </w:tr>
      <w:tr>
        <w:tc>
          <w:tcPr>
            <w:tcW w:type="dxa" w:w="4824"/>
          </w:tcPr>
          <w:p>
            <w:r/>
            <w:r>
              <w:t>Chroma / Pinecone / Weaviate</w:t>
            </w:r>
          </w:p>
        </w:tc>
        <w:tc>
          <w:tcPr>
            <w:tcW w:type="dxa" w:w="4824"/>
          </w:tcPr>
          <w:p>
            <w:r/>
            <w:r>
              <w:t>Need embeddings infra/cost; better when docs grow large</w:t>
            </w:r>
          </w:p>
        </w:tc>
      </w:tr>
      <w:tr>
        <w:tc>
          <w:tcPr>
            <w:tcW w:type="dxa" w:w="4824"/>
          </w:tcPr>
          <w:p>
            <w:r/>
            <w:r>
              <w:t>Elasticsearch</w:t>
            </w:r>
          </w:p>
        </w:tc>
        <w:tc>
          <w:tcPr>
            <w:tcW w:type="dxa" w:w="4824"/>
          </w:tcPr>
          <w:p>
            <w:r/>
            <w:r>
              <w:t>Ops-heavy for local demo</w:t>
            </w:r>
          </w:p>
        </w:tc>
      </w:tr>
    </w:tbl>
    <w:p/>
    <w:p>
      <w:r>
        <w:rPr>
          <w:b/>
        </w:rPr>
        <w:t>Decision:</w:t>
      </w:r>
      <w:r>
        <w:t xml:space="preserve"> TF-IDF is enough for small trusted knowledge base.</w:t>
      </w:r>
    </w:p>
    <w:p>
      <w:pPr>
        <w:pStyle w:val="Heading2"/>
      </w:pPr>
      <w:r>
        <w:t>15.5 Database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Alternative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Why not used now</w:t>
            </w:r>
          </w:p>
        </w:tc>
      </w:tr>
      <w:tr>
        <w:tc>
          <w:tcPr>
            <w:tcW w:type="dxa" w:w="4824"/>
          </w:tcPr>
          <w:p>
            <w:r/>
            <w:r>
              <w:t>PostgreSQL / MySQL</w:t>
            </w:r>
          </w:p>
        </w:tc>
        <w:tc>
          <w:tcPr>
            <w:tcW w:type="dxa" w:w="4824"/>
          </w:tcPr>
          <w:p>
            <w:r/>
            <w:r>
              <w:t>Better for multi-user production, but heavier local setup</w:t>
            </w:r>
          </w:p>
        </w:tc>
      </w:tr>
      <w:tr>
        <w:tc>
          <w:tcPr>
            <w:tcW w:type="dxa" w:w="4824"/>
          </w:tcPr>
          <w:p>
            <w:r/>
            <w:r>
              <w:t>MongoDB</w:t>
            </w:r>
          </w:p>
        </w:tc>
        <w:tc>
          <w:tcPr>
            <w:tcW w:type="dxa" w:w="4824"/>
          </w:tcPr>
          <w:p>
            <w:r/>
            <w:r>
              <w:t>Less natural for relational run/cost tables in this MVP</w:t>
            </w:r>
          </w:p>
        </w:tc>
      </w:tr>
    </w:tbl>
    <w:p/>
    <w:p>
      <w:pPr>
        <w:pStyle w:val="Heading2"/>
      </w:pPr>
      <w:r>
        <w:t>15.6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Alternative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Why not used now</w:t>
            </w:r>
          </w:p>
        </w:tc>
      </w:tr>
      <w:tr>
        <w:tc>
          <w:tcPr>
            <w:tcW w:type="dxa" w:w="4824"/>
          </w:tcPr>
          <w:p>
            <w:r/>
            <w:r>
              <w:t>Auth0 / Firebase Auth</w:t>
            </w:r>
          </w:p>
        </w:tc>
        <w:tc>
          <w:tcPr>
            <w:tcW w:type="dxa" w:w="4824"/>
          </w:tcPr>
          <w:p>
            <w:r/>
            <w:r>
              <w:t>External dependency for a demo</w:t>
            </w:r>
          </w:p>
        </w:tc>
      </w:tr>
      <w:tr>
        <w:tc>
          <w:tcPr>
            <w:tcW w:type="dxa" w:w="4824"/>
          </w:tcPr>
          <w:p>
            <w:r/>
            <w:r>
              <w:t>Full JWT + hashed password DB</w:t>
            </w:r>
          </w:p>
        </w:tc>
        <w:tc>
          <w:tcPr>
            <w:tcW w:type="dxa" w:w="4824"/>
          </w:tcPr>
          <w:p>
            <w:r/>
            <w:r>
              <w:t>Needed for production; demo users sufficient for current scope</w:t>
            </w:r>
          </w:p>
        </w:tc>
      </w:tr>
    </w:tbl>
    <w:p/>
    <w:p>
      <w:pPr>
        <w:pStyle w:val="Heading2"/>
      </w:pPr>
      <w:r>
        <w:t>15.7 Live freight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Alternative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Why not used now</w:t>
            </w:r>
          </w:p>
        </w:tc>
      </w:tr>
      <w:tr>
        <w:tc>
          <w:tcPr>
            <w:tcW w:type="dxa" w:w="4824"/>
          </w:tcPr>
          <w:p>
            <w:r/>
            <w:r>
              <w:t>Freightos / carrier APIs</w:t>
            </w:r>
          </w:p>
        </w:tc>
        <w:tc>
          <w:tcPr>
            <w:tcW w:type="dxa" w:w="4824"/>
          </w:tcPr>
          <w:p>
            <w:r/>
            <w:r>
              <w:t>Paid, credentialed, rate volatility; CSV gives controllable reproducible demo</w:t>
            </w:r>
          </w:p>
        </w:tc>
      </w:tr>
    </w:tbl>
    <w:p/>
    <w:p>
      <w:pPr>
        <w:pStyle w:val="Heading2"/>
      </w:pPr>
      <w:r>
        <w:t>15.8 Hard-coded predictions</w:t>
      </w:r>
    </w:p>
    <w:p>
      <w:r>
        <w:t xml:space="preserve">Not used for demand/price outputs. Predictions come from models + news features.  </w:t>
      </w:r>
    </w:p>
    <w:p>
      <w:r>
        <w:t xml:space="preserve">CSVs are used for </w:t>
      </w:r>
      <w:r>
        <w:rPr>
          <w:b/>
        </w:rPr>
        <w:t>reference costs/origins/trade averages</w:t>
      </w:r>
      <w:r>
        <w:t>, which is expected in logistics planning.</w:t>
      </w:r>
    </w:p>
    <w:p>
      <w:pPr>
        <w:pStyle w:val="Heading1"/>
      </w:pPr>
      <w:r>
        <w:t>16. Data Flow &amp; Formulas</w:t>
      </w:r>
    </w:p>
    <w:p>
      <w:pPr>
        <w:pStyle w:val="Heading2"/>
      </w:pPr>
      <w:r>
        <w:t>16.1 Net profit</w:t>
      </w:r>
    </w:p>
    <w:p>
      <w:pPr>
        <w:spacing w:after="160"/>
      </w:pPr>
      <w:r>
        <w:rPr>
          <w:rFonts w:ascii="Consolas" w:hAnsi="Consolas"/>
          <w:sz w:val="18"/>
        </w:rPr>
        <w:t>Buy USD/ton = (Predicted_INR_per_quintal × 10) / 83.5</w:t>
        <w:br/>
        <w:t>Sell USD/ton = avg_export_price_usd_per_ton (trade CSV)</w:t>
        <w:br/>
        <w:t>Logistics USD/ton = route cost_per_ton_usd</w:t>
        <w:br/>
        <w:br/>
        <w:t>Net USD/ton = Sell − Buy − Logistics</w:t>
        <w:br/>
        <w:t>Total INR ≈ Net USD/ton × quantity_tons × 83.5</w:t>
      </w:r>
    </w:p>
    <w:p>
      <w:pPr>
        <w:pStyle w:val="Heading2"/>
      </w:pPr>
      <w:r>
        <w:t>16.2 Is next-month price used?</w:t>
      </w:r>
    </w:p>
    <w:p>
      <w:r>
        <w:rPr>
          <w:b/>
        </w:rPr>
        <w:t>Yes.</w:t>
      </w:r>
      <w:r>
        <w:t xml:space="preserve"> Predicted next-month India price is the buy side.</w:t>
      </w:r>
    </w:p>
    <w:p>
      <w:pPr>
        <w:pStyle w:val="Heading2"/>
      </w:pPr>
      <w:r>
        <w:t>16.3 Are quantities used?</w:t>
      </w:r>
    </w:p>
    <w:p>
      <w:r>
        <w:rPr>
          <w:b/>
        </w:rPr>
        <w:t>Yes</w:t>
      </w:r>
      <w:r>
        <w:t>, but as planning quantities:</w:t>
      </w:r>
    </w:p>
    <w:p>
      <w:pPr>
        <w:pStyle w:val="ListBullet"/>
      </w:pPr>
      <w:r>
        <w:t xml:space="preserve">preferred from </w:t>
      </w:r>
      <w:r>
        <w:rPr>
          <w:rFonts w:ascii="Consolas" w:hAnsi="Consolas"/>
          <w:sz w:val="19"/>
        </w:rPr>
        <w:t>typical_quantity_tons</w:t>
      </w:r>
      <w:r>
        <w:t xml:space="preserve"> in trade CSV</w:t>
      </w:r>
    </w:p>
    <w:p>
      <w:pPr>
        <w:pStyle w:val="ListBullet"/>
      </w:pPr>
      <w:r>
        <w:t>else container payload × containers</w:t>
      </w:r>
    </w:p>
    <w:p>
      <w:r>
        <w:t xml:space="preserve">Demand ML does </w:t>
      </w:r>
      <w:r>
        <w:rPr>
          <w:b/>
        </w:rPr>
        <w:t>not</w:t>
      </w:r>
      <w:r>
        <w:t xml:space="preserve"> predict import tonnage.</w:t>
      </w:r>
    </w:p>
    <w:p>
      <w:pPr>
        <w:pStyle w:val="Heading2"/>
      </w:pPr>
      <w:r>
        <w:t>16.4 Costs included in logistics</w:t>
      </w:r>
    </w:p>
    <w:p>
      <w:r>
        <w:t xml:space="preserve">Included: inland, origin port, destination port, container, ocean freight.  </w:t>
      </w:r>
    </w:p>
    <w:p>
      <w:r>
        <w:t>Not fully included: foreign import duty, buyer inland delivery, full cargo value insurance, financing, agent commissions.</w:t>
      </w:r>
    </w:p>
    <w:p>
      <w:pPr>
        <w:pStyle w:val="Heading1"/>
      </w:pPr>
      <w:r>
        <w:t>17. How to Run the Project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Python 3.10+ recommended</w:t>
      </w:r>
    </w:p>
    <w:p>
      <w:pPr>
        <w:pStyle w:val="ListBullet"/>
      </w:pPr>
      <w:r>
        <w:t>Node.js 18+</w:t>
      </w:r>
    </w:p>
    <w:p>
      <w:pPr>
        <w:pStyle w:val="ListBullet"/>
      </w:pPr>
      <w:r>
        <w:t xml:space="preserve">Groq API key in </w:t>
      </w:r>
      <w:r>
        <w:rPr>
          <w:rFonts w:ascii="Consolas" w:hAnsi="Consolas"/>
          <w:sz w:val="19"/>
        </w:rPr>
        <w:t>backend/.env</w:t>
      </w:r>
    </w:p>
    <w:p>
      <w:pPr>
        <w:spacing w:after="160"/>
      </w:pPr>
      <w:r>
        <w:rPr>
          <w:rFonts w:ascii="Consolas" w:hAnsi="Consolas"/>
          <w:sz w:val="18"/>
        </w:rPr>
        <w:t>GROQ_API_KEY=your_key_here</w:t>
        <w:br/>
        <w:t>GROQ_MODEL=llama-3.3-70b-versatile</w:t>
      </w:r>
    </w:p>
    <w:p>
      <w:pPr>
        <w:pStyle w:val="Heading2"/>
      </w:pPr>
      <w:r>
        <w:t>Start backend</w:t>
      </w:r>
    </w:p>
    <w:p>
      <w:pPr>
        <w:spacing w:after="160"/>
      </w:pPr>
      <w:r>
        <w:rPr>
          <w:rFonts w:ascii="Consolas" w:hAnsi="Consolas"/>
          <w:sz w:val="18"/>
        </w:rPr>
        <w:t>cd backend</w:t>
        <w:br/>
        <w:t>pip install -r requirements.txt</w:t>
        <w:br/>
        <w:t>python app.py</w:t>
      </w:r>
    </w:p>
    <w:p>
      <w:r>
        <w:t xml:space="preserve">Runs on </w:t>
      </w:r>
      <w:r>
        <w:rPr>
          <w:rFonts w:ascii="Consolas" w:hAnsi="Consolas"/>
          <w:sz w:val="19"/>
        </w:rPr>
        <w:t>http://127.0.0.1:5001</w:t>
      </w:r>
    </w:p>
    <w:p>
      <w:pPr>
        <w:pStyle w:val="Heading2"/>
      </w:pPr>
      <w:r>
        <w:t>Start frontend</w:t>
      </w:r>
    </w:p>
    <w:p>
      <w:pPr>
        <w:spacing w:after="160"/>
      </w:pPr>
      <w:r>
        <w:rPr>
          <w:rFonts w:ascii="Consolas" w:hAnsi="Consolas"/>
          <w:sz w:val="18"/>
        </w:rPr>
        <w:t>cd frontend</w:t>
        <w:br/>
        <w:t>npm install</w:t>
        <w:br/>
        <w:t>npm run dev</w:t>
      </w:r>
    </w:p>
    <w:p>
      <w:r>
        <w:t xml:space="preserve">Open </w:t>
      </w:r>
      <w:r>
        <w:rPr>
          <w:rFonts w:ascii="Consolas" w:hAnsi="Consolas"/>
          <w:sz w:val="19"/>
        </w:rPr>
        <w:t>http://localhost:5173</w:t>
      </w:r>
    </w:p>
    <w:p>
      <w:pPr>
        <w:pStyle w:val="Heading2"/>
      </w:pPr>
      <w:r>
        <w:t>Demo login (current)</w:t>
      </w:r>
    </w:p>
    <w:p>
      <w:pPr>
        <w:pStyle w:val="ListBullet"/>
      </w:pPr>
      <w:r>
        <w:t xml:space="preserve">exporter / </w:t>
      </w:r>
      <w:r>
        <w:rPr>
          <w:rFonts w:ascii="Consolas" w:hAnsi="Consolas"/>
          <w:sz w:val="19"/>
        </w:rPr>
        <w:t>india@11</w:t>
      </w:r>
    </w:p>
    <w:p>
      <w:pPr>
        <w:pStyle w:val="ListBullet"/>
      </w:pPr>
      <w:r>
        <w:t xml:space="preserve">demo / </w:t>
      </w:r>
      <w:r>
        <w:rPr>
          <w:rFonts w:ascii="Consolas" w:hAnsi="Consolas"/>
          <w:sz w:val="19"/>
        </w:rPr>
        <w:t>demo@123</w:t>
      </w:r>
    </w:p>
    <w:p>
      <w:pPr>
        <w:pStyle w:val="ListBullet"/>
      </w:pPr>
      <w:r>
        <w:t xml:space="preserve">admin / </w:t>
      </w:r>
      <w:r>
        <w:rPr>
          <w:rFonts w:ascii="Consolas" w:hAnsi="Consolas"/>
          <w:sz w:val="19"/>
        </w:rPr>
        <w:t>admin@123</w:t>
      </w:r>
    </w:p>
    <w:p>
      <w:pPr>
        <w:pStyle w:val="Heading2"/>
      </w:pPr>
      <w:r>
        <w:t>Optional rebuild logistics costs</w:t>
      </w:r>
    </w:p>
    <w:p>
      <w:pPr>
        <w:spacing w:after="160"/>
      </w:pPr>
      <w:r>
        <w:rPr>
          <w:rFonts w:ascii="Consolas" w:hAnsi="Consolas"/>
          <w:sz w:val="18"/>
        </w:rPr>
        <w:t>cd Logistics_Costs</w:t>
        <w:br/>
        <w:t>python build_costs_dataset.py</w:t>
      </w:r>
    </w:p>
    <w:p>
      <w:pPr>
        <w:pStyle w:val="Heading2"/>
      </w:pPr>
      <w:r>
        <w:t>Optional offline logistics CLI</w:t>
      </w:r>
    </w:p>
    <w:p>
      <w:pPr>
        <w:spacing w:after="160"/>
      </w:pPr>
      <w:r>
        <w:rPr>
          <w:rFonts w:ascii="Consolas" w:hAnsi="Consolas"/>
          <w:sz w:val="18"/>
        </w:rPr>
        <w:t>cd Logistics</w:t>
        <w:br/>
        <w:t>python optimize_route.py --commodity Wheat --country Bangladesh --qty 100</w:t>
      </w:r>
    </w:p>
    <w:p>
      <w:r>
        <w:t xml:space="preserve">Saves </w:t>
      </w:r>
      <w:r>
        <w:rPr>
          <w:rFonts w:ascii="Consolas" w:hAnsi="Consolas"/>
          <w:sz w:val="19"/>
        </w:rPr>
        <w:t>output/latest_decision.json</w:t>
      </w:r>
      <w:r>
        <w:t>.</w:t>
      </w:r>
    </w:p>
    <w:p>
      <w:pPr>
        <w:pStyle w:val="Heading1"/>
      </w:pPr>
      <w:r>
        <w:t>18. Security &amp; Demo Auth Notes</w:t>
      </w:r>
    </w:p>
    <w:p>
      <w:pPr>
        <w:pStyle w:val="ListBullet"/>
      </w:pPr>
      <w:r>
        <w:t xml:space="preserve">Current auth is </w:t>
      </w:r>
      <w:r>
        <w:rPr>
          <w:b/>
        </w:rPr>
        <w:t>demo-grade</w:t>
      </w:r>
      <w:r>
        <w:t xml:space="preserve"> (plain passwords in </w:t>
      </w:r>
      <w:r>
        <w:rPr>
          <w:rFonts w:ascii="Consolas" w:hAnsi="Consolas"/>
          <w:sz w:val="19"/>
        </w:rPr>
        <w:t>auth.py</w:t>
      </w:r>
      <w:r>
        <w:t>).</w:t>
      </w:r>
    </w:p>
    <w:p>
      <w:pPr>
        <w:pStyle w:val="ListBullet"/>
      </w:pPr>
      <w:r>
        <w:t>Suitable for local presentation / academic demo.</w:t>
      </w:r>
    </w:p>
    <w:p>
      <w:pPr>
        <w:pStyle w:val="ListBullet"/>
      </w:pPr>
      <w:r>
        <w:t>Before any real deployment: hash passwords, use proper sessions/JWT, HTTPS, secrets manager, role-based access, and rotate any exposed API keys.</w:t>
      </w:r>
    </w:p>
    <w:p>
      <w:pPr>
        <w:pStyle w:val="Heading1"/>
      </w:pPr>
      <w:r>
        <w:t>19. Limitations &amp; Future Improvements</w:t>
      </w:r>
    </w:p>
    <w:p>
      <w:pPr>
        <w:pStyle w:val="Heading2"/>
      </w:pPr>
      <w:r>
        <w:t>Current limitations</w:t>
      </w:r>
    </w:p>
    <w:p>
      <w:pPr>
        <w:pStyle w:val="ListNumber"/>
      </w:pPr>
      <w:r>
        <w:t>Demand target is news-based probability, not physical import quantity.</w:t>
      </w:r>
    </w:p>
    <w:p>
      <w:pPr>
        <w:pStyle w:val="ListNumber"/>
      </w:pPr>
      <w:r>
        <w:t>Trade sell prices are averages, not live contracted prices.</w:t>
      </w:r>
    </w:p>
    <w:p>
      <w:pPr>
        <w:pStyle w:val="ListNumber"/>
      </w:pPr>
      <w:r>
        <w:t>Logistics costs are dataset/schedule approximations.</w:t>
      </w:r>
    </w:p>
    <w:p>
      <w:pPr>
        <w:pStyle w:val="ListNumber"/>
      </w:pPr>
      <w:r>
        <w:t>RAG is TF-IDF (keywordish), not deep semantic embeddings.</w:t>
      </w:r>
    </w:p>
    <w:p>
      <w:pPr>
        <w:pStyle w:val="ListNumber"/>
      </w:pPr>
      <w:r>
        <w:t>Auth is demo only.</w:t>
      </w:r>
    </w:p>
    <w:p>
      <w:pPr>
        <w:pStyle w:val="ListNumber"/>
      </w:pPr>
      <w:r>
        <w:rPr>
          <w:rFonts w:ascii="Consolas" w:hAnsi="Consolas"/>
          <w:sz w:val="19"/>
        </w:rPr>
        <w:t>Logistics/output/*.json</w:t>
      </w:r>
      <w:r>
        <w:t xml:space="preserve"> are offline snapshots, not live UI storage.</w:t>
      </w:r>
    </w:p>
    <w:p>
      <w:pPr>
        <w:pStyle w:val="Heading2"/>
      </w:pPr>
      <w:r>
        <w:t>Recommended upgrades</w:t>
      </w:r>
    </w:p>
    <w:p>
      <w:pPr>
        <w:pStyle w:val="ListNumber"/>
      </w:pPr>
      <w:r>
        <w:t>Replace TF-IDF with embeddings + Chroma/FAISS when docs grow.</w:t>
      </w:r>
    </w:p>
    <w:p>
      <w:pPr>
        <w:pStyle w:val="ListNumber"/>
      </w:pPr>
      <w:r>
        <w:t>Move SQLite → PostgreSQL for multi-user.</w:t>
      </w:r>
    </w:p>
    <w:p>
      <w:pPr>
        <w:pStyle w:val="ListNumber"/>
      </w:pPr>
      <w:r>
        <w:t>Add hashed auth + roles (exporter/admin/analyst).</w:t>
      </w:r>
    </w:p>
    <w:p>
      <w:pPr>
        <w:pStyle w:val="ListNumber"/>
      </w:pPr>
      <w:r>
        <w:t>Integrate live freight/rate APIs where budget allows.</w:t>
      </w:r>
    </w:p>
    <w:p>
      <w:pPr>
        <w:pStyle w:val="ListNumber"/>
      </w:pPr>
      <w:r>
        <w:t>Add model monitoring (prediction drift, news quality checks).</w:t>
      </w:r>
    </w:p>
    <w:p>
      <w:pPr>
        <w:pStyle w:val="ListNumber"/>
      </w:pPr>
      <w:r>
        <w:t>Package with Docker Compose for one-command deploy.</w:t>
      </w:r>
    </w:p>
    <w:p>
      <w:pPr>
        <w:pStyle w:val="ListNumber"/>
      </w:pPr>
      <w:r>
        <w:t>Expand evaluation metrics dashboards for demand/price backtesting.</w:t>
      </w:r>
    </w:p>
    <w:p>
      <w:pPr>
        <w:pStyle w:val="Heading1"/>
      </w:pPr>
      <w:r>
        <w:t>20.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t>INR/quintal</w:t>
            </w:r>
          </w:p>
        </w:tc>
        <w:tc>
          <w:tcPr>
            <w:tcW w:type="dxa" w:w="4824"/>
          </w:tcPr>
          <w:p>
            <w:r/>
            <w:r>
              <w:t>Indian rupees per 100 kg</w:t>
            </w:r>
          </w:p>
        </w:tc>
      </w:tr>
      <w:tr>
        <w:tc>
          <w:tcPr>
            <w:tcW w:type="dxa" w:w="4824"/>
          </w:tcPr>
          <w:p>
            <w:r/>
            <w:r>
              <w:t>Ton</w:t>
            </w:r>
          </w:p>
        </w:tc>
        <w:tc>
          <w:tcPr>
            <w:tcW w:type="dxa" w:w="4824"/>
          </w:tcPr>
          <w:p>
            <w:r/>
            <w:r>
              <w:t>10 quintals</w:t>
            </w:r>
          </w:p>
        </w:tc>
      </w:tr>
      <w:tr>
        <w:tc>
          <w:tcPr>
            <w:tcW w:type="dxa" w:w="4824"/>
          </w:tcPr>
          <w:p>
            <w:r/>
            <w:r>
              <w:t>FOB</w:t>
            </w:r>
          </w:p>
        </w:tc>
        <w:tc>
          <w:tcPr>
            <w:tcW w:type="dxa" w:w="4824"/>
          </w:tcPr>
          <w:p>
            <w:r/>
            <w:r>
              <w:t>Free On Board (buyer pays ocean freight)</w:t>
            </w:r>
          </w:p>
        </w:tc>
      </w:tr>
      <w:tr>
        <w:tc>
          <w:tcPr>
            <w:tcW w:type="dxa" w:w="4824"/>
          </w:tcPr>
          <w:p>
            <w:r/>
            <w:r>
              <w:t>CIF</w:t>
            </w:r>
          </w:p>
        </w:tc>
        <w:tc>
          <w:tcPr>
            <w:tcW w:type="dxa" w:w="4824"/>
          </w:tcPr>
          <w:p>
            <w:r/>
            <w:r>
              <w:t>Cost, Insurance, Freight (seller includes freight/insurance)</w:t>
            </w:r>
          </w:p>
        </w:tc>
      </w:tr>
      <w:tr>
        <w:tc>
          <w:tcPr>
            <w:tcW w:type="dxa" w:w="4824"/>
          </w:tcPr>
          <w:p>
            <w:r/>
            <w:r>
              <w:t>UN/LOCODE</w:t>
            </w:r>
          </w:p>
        </w:tc>
        <w:tc>
          <w:tcPr>
            <w:tcW w:type="dxa" w:w="4824"/>
          </w:tcPr>
          <w:p>
            <w:r/>
            <w:r>
              <w:t>Standard port location code</w:t>
            </w:r>
          </w:p>
        </w:tc>
      </w:tr>
      <w:tr>
        <w:tc>
          <w:tcPr>
            <w:tcW w:type="dxa" w:w="4824"/>
          </w:tcPr>
          <w:p>
            <w:r/>
            <w:r>
              <w:t>THC</w:t>
            </w:r>
          </w:p>
        </w:tc>
        <w:tc>
          <w:tcPr>
            <w:tcW w:type="dxa" w:w="4824"/>
          </w:tcPr>
          <w:p>
            <w:r/>
            <w:r>
              <w:t>Terminal Handling Charges</w:t>
            </w:r>
          </w:p>
        </w:tc>
      </w:tr>
      <w:tr>
        <w:tc>
          <w:tcPr>
            <w:tcW w:type="dxa" w:w="4824"/>
          </w:tcPr>
          <w:p>
            <w:r/>
            <w:r>
              <w:t>RAG</w:t>
            </w:r>
          </w:p>
        </w:tc>
        <w:tc>
          <w:tcPr>
            <w:tcW w:type="dxa" w:w="4824"/>
          </w:tcPr>
          <w:p>
            <w:r/>
            <w:r>
              <w:t>Retrieval-Augmented Generation</w:t>
            </w:r>
          </w:p>
        </w:tc>
      </w:tr>
      <w:tr>
        <w:tc>
          <w:tcPr>
            <w:tcW w:type="dxa" w:w="4824"/>
          </w:tcPr>
          <w:p>
            <w:r/>
            <w:r>
              <w:t>TF-IDF</w:t>
            </w:r>
          </w:p>
        </w:tc>
        <w:tc>
          <w:tcPr>
            <w:tcW w:type="dxa" w:w="4824"/>
          </w:tcPr>
          <w:p>
            <w:r/>
            <w:r>
              <w:t>Term Frequency–Inverse Document Frequency</w:t>
            </w:r>
          </w:p>
        </w:tc>
      </w:tr>
      <w:tr>
        <w:tc>
          <w:tcPr>
            <w:tcW w:type="dxa" w:w="4824"/>
          </w:tcPr>
          <w:p>
            <w:r/>
            <w:r>
              <w:t>XGBoost</w:t>
            </w:r>
          </w:p>
        </w:tc>
        <w:tc>
          <w:tcPr>
            <w:tcW w:type="dxa" w:w="4824"/>
          </w:tcPr>
          <w:p>
            <w:r/>
            <w:r>
              <w:t>Gradient boosted trees algorithm</w:t>
            </w:r>
          </w:p>
        </w:tc>
      </w:tr>
      <w:tr>
        <w:tc>
          <w:tcPr>
            <w:tcW w:type="dxa" w:w="4824"/>
          </w:tcPr>
          <w:p>
            <w:r/>
            <w:r>
              <w:t>joblib</w:t>
            </w:r>
          </w:p>
        </w:tc>
        <w:tc>
          <w:tcPr>
            <w:tcW w:type="dxa" w:w="4824"/>
          </w:tcPr>
          <w:p>
            <w:r/>
            <w:r>
              <w:t>Python serialization format commonly used for sklearn/xgb models</w:t>
            </w:r>
          </w:p>
        </w:tc>
      </w:tr>
      <w:tr>
        <w:tc>
          <w:tcPr>
            <w:tcW w:type="dxa" w:w="4824"/>
          </w:tcPr>
          <w:p>
            <w:r/>
            <w:r>
              <w:t>Groq</w:t>
            </w:r>
          </w:p>
        </w:tc>
        <w:tc>
          <w:tcPr>
            <w:tcW w:type="dxa" w:w="4824"/>
          </w:tcPr>
          <w:p>
            <w:r/>
            <w:r>
              <w:t>Hosted LLM inference provider used for extraction/explanations</w:t>
            </w:r>
          </w:p>
        </w:tc>
      </w:tr>
    </w:tbl>
    <w:p/>
    <w:p>
      <w:pPr>
        <w:pStyle w:val="Heading1"/>
      </w:pPr>
      <w:r>
        <w:t>Appendix A — Decision JSON (offline logistics) field guide</w:t>
      </w:r>
    </w:p>
    <w:p>
      <w:r>
        <w:t xml:space="preserve">Typical fields in </w:t>
      </w:r>
      <w:r>
        <w:rPr>
          <w:rFonts w:ascii="Consolas" w:hAnsi="Consolas"/>
          <w:sz w:val="19"/>
        </w:rPr>
        <w:t>latest_decision.json</w:t>
      </w:r>
      <w:r>
        <w:t>:</w:t>
      </w:r>
    </w:p>
    <w:p>
      <w:pPr>
        <w:pStyle w:val="ListBullet"/>
      </w:pPr>
      <w:r>
        <w:rPr>
          <w:rFonts w:ascii="Consolas" w:hAnsi="Consolas"/>
          <w:sz w:val="19"/>
        </w:rPr>
        <w:t>recommend_export</w:t>
      </w:r>
      <w:r>
        <w:t>: boolean recommendation flag</w:t>
      </w:r>
    </w:p>
    <w:p>
      <w:pPr>
        <w:pStyle w:val="ListBullet"/>
      </w:pPr>
      <w:r>
        <w:rPr>
          <w:rFonts w:ascii="Consolas" w:hAnsi="Consolas"/>
          <w:sz w:val="19"/>
        </w:rPr>
        <w:t>decision_summary</w:t>
      </w:r>
      <w:r>
        <w:t>: plain-English decision</w:t>
      </w:r>
    </w:p>
    <w:p>
      <w:pPr>
        <w:pStyle w:val="ListBullet"/>
      </w:pPr>
      <w:r>
        <w:rPr>
          <w:rFonts w:ascii="Consolas" w:hAnsi="Consolas"/>
          <w:sz w:val="19"/>
        </w:rPr>
        <w:t>purchase_guidance</w:t>
      </w:r>
      <w:r>
        <w:t>: where/what price guidance</w:t>
      </w:r>
    </w:p>
    <w:p>
      <w:pPr>
        <w:pStyle w:val="ListBullet"/>
      </w:pPr>
      <w:r>
        <w:rPr>
          <w:rFonts w:ascii="Consolas" w:hAnsi="Consolas"/>
          <w:sz w:val="19"/>
        </w:rPr>
        <w:t>demand_guidance</w:t>
      </w:r>
      <w:r>
        <w:t>: demand score interpretation</w:t>
      </w:r>
    </w:p>
    <w:p>
      <w:pPr>
        <w:pStyle w:val="ListBullet"/>
      </w:pPr>
      <w:r>
        <w:rPr>
          <w:rFonts w:ascii="Consolas" w:hAnsi="Consolas"/>
          <w:sz w:val="19"/>
        </w:rPr>
        <w:t>action_plan</w:t>
      </w:r>
      <w:r>
        <w:t>: numbered operational steps</w:t>
      </w:r>
    </w:p>
    <w:p>
      <w:pPr>
        <w:pStyle w:val="ListBullet"/>
      </w:pPr>
      <w:r>
        <w:rPr>
          <w:rFonts w:ascii="Consolas" w:hAnsi="Consolas"/>
          <w:sz w:val="19"/>
        </w:rPr>
        <w:t>best_route</w:t>
      </w:r>
      <w:r>
        <w:t>: chosen ports, mode, days, score</w:t>
      </w:r>
    </w:p>
    <w:p>
      <w:pPr>
        <w:pStyle w:val="ListBullet"/>
      </w:pPr>
      <w:r>
        <w:rPr>
          <w:rFonts w:ascii="Consolas" w:hAnsi="Consolas"/>
          <w:sz w:val="19"/>
        </w:rPr>
        <w:t>cost_breakdown_usd</w:t>
      </w:r>
      <w:r>
        <w:t>: inland/port/container/ocean/total</w:t>
      </w:r>
    </w:p>
    <w:p>
      <w:pPr>
        <w:pStyle w:val="ListBullet"/>
      </w:pPr>
      <w:r>
        <w:rPr>
          <w:rFonts w:ascii="Consolas" w:hAnsi="Consolas"/>
          <w:sz w:val="19"/>
        </w:rPr>
        <w:t>alternative_route</w:t>
      </w:r>
      <w:r>
        <w:t>: second-best option</w:t>
      </w:r>
    </w:p>
    <w:p>
      <w:pPr>
        <w:pStyle w:val="ListBullet"/>
      </w:pPr>
      <w:r>
        <w:rPr>
          <w:rFonts w:ascii="Consolas" w:hAnsi="Consolas"/>
          <w:sz w:val="19"/>
        </w:rPr>
        <w:t>top_routes</w:t>
      </w:r>
      <w:r>
        <w:t>: ranked candidate list</w:t>
      </w:r>
    </w:p>
    <w:p>
      <w:pPr>
        <w:pStyle w:val="Heading1"/>
      </w:pPr>
      <w:r>
        <w:t>Appendix B — “Is anything hard-coded?”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Hard-coded?</w:t>
            </w:r>
          </w:p>
        </w:tc>
      </w:tr>
      <w:tr>
        <w:tc>
          <w:tcPr>
            <w:tcW w:type="dxa" w:w="4824"/>
          </w:tcPr>
          <w:p>
            <w:r/>
            <w:r>
              <w:t>Demand/price numeric outputs</w:t>
            </w:r>
          </w:p>
        </w:tc>
        <w:tc>
          <w:tcPr>
            <w:tcW w:type="dxa" w:w="4824"/>
          </w:tcPr>
          <w:p>
            <w:r/>
            <w:r>
              <w:t>No — ML models</w:t>
            </w:r>
          </w:p>
        </w:tc>
      </w:tr>
      <w:tr>
        <w:tc>
          <w:tcPr>
            <w:tcW w:type="dxa" w:w="4824"/>
          </w:tcPr>
          <w:p>
            <w:r/>
            <w:r>
              <w:t>Sentiment on input news</w:t>
            </w:r>
          </w:p>
        </w:tc>
        <w:tc>
          <w:tcPr>
            <w:tcW w:type="dxa" w:w="4824"/>
          </w:tcPr>
          <w:p>
            <w:r/>
            <w:r>
              <w:t>No — Groq/offline extraction on your pasted news</w:t>
            </w:r>
          </w:p>
        </w:tc>
      </w:tr>
      <w:tr>
        <w:tc>
          <w:tcPr>
            <w:tcW w:type="dxa" w:w="4824"/>
          </w:tcPr>
          <w:p>
            <w:r/>
            <w:r>
              <w:t>Port coordinates / freight tables</w:t>
            </w:r>
          </w:p>
        </w:tc>
        <w:tc>
          <w:tcPr>
            <w:tcW w:type="dxa" w:w="4824"/>
          </w:tcPr>
          <w:p>
            <w:r/>
            <w:r>
              <w:t>Reference CSVs (expected for logistics)</w:t>
            </w:r>
          </w:p>
        </w:tc>
      </w:tr>
      <w:tr>
        <w:tc>
          <w:tcPr>
            <w:tcW w:type="dxa" w:w="4824"/>
          </w:tcPr>
          <w:p>
            <w:r/>
            <w:r>
              <w:t>Demo passwords</w:t>
            </w:r>
          </w:p>
        </w:tc>
        <w:tc>
          <w:tcPr>
            <w:tcW w:type="dxa" w:w="4824"/>
          </w:tcPr>
          <w:p>
            <w:r/>
            <w:r>
              <w:t>Yes (demo auth)</w:t>
            </w:r>
          </w:p>
        </w:tc>
      </w:tr>
      <w:tr>
        <w:tc>
          <w:tcPr>
            <w:tcW w:type="dxa" w:w="4824"/>
          </w:tcPr>
          <w:p>
            <w:r/>
            <w:r>
              <w:t>Offline JSON samples</w:t>
            </w:r>
          </w:p>
        </w:tc>
        <w:tc>
          <w:tcPr>
            <w:tcW w:type="dxa" w:w="4824"/>
          </w:tcPr>
          <w:p>
            <w:r/>
            <w:r>
              <w:t>Static until regenerated by CLI/scripts</w:t>
            </w:r>
          </w:p>
        </w:tc>
      </w:tr>
    </w:tbl>
    <w:p/>
    <w:p>
      <w:pPr>
        <w:pStyle w:val="Heading1"/>
      </w:pPr>
      <w:r>
        <w:t>Appendix C — Module ownership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Question user asks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Module that answers</w:t>
            </w:r>
          </w:p>
        </w:tc>
      </w:tr>
      <w:tr>
        <w:tc>
          <w:tcPr>
            <w:tcW w:type="dxa" w:w="4824"/>
          </w:tcPr>
          <w:p>
            <w:r/>
            <w:r>
              <w:t>Where is demand rising?</w:t>
            </w:r>
          </w:p>
        </w:tc>
        <w:tc>
          <w:tcPr>
            <w:tcW w:type="dxa" w:w="4824"/>
          </w:tcPr>
          <w:p>
            <w:r/>
            <w:r>
              <w:t>Demand_prediction + backend/demand.py</w:t>
            </w:r>
          </w:p>
        </w:tc>
      </w:tr>
      <w:tr>
        <w:tc>
          <w:tcPr>
            <w:tcW w:type="dxa" w:w="4824"/>
          </w:tcPr>
          <w:p>
            <w:r/>
            <w:r>
              <w:t>What will India price be?</w:t>
            </w:r>
          </w:p>
        </w:tc>
        <w:tc>
          <w:tcPr>
            <w:tcW w:type="dxa" w:w="4824"/>
          </w:tcPr>
          <w:p>
            <w:r/>
            <w:r>
              <w:t>commodities + backend/price.py</w:t>
            </w:r>
          </w:p>
        </w:tc>
      </w:tr>
      <w:tr>
        <w:tc>
          <w:tcPr>
            <w:tcW w:type="dxa" w:w="4824"/>
          </w:tcPr>
          <w:p>
            <w:r/>
            <w:r>
              <w:t>Which route/port?</w:t>
            </w:r>
          </w:p>
        </w:tc>
        <w:tc>
          <w:tcPr>
            <w:tcW w:type="dxa" w:w="4824"/>
          </w:tcPr>
          <w:p>
            <w:r/>
            <w:r>
              <w:t>Logistics / Logistics_Costs</w:t>
            </w:r>
          </w:p>
        </w:tc>
      </w:tr>
      <w:tr>
        <w:tc>
          <w:tcPr>
            <w:tcW w:type="dxa" w:w="4824"/>
          </w:tcPr>
          <w:p>
            <w:r/>
            <w:r>
              <w:t>Will I make profit?</w:t>
            </w:r>
          </w:p>
        </w:tc>
        <w:tc>
          <w:tcPr>
            <w:tcW w:type="dxa" w:w="4824"/>
          </w:tcPr>
          <w:p>
            <w:r/>
            <w:r>
              <w:t>backend/logistics.py profit formula</w:t>
            </w:r>
          </w:p>
        </w:tc>
      </w:tr>
      <w:tr>
        <w:tc>
          <w:tcPr>
            <w:tcW w:type="dxa" w:w="4824"/>
          </w:tcPr>
          <w:p>
            <w:r/>
            <w:r>
              <w:t>Which container first?</w:t>
            </w:r>
          </w:p>
        </w:tc>
        <w:tc>
          <w:tcPr>
            <w:tcW w:type="dxa" w:w="4824"/>
          </w:tcPr>
          <w:p>
            <w:r/>
            <w:r>
              <w:t>Container_prioritization</w:t>
            </w:r>
          </w:p>
        </w:tc>
      </w:tr>
      <w:tr>
        <w:tc>
          <w:tcPr>
            <w:tcW w:type="dxa" w:w="4824"/>
          </w:tcPr>
          <w:p>
            <w:r/>
            <w:r>
              <w:t>What documents/tariffs?</w:t>
            </w:r>
          </w:p>
        </w:tc>
        <w:tc>
          <w:tcPr>
            <w:tcW w:type="dxa" w:w="4824"/>
          </w:tcPr>
          <w:p>
            <w:r/>
            <w:r>
              <w:t>backend/rag.py</w:t>
            </w:r>
          </w:p>
        </w:tc>
      </w:tr>
      <w:tr>
        <w:tc>
          <w:tcPr>
            <w:tcW w:type="dxa" w:w="4824"/>
          </w:tcPr>
          <w:p>
            <w:r/>
            <w:r>
              <w:t>Show me charts/UI</w:t>
            </w:r>
          </w:p>
        </w:tc>
        <w:tc>
          <w:tcPr>
            <w:tcW w:type="dxa" w:w="4824"/>
          </w:tcPr>
          <w:p>
            <w:r/>
            <w:r>
              <w:t>frontend</w:t>
            </w:r>
          </w:p>
        </w:tc>
      </w:tr>
    </w:tbl>
    <w:p/>
    <w:p>
      <w:r>
        <w:rPr>
          <w:b/>
        </w:rPr>
        <w:t>End of Document</w:t>
      </w:r>
    </w:p>
    <w:p>
      <w:r>
        <w:t xml:space="preserve">Prepared for project understanding, viva/presentation, and technical handover.  </w:t>
      </w:r>
    </w:p>
    <w:p>
      <w:r>
        <w:t xml:space="preserve">Primary codebase root: </w:t>
      </w:r>
      <w:r>
        <w:rPr>
          <w:rFonts w:ascii="Consolas" w:hAnsi="Consolas"/>
          <w:sz w:val="19"/>
        </w:rPr>
        <w:t>Export_AI/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