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b/>
          <w:bCs/>
          <w:color w:val="2F5BEA"/>
          <w:sz w:val="48"/>
          <w:szCs w:val="48"/>
        </w:rPr>
        <w:t xml:space="preserve">Week 4: Performance Report</w:t>
      </w:r>
    </w:p>
    <w:p>
      <w:pPr>
        <w:spacing w:after="500"/>
        <w:jc w:val="center"/>
      </w:pPr>
      <w:r>
        <w:rPr>
          <w:color w:val="5B6478"/>
          <w:sz w:val="26"/>
          <w:szCs w:val="26"/>
        </w:rPr>
        <w:t xml:space="preserve">Frontend Performance Optimization Challenge</w:t>
      </w:r>
    </w:p>
    <w:p>
      <w:pPr>
        <w:pStyle w:val="Heading1"/>
      </w:pPr>
      <w:r>
        <w:t xml:space="preserve">1. Project and goal</w:t>
      </w:r>
    </w:p>
    <w:p>
      <w:pPr>
        <w:spacing w:after="120"/>
      </w:pPr>
      <w:r>
        <w:t xml:space="preserve">The project is </w:t>
      </w:r>
      <w:r>
        <w:rPr>
          <w:b/>
          <w:bCs/>
        </w:rPr>
        <w:t xml:space="preserve">Wanderlust</w:t>
      </w:r>
      <w:r>
        <w:t xml:space="preserve">, a travel landing page with a hero banner, eight destination cards and a long list of traveller reviews (1,200 entries). </w:t>
      </w:r>
      <w:r>
        <w:rPr>
          <w:rFonts w:ascii="Consolas" w:cs="Consolas" w:eastAsia="Consolas" w:hAnsi="Consolas"/>
          <w:sz w:val="20"/>
          <w:szCs w:val="20"/>
        </w:rPr>
        <w:t xml:space="preserve">before/</w:t>
      </w:r>
      <w:r>
        <w:t xml:space="preserve"> is a realistic but unoptimised baseline. </w:t>
      </w:r>
      <w:r>
        <w:rPr>
          <w:rFonts w:ascii="Consolas" w:cs="Consolas" w:eastAsia="Consolas" w:hAnsi="Consolas"/>
          <w:sz w:val="20"/>
          <w:szCs w:val="20"/>
        </w:rPr>
        <w:t xml:space="preserve">after/</w:t>
      </w:r>
      <w:r>
        <w:t xml:space="preserve"> is the optimised build generated from </w:t>
      </w:r>
      <w:r>
        <w:rPr>
          <w:rFonts w:ascii="Consolas" w:cs="Consolas" w:eastAsia="Consolas" w:hAnsi="Consolas"/>
          <w:sz w:val="20"/>
          <w:szCs w:val="20"/>
        </w:rPr>
        <w:t xml:space="preserve">src/</w:t>
      </w:r>
      <w:r>
        <w:t xml:space="preserve"> by </w:t>
      </w:r>
      <w:r>
        <w:rPr>
          <w:rFonts w:ascii="Consolas" w:cs="Consolas" w:eastAsia="Consolas" w:hAnsi="Consolas"/>
          <w:sz w:val="20"/>
          <w:szCs w:val="20"/>
        </w:rPr>
        <w:t xml:space="preserve">tools/build.js</w:t>
      </w:r>
      <w:r>
        <w:t xml:space="preserve">. The goal was to find the bottlenecks, fix them, and measure the difference.</w:t>
      </w:r>
    </w:p>
    <w:p>
      <w:pPr>
        <w:pStyle w:val="Heading1"/>
      </w:pPr>
      <w:r>
        <w:t xml:space="preserve">2. How performance was measured</w:t>
      </w:r>
    </w:p>
    <w:p>
      <w:pPr>
        <w:spacing w:after="120"/>
      </w:pPr>
      <w:r>
        <w:t xml:space="preserve">Lighthouse and PageSpeed Insights could not be run in the build environment (no network access to PSI, and Lighthouse was not installed). Instead, </w:t>
      </w:r>
      <w:r>
        <w:rPr>
          <w:rFonts w:ascii="Consolas" w:cs="Consolas" w:eastAsia="Consolas" w:hAnsi="Consolas"/>
          <w:sz w:val="20"/>
          <w:szCs w:val="20"/>
        </w:rPr>
        <w:t xml:space="preserve">tools/measure.js</w:t>
      </w:r>
      <w:r>
        <w:t xml:space="preserve"> drives Chrome through Playwright and the DevTools Protocol with the same kind of throttling Lighthouse uses:</w:t>
      </w:r>
    </w:p>
    <w:p>
      <w:pPr>
        <w:pStyle w:val="ListParagraph"/>
        <w:numPr>
          <w:ilvl w:val="0"/>
          <w:numId w:val="2"/>
        </w:numPr>
      </w:pPr>
      <w:r>
        <w:t xml:space="preserve">Network: 4 Mbps down, 100 ms latency. CPU: 4x slowdown. Viewport: 412 x 823 (mobile).</w:t>
      </w:r>
    </w:p>
    <w:p>
      <w:pPr>
        <w:pStyle w:val="ListParagraph"/>
        <w:numPr>
          <w:ilvl w:val="0"/>
          <w:numId w:val="2"/>
        </w:numPr>
      </w:pPr>
      <w:r>
        <w:t xml:space="preserve">Median of 3 cold loads (cache disabled), plus one warm reload with the cache enabled.</w:t>
      </w:r>
    </w:p>
    <w:p>
      <w:pPr>
        <w:pStyle w:val="ListParagraph"/>
        <w:numPr>
          <w:ilvl w:val="0"/>
          <w:numId w:val="2"/>
        </w:numPr>
      </w:pPr>
      <w:r>
        <w:t xml:space="preserve">Metrics: First Contentful Paint (FCP), Largest Contentful Paint (LCP), load event, transferred bytes, request count, DOM node count, Cumulative Layout Shift (CLS) and long-task blocking time.</w:t>
      </w:r>
    </w:p>
    <w:p>
      <w:pPr>
        <w:pStyle w:val="ListParagraph"/>
        <w:numPr>
          <w:ilvl w:val="0"/>
          <w:numId w:val="2"/>
        </w:numPr>
      </w:pPr>
      <w:r>
        <w:t xml:space="preserve">The "before" page is served by a naive server (no compression, </w:t>
      </w:r>
      <w:r>
        <w:rPr>
          <w:rFonts w:ascii="Consolas" w:cs="Consolas" w:eastAsia="Consolas" w:hAnsi="Consolas"/>
          <w:sz w:val="20"/>
          <w:szCs w:val="20"/>
        </w:rPr>
        <w:t xml:space="preserve">no-cache</w:t>
      </w:r>
      <w:r>
        <w:t xml:space="preserve">). The "after" page is served by a tuned server (Brotli, immutable caching), which mirrors the </w:t>
      </w:r>
      <w:r>
        <w:rPr>
          <w:rFonts w:ascii="Consolas" w:cs="Consolas" w:eastAsia="Consolas" w:hAnsi="Consolas"/>
          <w:sz w:val="20"/>
          <w:szCs w:val="20"/>
        </w:rPr>
        <w:t xml:space="preserve">_headers</w:t>
      </w:r>
      <w:r>
        <w:t xml:space="preserve"> and </w:t>
      </w:r>
      <w:r>
        <w:rPr>
          <w:rFonts w:ascii="Consolas" w:cs="Consolas" w:eastAsia="Consolas" w:hAnsi="Consolas"/>
          <w:sz w:val="20"/>
          <w:szCs w:val="20"/>
        </w:rPr>
        <w:t xml:space="preserve">.htaccess</w:t>
      </w:r>
      <w:r>
        <w:t xml:space="preserve"> files shipped in </w:t>
      </w:r>
      <w:r>
        <w:rPr>
          <w:rFonts w:ascii="Consolas" w:cs="Consolas" w:eastAsia="Consolas" w:hAnsi="Consolas"/>
          <w:sz w:val="20"/>
          <w:szCs w:val="20"/>
        </w:rPr>
        <w:t xml:space="preserve">after/</w:t>
      </w:r>
      <w:r>
        <w:t xml:space="preserve">.</w:t>
      </w:r>
    </w:p>
    <w:p>
      <w:pPr>
        <w:spacing w:after="120"/>
      </w:pPr>
      <w:r>
        <w:t xml:space="preserve">Reproduce: </w:t>
      </w:r>
      <w:r>
        <w:rPr>
          <w:rFonts w:ascii="Consolas" w:cs="Consolas" w:eastAsia="Consolas" w:hAnsi="Consolas"/>
          <w:sz w:val="20"/>
          <w:szCs w:val="20"/>
        </w:rPr>
        <w:t xml:space="preserve">node tools/build.js &amp;&amp; node tools/measure.js 3 &amp;&amp; node tools/extra.js</w:t>
      </w:r>
    </w:p>
    <w:p>
      <w:pPr>
        <w:pStyle w:val="Heading1"/>
      </w:pPr>
      <w:r>
        <w:t xml:space="preserve">3. Issues found in the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
        <w:gridCol w:w="4529"/>
        <w:gridCol w:w="4228"/>
      </w:tblGrid>
      <w:tr>
        <w:trPr>
          <w:tblHeader/>
        </w:trPr>
        <w:tc>
          <w:tcPr>
            <w:tcW w:type="dxa" w:w="603"/>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w:t>
            </w:r>
          </w:p>
        </w:tc>
        <w:tc>
          <w:tcPr>
            <w:tcW w:type="dxa" w:w="4529"/>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Issue</w:t>
            </w:r>
          </w:p>
        </w:tc>
        <w:tc>
          <w:tcPr>
            <w:tcW w:type="dxa" w:w="4228"/>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Impact</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Nine JPEGs of 1.1 to 1.2 MB each (2000 to 2400 px wide) served to every device, about 10 MB in total</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Very slow load and LCP; wasted mobile data</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All images load eagerly, including those far below the fold</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Competes with the hero for bandwidth</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Hero image set as a CSS </w:t>
            </w:r>
            <w:r>
              <w:rPr>
                <w:rFonts w:ascii="Consolas" w:cs="Consolas" w:eastAsia="Consolas" w:hAnsi="Consolas"/>
                <w:b w:val="false"/>
                <w:bCs w:val="false"/>
                <w:sz w:val="19"/>
                <w:szCs w:val="19"/>
              </w:rPr>
              <w:t xml:space="preserve">background-image</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Discovered late, cannot be prioritised or given a srcset</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 </w:t>
            </w:r>
            <w:r>
              <w:rPr>
                <w:rFonts w:ascii="Consolas" w:cs="Consolas" w:eastAsia="Consolas" w:hAnsi="Consolas"/>
                <w:b w:val="false"/>
                <w:bCs w:val="false"/>
                <w:sz w:val="19"/>
                <w:szCs w:val="19"/>
              </w:rPr>
              <w:t xml:space="preserve">width</w:t>
            </w:r>
            <w:r>
              <w:rPr>
                <w:b w:val="false"/>
                <w:bCs w:val="false"/>
                <w:sz w:val="19"/>
                <w:szCs w:val="19"/>
              </w:rPr>
              <w:t xml:space="preserve"> and </w:t>
            </w:r>
            <w:r>
              <w:rPr>
                <w:rFonts w:ascii="Consolas" w:cs="Consolas" w:eastAsia="Consolas" w:hAnsi="Consolas"/>
                <w:b w:val="false"/>
                <w:bCs w:val="false"/>
                <w:sz w:val="19"/>
                <w:szCs w:val="19"/>
              </w:rPr>
              <w:t xml:space="preserve">height</w:t>
            </w:r>
            <w:r>
              <w:rPr>
                <w:b w:val="false"/>
                <w:bCs w:val="false"/>
                <w:sz w:val="19"/>
                <w:szCs w:val="19"/>
              </w:rPr>
              <w:t xml:space="preserve"> on images</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Layout shift risk</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5</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Blocking </w:t>
            </w:r>
            <w:r>
              <w:rPr>
                <w:rFonts w:ascii="Consolas" w:cs="Consolas" w:eastAsia="Consolas" w:hAnsi="Consolas"/>
                <w:b w:val="false"/>
                <w:bCs w:val="false"/>
                <w:sz w:val="19"/>
                <w:szCs w:val="19"/>
              </w:rPr>
              <w:t xml:space="preserve">&lt;script&gt;</w:t>
            </w:r>
            <w:r>
              <w:rPr>
                <w:b w:val="false"/>
                <w:bCs w:val="false"/>
                <w:sz w:val="19"/>
                <w:szCs w:val="19"/>
              </w:rPr>
              <w:t xml:space="preserve"> in </w:t>
            </w:r>
            <w:r>
              <w:rPr>
                <w:rFonts w:ascii="Consolas" w:cs="Consolas" w:eastAsia="Consolas" w:hAnsi="Consolas"/>
                <w:b w:val="false"/>
                <w:bCs w:val="false"/>
                <w:sz w:val="19"/>
                <w:szCs w:val="19"/>
              </w:rPr>
              <w:t xml:space="preserve">&lt;head&gt;</w:t>
            </w:r>
            <w:r>
              <w:rPr>
                <w:b w:val="false"/>
                <w:bCs w:val="false"/>
                <w:sz w:val="19"/>
                <w:szCs w:val="19"/>
              </w:rPr>
              <w:t xml:space="preserve"> that renders 1,200 reviews (about 6,000 DOM nodes) at once</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4.4 s of main-thread blocking at 4x CPU</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6</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Consolas" w:cs="Consolas" w:eastAsia="Consolas" w:hAnsi="Consolas"/>
                <w:b w:val="false"/>
                <w:bCs w:val="false"/>
                <w:sz w:val="19"/>
                <w:szCs w:val="19"/>
              </w:rPr>
              <w:t xml:space="preserve">offsetHeight</w:t>
            </w:r>
            <w:r>
              <w:rPr>
                <w:b w:val="false"/>
                <w:bCs w:val="false"/>
                <w:sz w:val="19"/>
                <w:szCs w:val="19"/>
              </w:rPr>
              <w:t xml:space="preserve"> read inside the render loop</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Forced synchronous layout on every iteration</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7</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Un-throttled scroll handler reading layout for every review</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Scroll jank</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8</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CSS uses </w:t>
            </w:r>
            <w:r>
              <w:rPr>
                <w:rFonts w:ascii="Consolas" w:cs="Consolas" w:eastAsia="Consolas" w:hAnsi="Consolas"/>
                <w:b w:val="false"/>
                <w:bCs w:val="false"/>
                <w:sz w:val="19"/>
                <w:szCs w:val="19"/>
              </w:rPr>
              <w:t xml:space="preserve">@import</w:t>
            </w:r>
            <w:r>
              <w:rPr>
                <w:b w:val="false"/>
                <w:bCs w:val="false"/>
                <w:sz w:val="19"/>
                <w:szCs w:val="19"/>
              </w:rPr>
              <w:t xml:space="preserve"> and is unminified</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Extra serial request, larger file</w:t>
            </w:r>
          </w:p>
        </w:tc>
      </w:tr>
      <w:tr>
        <w:trPr>
          <w:tblHeader w:val="false"/>
        </w:trPr>
        <w:tc>
          <w:tcPr>
            <w:tcW w:type="dxa" w:w="603"/>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w:t>
            </w:r>
          </w:p>
        </w:tc>
        <w:tc>
          <w:tcPr>
            <w:tcW w:type="dxa" w:w="452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 compression and no cache headers</w:t>
            </w:r>
          </w:p>
        </w:tc>
        <w:tc>
          <w:tcPr>
            <w:tcW w:type="dxa" w:w="422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Repeat visits download everything again</w:t>
            </w:r>
          </w:p>
        </w:tc>
      </w:tr>
    </w:tbl>
    <w:p/>
    <w:p>
      <w:pPr>
        <w:pStyle w:val="Heading1"/>
      </w:pPr>
      <w:r>
        <w:t xml:space="preserve">4. Optimisations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9"/>
        <w:gridCol w:w="4040"/>
        <w:gridCol w:w="4041"/>
      </w:tblGrid>
      <w:tr>
        <w:trPr>
          <w:tblHeader/>
        </w:trPr>
        <w:tc>
          <w:tcPr>
            <w:tcW w:type="dxa" w:w="1279"/>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Technique</w:t>
            </w:r>
          </w:p>
        </w:tc>
        <w:tc>
          <w:tcPr>
            <w:tcW w:type="dxa" w:w="4040"/>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What was done</w:t>
            </w:r>
          </w:p>
        </w:tc>
        <w:tc>
          <w:tcPr>
            <w:tcW w:type="dxa" w:w="4041"/>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Why it helps</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Responsive images</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Consolas" w:cs="Consolas" w:eastAsia="Consolas" w:hAnsi="Consolas"/>
                <w:b w:val="false"/>
                <w:bCs w:val="false"/>
                <w:sz w:val="19"/>
                <w:szCs w:val="19"/>
              </w:rPr>
              <w:t xml:space="preserve">sharp</w:t>
            </w:r>
            <w:r>
              <w:rPr>
                <w:b w:val="false"/>
                <w:bCs w:val="false"/>
                <w:sz w:val="19"/>
                <w:szCs w:val="19"/>
              </w:rPr>
              <w:t xml:space="preserve"> generates WebP at 480, 800 and 1200 px (hero: 640, 1200 and 1920 px) with a JPEG fallback, served through </w:t>
            </w:r>
            <w:r>
              <w:rPr>
                <w:rFonts w:ascii="Consolas" w:cs="Consolas" w:eastAsia="Consolas" w:hAnsi="Consolas"/>
                <w:b w:val="false"/>
                <w:bCs w:val="false"/>
                <w:sz w:val="19"/>
                <w:szCs w:val="19"/>
              </w:rPr>
              <w:t xml:space="preserve">&lt;picture&gt;</w:t>
            </w:r>
            <w:r>
              <w:rPr>
                <w:b w:val="false"/>
                <w:bCs w:val="false"/>
                <w:sz w:val="19"/>
                <w:szCs w:val="19"/>
              </w:rPr>
              <w:t xml:space="preserve"> and </w:t>
            </w:r>
            <w:r>
              <w:rPr>
                <w:rFonts w:ascii="Consolas" w:cs="Consolas" w:eastAsia="Consolas" w:hAnsi="Consolas"/>
                <w:b w:val="false"/>
                <w:bCs w:val="false"/>
                <w:sz w:val="19"/>
                <w:szCs w:val="19"/>
              </w:rPr>
              <w:t xml:space="preserve">srcset</w:t>
            </w:r>
            <w:r>
              <w:rPr>
                <w:b w:val="false"/>
                <w:bCs w:val="false"/>
                <w:sz w:val="19"/>
                <w:szCs w:val="19"/>
              </w:rPr>
              <w:t xml:space="preserve">/</w:t>
            </w:r>
            <w:r>
              <w:rPr>
                <w:rFonts w:ascii="Consolas" w:cs="Consolas" w:eastAsia="Consolas" w:hAnsi="Consolas"/>
                <w:b w:val="false"/>
                <w:bCs w:val="false"/>
                <w:sz w:val="19"/>
                <w:szCs w:val="19"/>
              </w:rPr>
              <w:t xml:space="preserve">sizes</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The browser downloads only the size it needs, in a modern format</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Lazy loading</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Consolas" w:cs="Consolas" w:eastAsia="Consolas" w:hAnsi="Consolas"/>
                <w:b w:val="false"/>
                <w:bCs w:val="false"/>
                <w:sz w:val="19"/>
                <w:szCs w:val="19"/>
              </w:rPr>
              <w:t xml:space="preserve">loading="lazy"</w:t>
            </w:r>
            <w:r>
              <w:rPr>
                <w:b w:val="false"/>
                <w:bCs w:val="false"/>
                <w:sz w:val="19"/>
                <w:szCs w:val="19"/>
              </w:rPr>
              <w:t xml:space="preserve"> and </w:t>
            </w:r>
            <w:r>
              <w:rPr>
                <w:rFonts w:ascii="Consolas" w:cs="Consolas" w:eastAsia="Consolas" w:hAnsi="Consolas"/>
                <w:b w:val="false"/>
                <w:bCs w:val="false"/>
                <w:sz w:val="19"/>
                <w:szCs w:val="19"/>
              </w:rPr>
              <w:t xml:space="preserve">decoding="async"</w:t>
            </w:r>
            <w:r>
              <w:rPr>
                <w:b w:val="false"/>
                <w:bCs w:val="false"/>
                <w:sz w:val="19"/>
                <w:szCs w:val="19"/>
              </w:rPr>
              <w:t xml:space="preserve"> on card images</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Below-the-fold images are not fetched until needed</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LCP priority</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Hero is a real </w:t>
            </w:r>
            <w:r>
              <w:rPr>
                <w:rFonts w:ascii="Consolas" w:cs="Consolas" w:eastAsia="Consolas" w:hAnsi="Consolas"/>
                <w:b w:val="false"/>
                <w:bCs w:val="false"/>
                <w:sz w:val="19"/>
                <w:szCs w:val="19"/>
              </w:rPr>
              <w:t xml:space="preserve">&lt;img&gt;</w:t>
            </w:r>
            <w:r>
              <w:rPr>
                <w:b w:val="false"/>
                <w:bCs w:val="false"/>
                <w:sz w:val="19"/>
                <w:szCs w:val="19"/>
              </w:rPr>
              <w:t xml:space="preserve"> with </w:t>
            </w:r>
            <w:r>
              <w:rPr>
                <w:rFonts w:ascii="Consolas" w:cs="Consolas" w:eastAsia="Consolas" w:hAnsi="Consolas"/>
                <w:b w:val="false"/>
                <w:bCs w:val="false"/>
                <w:sz w:val="19"/>
                <w:szCs w:val="19"/>
              </w:rPr>
              <w:t xml:space="preserve">fetchpriority="high"</w:t>
            </w:r>
            <w:r>
              <w:rPr>
                <w:b w:val="false"/>
                <w:bCs w:val="false"/>
                <w:sz w:val="19"/>
                <w:szCs w:val="19"/>
              </w:rPr>
              <w:t xml:space="preserve"> and a matching </w:t>
            </w:r>
            <w:r>
              <w:rPr>
                <w:rFonts w:ascii="Consolas" w:cs="Consolas" w:eastAsia="Consolas" w:hAnsi="Consolas"/>
                <w:b w:val="false"/>
                <w:bCs w:val="false"/>
                <w:sz w:val="19"/>
                <w:szCs w:val="19"/>
              </w:rPr>
              <w:t xml:space="preserve">&lt;link rel="preload"&gt;</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The browser starts the hero download immediately</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Layout stability</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Explicit </w:t>
            </w:r>
            <w:r>
              <w:rPr>
                <w:rFonts w:ascii="Consolas" w:cs="Consolas" w:eastAsia="Consolas" w:hAnsi="Consolas"/>
                <w:b w:val="false"/>
                <w:bCs w:val="false"/>
                <w:sz w:val="19"/>
                <w:szCs w:val="19"/>
              </w:rPr>
              <w:t xml:space="preserve">width</w:t>
            </w:r>
            <w:r>
              <w:rPr>
                <w:b w:val="false"/>
                <w:bCs w:val="false"/>
                <w:sz w:val="19"/>
                <w:szCs w:val="19"/>
              </w:rPr>
              <w:t xml:space="preserve"> and </w:t>
            </w:r>
            <w:r>
              <w:rPr>
                <w:rFonts w:ascii="Consolas" w:cs="Consolas" w:eastAsia="Consolas" w:hAnsi="Consolas"/>
                <w:b w:val="false"/>
                <w:bCs w:val="false"/>
                <w:sz w:val="19"/>
                <w:szCs w:val="19"/>
              </w:rPr>
              <w:t xml:space="preserve">height</w:t>
            </w:r>
            <w:r>
              <w:rPr>
                <w:b w:val="false"/>
                <w:bCs w:val="false"/>
                <w:sz w:val="19"/>
                <w:szCs w:val="19"/>
              </w:rPr>
              <w:t xml:space="preserve"> on every image</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CLS stays at 0</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Async JS</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Script loaded with </w:t>
            </w:r>
            <w:r>
              <w:rPr>
                <w:rFonts w:ascii="Consolas" w:cs="Consolas" w:eastAsia="Consolas" w:hAnsi="Consolas"/>
                <w:b w:val="false"/>
                <w:bCs w:val="false"/>
                <w:sz w:val="19"/>
                <w:szCs w:val="19"/>
              </w:rPr>
              <w:t xml:space="preserve">defer</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Nothing blocks HTML parsing</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Code splitting</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Reviews are a separate ES module, loaded with </w:t>
            </w:r>
            <w:r>
              <w:rPr>
                <w:rFonts w:ascii="Consolas" w:cs="Consolas" w:eastAsia="Consolas" w:hAnsi="Consolas"/>
                <w:b w:val="false"/>
                <w:bCs w:val="false"/>
                <w:sz w:val="19"/>
                <w:szCs w:val="19"/>
              </w:rPr>
              <w:t xml:space="preserve">import()</w:t>
            </w:r>
            <w:r>
              <w:rPr>
                <w:b w:val="false"/>
                <w:bCs w:val="false"/>
                <w:sz w:val="19"/>
                <w:szCs w:val="19"/>
              </w:rPr>
              <w:t xml:space="preserve"> when </w:t>
            </w:r>
            <w:r>
              <w:rPr>
                <w:rFonts w:ascii="Consolas" w:cs="Consolas" w:eastAsia="Consolas" w:hAnsi="Consolas"/>
                <w:b w:val="false"/>
                <w:bCs w:val="false"/>
                <w:sz w:val="19"/>
                <w:szCs w:val="19"/>
              </w:rPr>
              <w:t xml:space="preserve">IntersectionObserver</w:t>
            </w:r>
            <w:r>
              <w:rPr>
                <w:b w:val="false"/>
                <w:bCs w:val="false"/>
                <w:sz w:val="19"/>
                <w:szCs w:val="19"/>
              </w:rPr>
              <w:t xml:space="preserve"> sees the section within 400 px of the viewport</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The initial page ships about 1 KB of JavaScript instead of running everything</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Smaller DOM</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Reviews render 12 at a time with a "Show more" button and a </w:t>
            </w:r>
            <w:r>
              <w:rPr>
                <w:rFonts w:ascii="Consolas" w:cs="Consolas" w:eastAsia="Consolas" w:hAnsi="Consolas"/>
                <w:b w:val="false"/>
                <w:bCs w:val="false"/>
                <w:sz w:val="19"/>
                <w:szCs w:val="19"/>
              </w:rPr>
              <w:t xml:space="preserve">DocumentFragment</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DOM drops from 6,066 to 98 nodes at load</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 layout thrashing</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Removed </w:t>
            </w:r>
            <w:r>
              <w:rPr>
                <w:rFonts w:ascii="Consolas" w:cs="Consolas" w:eastAsia="Consolas" w:hAnsi="Consolas"/>
                <w:b w:val="false"/>
                <w:bCs w:val="false"/>
                <w:sz w:val="19"/>
                <w:szCs w:val="19"/>
              </w:rPr>
              <w:t xml:space="preserve">offsetHeight</w:t>
            </w:r>
            <w:r>
              <w:rPr>
                <w:b w:val="false"/>
                <w:bCs w:val="false"/>
                <w:sz w:val="19"/>
                <w:szCs w:val="19"/>
              </w:rPr>
              <w:t xml:space="preserve"> reads; one DOM write per batch</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 forced synchronous layout</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Scroll performance</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Passive listener, </w:t>
            </w:r>
            <w:r>
              <w:rPr>
                <w:rFonts w:ascii="Consolas" w:cs="Consolas" w:eastAsia="Consolas" w:hAnsi="Consolas"/>
                <w:b w:val="false"/>
                <w:bCs w:val="false"/>
                <w:sz w:val="19"/>
                <w:szCs w:val="19"/>
              </w:rPr>
              <w:t xml:space="preserve">requestAnimationFrame</w:t>
            </w:r>
            <w:r>
              <w:rPr>
                <w:b w:val="false"/>
                <w:bCs w:val="false"/>
                <w:sz w:val="19"/>
                <w:szCs w:val="19"/>
              </w:rPr>
              <w:t xml:space="preserve"> throttling, </w:t>
            </w:r>
            <w:r>
              <w:rPr>
                <w:rFonts w:ascii="Consolas" w:cs="Consolas" w:eastAsia="Consolas" w:hAnsi="Consolas"/>
                <w:b w:val="false"/>
                <w:bCs w:val="false"/>
                <w:sz w:val="19"/>
                <w:szCs w:val="19"/>
              </w:rPr>
              <w:t xml:space="preserve">transform</w:t>
            </w:r>
            <w:r>
              <w:rPr>
                <w:b w:val="false"/>
                <w:bCs w:val="false"/>
                <w:sz w:val="19"/>
                <w:szCs w:val="19"/>
              </w:rPr>
              <w:t xml:space="preserve"> instead of </w:t>
            </w:r>
            <w:r>
              <w:rPr>
                <w:rFonts w:ascii="Consolas" w:cs="Consolas" w:eastAsia="Consolas" w:hAnsi="Consolas"/>
                <w:b w:val="false"/>
                <w:bCs w:val="false"/>
                <w:sz w:val="19"/>
                <w:szCs w:val="19"/>
              </w:rPr>
              <w:t xml:space="preserve">background-position</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Runs on the compositor; respects </w:t>
            </w:r>
            <w:r>
              <w:rPr>
                <w:rFonts w:ascii="Consolas" w:cs="Consolas" w:eastAsia="Consolas" w:hAnsi="Consolas"/>
                <w:b w:val="false"/>
                <w:bCs w:val="false"/>
                <w:sz w:val="19"/>
                <w:szCs w:val="19"/>
              </w:rPr>
              <w:t xml:space="preserve">prefers-reduced-motion</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Rendering hints</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rFonts w:ascii="Consolas" w:cs="Consolas" w:eastAsia="Consolas" w:hAnsi="Consolas"/>
                <w:b w:val="false"/>
                <w:bCs w:val="false"/>
                <w:sz w:val="19"/>
                <w:szCs w:val="19"/>
              </w:rPr>
              <w:t xml:space="preserve">content-visibility: auto</w:t>
            </w:r>
            <w:r>
              <w:rPr>
                <w:b w:val="false"/>
                <w:bCs w:val="false"/>
                <w:sz w:val="19"/>
                <w:szCs w:val="19"/>
              </w:rPr>
              <w:t xml:space="preserve"> on cards and reviews</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Off-screen content is skipped by the renderer</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Minification</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Custom build step strips comments and whitespace from CSS, JS and HTML; </w:t>
            </w:r>
            <w:r>
              <w:rPr>
                <w:rFonts w:ascii="Consolas" w:cs="Consolas" w:eastAsia="Consolas" w:hAnsi="Consolas"/>
                <w:b w:val="false"/>
                <w:bCs w:val="false"/>
                <w:sz w:val="19"/>
                <w:szCs w:val="19"/>
              </w:rPr>
              <w:t xml:space="preserve">@import</w:t>
            </w:r>
            <w:r>
              <w:rPr>
                <w:b w:val="false"/>
                <w:bCs w:val="false"/>
                <w:sz w:val="19"/>
                <w:szCs w:val="19"/>
              </w:rPr>
              <w:t xml:space="preserve"> removed</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Fewer bytes, one fewer request</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Caching</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Content-hashed file names (</w:t>
            </w:r>
            <w:r>
              <w:rPr>
                <w:rFonts w:ascii="Consolas" w:cs="Consolas" w:eastAsia="Consolas" w:hAnsi="Consolas"/>
                <w:b w:val="false"/>
                <w:bCs w:val="false"/>
                <w:sz w:val="19"/>
                <w:szCs w:val="19"/>
              </w:rPr>
              <w:t xml:space="preserve">style.0a663418.css</w:t>
            </w:r>
            <w:r>
              <w:rPr>
                <w:b w:val="false"/>
                <w:bCs w:val="false"/>
                <w:sz w:val="19"/>
                <w:szCs w:val="19"/>
              </w:rPr>
              <w:t xml:space="preserve">) with </w:t>
            </w:r>
            <w:r>
              <w:rPr>
                <w:rFonts w:ascii="Consolas" w:cs="Consolas" w:eastAsia="Consolas" w:hAnsi="Consolas"/>
                <w:b w:val="false"/>
                <w:bCs w:val="false"/>
                <w:sz w:val="19"/>
                <w:szCs w:val="19"/>
              </w:rPr>
              <w:t xml:space="preserve">Cache-Control: immutable</w:t>
            </w:r>
            <w:r>
              <w:rPr>
                <w:b w:val="false"/>
                <w:bCs w:val="false"/>
                <w:sz w:val="19"/>
                <w:szCs w:val="19"/>
              </w:rPr>
              <w:t xml:space="preserve">, 30 days for images, </w:t>
            </w:r>
            <w:r>
              <w:rPr>
                <w:rFonts w:ascii="Consolas" w:cs="Consolas" w:eastAsia="Consolas" w:hAnsi="Consolas"/>
                <w:b w:val="false"/>
                <w:bCs w:val="false"/>
                <w:sz w:val="19"/>
                <w:szCs w:val="19"/>
              </w:rPr>
              <w:t xml:space="preserve">no-cache</w:t>
            </w:r>
            <w:r>
              <w:rPr>
                <w:b w:val="false"/>
                <w:bCs w:val="false"/>
                <w:sz w:val="19"/>
                <w:szCs w:val="19"/>
              </w:rPr>
              <w:t xml:space="preserve"> for HTML</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Repeat visits transfer almost nothing</w:t>
            </w:r>
          </w:p>
        </w:tc>
      </w:tr>
      <w:tr>
        <w:trPr>
          <w:tblHeader w:val="false"/>
        </w:trPr>
        <w:tc>
          <w:tcPr>
            <w:tcW w:type="dxa" w:w="1279"/>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Compression</w:t>
            </w:r>
          </w:p>
        </w:tc>
        <w:tc>
          <w:tcPr>
            <w:tcW w:type="dxa" w:w="404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Brotli or gzip for text (configured in </w:t>
            </w:r>
            <w:r>
              <w:rPr>
                <w:rFonts w:ascii="Consolas" w:cs="Consolas" w:eastAsia="Consolas" w:hAnsi="Consolas"/>
                <w:b w:val="false"/>
                <w:bCs w:val="false"/>
                <w:sz w:val="19"/>
                <w:szCs w:val="19"/>
              </w:rPr>
              <w:t xml:space="preserve">_headers</w:t>
            </w:r>
            <w:r>
              <w:rPr>
                <w:b w:val="false"/>
                <w:bCs w:val="false"/>
                <w:sz w:val="19"/>
                <w:szCs w:val="19"/>
              </w:rPr>
              <w:t xml:space="preserve"> and </w:t>
            </w:r>
            <w:r>
              <w:rPr>
                <w:rFonts w:ascii="Consolas" w:cs="Consolas" w:eastAsia="Consolas" w:hAnsi="Consolas"/>
                <w:b w:val="false"/>
                <w:bCs w:val="false"/>
                <w:sz w:val="19"/>
                <w:szCs w:val="19"/>
              </w:rPr>
              <w:t xml:space="preserve">.htaccess</w:t>
            </w:r>
            <w:r>
              <w:rPr>
                <w:b w:val="false"/>
                <w:bCs w:val="false"/>
                <w:sz w:val="19"/>
                <w:szCs w:val="19"/>
              </w:rPr>
              <w:t xml:space="preserve">)</w:t>
            </w:r>
          </w:p>
        </w:tc>
        <w:tc>
          <w:tcPr>
            <w:tcW w:type="dxa" w:w="4041"/>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Smaller text transfers</w:t>
            </w:r>
          </w:p>
        </w:tc>
      </w:tr>
    </w:tbl>
    <w:p/>
    <w:p>
      <w:pPr>
        <w:pStyle w:val="Heading1"/>
      </w:pPr>
      <w:r>
        <w:t xml:space="preserve">5. Results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765"/>
        <w:gridCol w:w="2552"/>
        <w:gridCol w:w="3235"/>
      </w:tblGrid>
      <w:tr>
        <w:trPr>
          <w:tblHeader/>
        </w:trPr>
        <w:tc>
          <w:tcPr>
            <w:tcW w:type="dxa" w:w="2808"/>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Metric</w:t>
            </w:r>
          </w:p>
        </w:tc>
        <w:tc>
          <w:tcPr>
            <w:tcW w:type="dxa" w:w="765"/>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Before</w:t>
            </w:r>
          </w:p>
        </w:tc>
        <w:tc>
          <w:tcPr>
            <w:tcW w:type="dxa" w:w="2552"/>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After</w:t>
            </w:r>
          </w:p>
        </w:tc>
        <w:tc>
          <w:tcPr>
            <w:tcW w:type="dxa" w:w="3235"/>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Change</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Transferred (cold load)</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10,215 KB</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17.7 KB</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-99.8%</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Requests</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13</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8</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-38%</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First Contentful Paint</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576 ms</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336 ms</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-42%</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Largest Contentful Paint</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20,740 ms</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336 ms</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-98%</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Load event</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20,696 ms</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303 ms</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-98%</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DOM nodes</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6,066</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98</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-98%</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Main-thread blocking (long tasks)</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4,366 ms</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0 ms</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-100%</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CLS</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0</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0</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none (before had no shift in this run)</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Repeat visit transfer (warm)</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10,215 KB</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1.5 KB</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-99.9%</w:t>
            </w:r>
          </w:p>
        </w:tc>
      </w:tr>
      <w:tr>
        <w:trPr>
          <w:tblHeader w:val="false"/>
        </w:trPr>
        <w:tc>
          <w:tcPr>
            <w:tcW w:type="dxa" w:w="2808"/>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After scrolling the whole page</w:t>
            </w:r>
          </w:p>
        </w:tc>
        <w:tc>
          <w:tcPr>
            <w:tcW w:type="dxa" w:w="76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10,215 KB</w:t>
            </w:r>
          </w:p>
        </w:tc>
        <w:tc>
          <w:tcPr>
            <w:tcW w:type="dxa" w:w="2552"/>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30 KB (13 requests, 158 nodes)</w:t>
            </w:r>
          </w:p>
        </w:tc>
        <w:tc>
          <w:tcPr>
            <w:tcW w:type="dxa" w:w="3235"/>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-99.7%</w:t>
            </w:r>
          </w:p>
        </w:tc>
      </w:tr>
    </w:tbl>
    <w:p/>
    <w:p>
      <w:pPr>
        <w:pStyle w:val="Heading1"/>
      </w:pPr>
      <w:r>
        <w:t xml:space="preserve">6. Challenges and honest caveats</w:t>
      </w:r>
    </w:p>
    <w:p>
      <w:pPr>
        <w:pStyle w:val="ListParagraph"/>
        <w:numPr>
          <w:ilvl w:val="0"/>
          <w:numId w:val="2"/>
        </w:numPr>
      </w:pPr>
      <w:r>
        <w:rPr>
          <w:b/>
          <w:bCs/>
        </w:rPr>
        <w:t xml:space="preserve">Synthetic images.</w:t>
      </w:r>
      <w:r>
        <w:t xml:space="preserve"> The test images are generated gradients with mild noise, so they compress far better than real photographs. Expect real photos to see roughly 70 to 90 percent savings, not 99.8 percent. The technique and the direction of the result are the same; the exact percentage is optimistic.</w:t>
      </w:r>
    </w:p>
    <w:p>
      <w:pPr>
        <w:pStyle w:val="ListParagraph"/>
        <w:numPr>
          <w:ilvl w:val="0"/>
          <w:numId w:val="2"/>
        </w:numPr>
      </w:pPr>
      <w:r>
        <w:rPr>
          <w:b/>
          <w:bCs/>
        </w:rPr>
        <w:t xml:space="preserve">Lab conditions.</w:t>
      </w:r>
      <w:r>
        <w:t xml:space="preserve"> These are single-machine lab numbers with emulated throttling, not field data. LCP after the fix is 336 ms because the tiny hero image and the headline paint together; on real photos it would be higher.</w:t>
      </w:r>
    </w:p>
    <w:p>
      <w:pPr>
        <w:pStyle w:val="ListParagraph"/>
        <w:numPr>
          <w:ilvl w:val="0"/>
          <w:numId w:val="2"/>
        </w:numPr>
      </w:pPr>
      <w:r>
        <w:rPr>
          <w:b/>
          <w:bCs/>
        </w:rPr>
        <w:t xml:space="preserve">Custom minifier.</w:t>
      </w:r>
      <w:r>
        <w:t xml:space="preserve"> Terser and esbuild were not available offline, so the build uses a small, conservative minifier that removes comments and whitespace but does not rename variables. A production project should use esbuild or Terser for further savings.</w:t>
      </w:r>
    </w:p>
    <w:p>
      <w:pPr>
        <w:pStyle w:val="ListParagraph"/>
        <w:numPr>
          <w:ilvl w:val="0"/>
          <w:numId w:val="2"/>
        </w:numPr>
      </w:pPr>
      <w:r>
        <w:rPr>
          <w:b/>
          <w:bCs/>
        </w:rPr>
        <w:t xml:space="preserve">HTML is larger.</w:t>
      </w:r>
      <w:r>
        <w:t xml:space="preserve"> </w:t>
      </w:r>
      <w:r>
        <w:rPr>
          <w:rFonts w:ascii="Consolas" w:cs="Consolas" w:eastAsia="Consolas" w:hAnsi="Consolas"/>
          <w:sz w:val="20"/>
          <w:szCs w:val="20"/>
        </w:rPr>
        <w:t xml:space="preserve">after/index.html</w:t>
      </w:r>
      <w:r>
        <w:t xml:space="preserve"> (6 KB) is bigger than the baseline (3.3 KB) because it contains </w:t>
      </w:r>
      <w:r>
        <w:rPr>
          <w:rFonts w:ascii="Consolas" w:cs="Consolas" w:eastAsia="Consolas" w:hAnsi="Consolas"/>
          <w:sz w:val="20"/>
          <w:szCs w:val="20"/>
        </w:rPr>
        <w:t xml:space="preserve">srcset</w:t>
      </w:r>
      <w:r>
        <w:t xml:space="preserve"> markup. This is a good trade-off, and Brotli shrinks it.</w:t>
      </w:r>
    </w:p>
    <w:p>
      <w:pPr>
        <w:pStyle w:val="ListParagraph"/>
        <w:numPr>
          <w:ilvl w:val="0"/>
          <w:numId w:val="2"/>
        </w:numPr>
      </w:pPr>
      <w:r>
        <w:rPr>
          <w:b/>
          <w:bCs/>
        </w:rPr>
        <w:t xml:space="preserve">Fake "before" headers.</w:t>
      </w:r>
      <w:r>
        <w:t xml:space="preserve"> The baseline is served without compression or caching to represent a misconfigured host. A well-configured host would narrow the gap for text files but not for images or the DOM and JavaScript costs.</w:t>
      </w:r>
    </w:p>
    <w:p>
      <w:pPr>
        <w:pStyle w:val="ListParagraph"/>
        <w:numPr>
          <w:ilvl w:val="0"/>
          <w:numId w:val="2"/>
        </w:numPr>
      </w:pPr>
      <w:r>
        <w:rPr>
          <w:b/>
          <w:bCs/>
        </w:rPr>
        <w:t xml:space="preserve">Accessibility kept intact.</w:t>
      </w:r>
      <w:r>
        <w:t xml:space="preserve"> The lazy-loaded reviews use an </w:t>
      </w:r>
      <w:r>
        <w:rPr>
          <w:rFonts w:ascii="Consolas" w:cs="Consolas" w:eastAsia="Consolas" w:hAnsi="Consolas"/>
          <w:sz w:val="20"/>
          <w:szCs w:val="20"/>
        </w:rPr>
        <w:t xml:space="preserve">aria-live</w:t>
      </w:r>
      <w:r>
        <w:t xml:space="preserve"> status message and a real </w:t>
      </w:r>
      <w:r>
        <w:rPr>
          <w:rFonts w:ascii="Consolas" w:cs="Consolas" w:eastAsia="Consolas" w:hAnsi="Consolas"/>
          <w:sz w:val="20"/>
          <w:szCs w:val="20"/>
        </w:rPr>
        <w:t xml:space="preserve">&lt;button&gt;</w:t>
      </w:r>
      <w:r>
        <w:t xml:space="preserve">; decorative hero image has </w:t>
      </w:r>
      <w:r>
        <w:rPr>
          <w:rFonts w:ascii="Consolas" w:cs="Consolas" w:eastAsia="Consolas" w:hAnsi="Consolas"/>
          <w:sz w:val="20"/>
          <w:szCs w:val="20"/>
        </w:rPr>
        <w:t xml:space="preserve">alt=""</w:t>
      </w:r>
      <w:r>
        <w:t xml:space="preserve">.</w:t>
      </w:r>
    </w:p>
    <w:p>
      <w:pPr>
        <w:pStyle w:val="Heading1"/>
      </w:pPr>
      <w:r>
        <w:t xml:space="preserve">7. Public tool scores (to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1620"/>
        <w:gridCol w:w="1620"/>
      </w:tblGrid>
      <w:tr>
        <w:trPr>
          <w:tblHeader/>
        </w:trPr>
        <w:tc>
          <w:tcPr>
            <w:tcW w:type="dxa" w:w="6120"/>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Tool</w:t>
            </w:r>
          </w:p>
        </w:tc>
        <w:tc>
          <w:tcPr>
            <w:tcW w:type="dxa" w:w="1620"/>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Before</w:t>
            </w:r>
          </w:p>
        </w:tc>
        <w:tc>
          <w:tcPr>
            <w:tcW w:type="dxa" w:w="1620"/>
            <w:tcBorders>
              <w:top w:val="single" w:color="BFC5D2" w:sz="4"/>
              <w:left w:val="single" w:color="BFC5D2" w:sz="4"/>
              <w:bottom w:val="single" w:color="BFC5D2" w:sz="4"/>
              <w:right w:val="single" w:color="BFC5D2" w:sz="4"/>
            </w:tcBorders>
            <w:shd w:fill="DCE4FB" w:val="clear"/>
            <w:tcMar>
              <w:top w:type="dxa" w:w="60"/>
              <w:left w:type="dxa" w:w="100"/>
              <w:bottom w:type="dxa" w:w="60"/>
              <w:right w:type="dxa" w:w="100"/>
            </w:tcMar>
          </w:tcPr>
          <w:p>
            <w:r>
              <w:rPr>
                <w:b/>
                <w:bCs/>
                <w:sz w:val="19"/>
                <w:szCs w:val="19"/>
              </w:rPr>
              <w:t xml:space="preserve">After</w:t>
            </w:r>
          </w:p>
        </w:tc>
      </w:tr>
      <w:tr>
        <w:trPr>
          <w:tblHeader w:val="false"/>
        </w:trPr>
        <w:tc>
          <w:tcPr>
            <w:tcW w:type="dxa" w:w="61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Lighthouse Performance (mobile)</w:t>
            </w:r>
          </w:p>
        </w:tc>
        <w:tc>
          <w:tcPr>
            <w:tcW w:type="dxa" w:w="16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___ / 100</w:t>
            </w:r>
          </w:p>
        </w:tc>
        <w:tc>
          <w:tcPr>
            <w:tcW w:type="dxa" w:w="16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___ / 100</w:t>
            </w:r>
          </w:p>
        </w:tc>
      </w:tr>
      <w:tr>
        <w:trPr>
          <w:tblHeader w:val="false"/>
        </w:trPr>
        <w:tc>
          <w:tcPr>
            <w:tcW w:type="dxa" w:w="61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PageSpeed Insights LCP / TBT / CLS</w:t>
            </w:r>
          </w:p>
        </w:tc>
        <w:tc>
          <w:tcPr>
            <w:tcW w:type="dxa" w:w="16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___</w:t>
            </w:r>
          </w:p>
        </w:tc>
        <w:tc>
          <w:tcPr>
            <w:tcW w:type="dxa" w:w="1620"/>
            <w:tcBorders>
              <w:top w:val="single" w:color="BFC5D2" w:sz="4"/>
              <w:left w:val="single" w:color="BFC5D2" w:sz="4"/>
              <w:bottom w:val="single" w:color="BFC5D2" w:sz="4"/>
              <w:right w:val="single" w:color="BFC5D2" w:sz="4"/>
            </w:tcBorders>
            <w:tcMar>
              <w:top w:type="dxa" w:w="60"/>
              <w:left w:type="dxa" w:w="100"/>
              <w:bottom w:type="dxa" w:w="60"/>
              <w:right w:type="dxa" w:w="100"/>
            </w:tcMar>
          </w:tcPr>
          <w:p>
            <w:r>
              <w:rPr>
                <w:b w:val="false"/>
                <w:bCs w:val="false"/>
                <w:sz w:val="19"/>
                <w:szCs w:val="19"/>
              </w:rPr>
              <w:t xml:space="preserve">___</w:t>
            </w:r>
          </w:p>
        </w:tc>
      </w:tr>
    </w:tbl>
    <w:p/>
    <w:p>
      <w:pPr>
        <w:spacing w:after="120"/>
      </w:pPr>
      <w:r>
        <w:t xml:space="preserve">Run </w:t>
      </w:r>
      <w:r>
        <w:rPr>
          <w:rFonts w:ascii="Consolas" w:cs="Consolas" w:eastAsia="Consolas" w:hAnsi="Consolas"/>
          <w:sz w:val="20"/>
          <w:szCs w:val="20"/>
        </w:rPr>
        <w:t xml:space="preserve">npx serve before</w:t>
      </w:r>
      <w:r>
        <w:t xml:space="preserve"> and </w:t>
      </w:r>
      <w:r>
        <w:rPr>
          <w:rFonts w:ascii="Consolas" w:cs="Consolas" w:eastAsia="Consolas" w:hAnsi="Consolas"/>
          <w:sz w:val="20"/>
          <w:szCs w:val="20"/>
        </w:rPr>
        <w:t xml:space="preserve">npx serve after</w:t>
      </w:r>
      <w:r>
        <w:t xml:space="preserve">, then use Chrome DevTools &gt; Lighthouse. Note that </w:t>
      </w:r>
      <w:r>
        <w:rPr>
          <w:rFonts w:ascii="Consolas" w:cs="Consolas" w:eastAsia="Consolas" w:hAnsi="Consolas"/>
          <w:sz w:val="20"/>
          <w:szCs w:val="20"/>
        </w:rPr>
        <w:t xml:space="preserve">npx serve</w:t>
      </w:r>
      <w:r>
        <w:t xml:space="preserve"> does not add Brotli or cache headers; use </w:t>
      </w:r>
      <w:r>
        <w:rPr>
          <w:rFonts w:ascii="Consolas" w:cs="Consolas" w:eastAsia="Consolas" w:hAnsi="Consolas"/>
          <w:sz w:val="20"/>
          <w:szCs w:val="20"/>
        </w:rPr>
        <w:t xml:space="preserve">node tools/serve.js after 8080 optimised</w:t>
      </w:r>
      <w:r>
        <w:t xml:space="preserve"> for a fair comparison.</w:t>
      </w:r>
    </w:p>
    <w:p>
      <w:pPr>
        <w:pStyle w:val="Heading1"/>
      </w:pPr>
      <w:r>
        <w:t xml:space="preserve">8. Next steps</w:t>
      </w:r>
    </w:p>
    <w:p>
      <w:pPr>
        <w:pStyle w:val="ListParagraph"/>
        <w:numPr>
          <w:ilvl w:val="0"/>
          <w:numId w:val="2"/>
        </w:numPr>
      </w:pPr>
      <w:r>
        <w:t xml:space="preserve">Use a CDN with HTTP/2 or HTTP/3 and automatic Brotli.</w:t>
      </w:r>
    </w:p>
    <w:p>
      <w:pPr>
        <w:pStyle w:val="ListParagraph"/>
        <w:numPr>
          <w:ilvl w:val="0"/>
          <w:numId w:val="2"/>
        </w:numPr>
      </w:pPr>
      <w:r>
        <w:t xml:space="preserve">Add a service worker for offline support.</w:t>
      </w:r>
    </w:p>
    <w:p>
      <w:pPr>
        <w:pStyle w:val="ListParagraph"/>
        <w:numPr>
          <w:ilvl w:val="0"/>
          <w:numId w:val="2"/>
        </w:numPr>
      </w:pPr>
      <w:r>
        <w:t xml:space="preserve">Replace the custom minifier with esbuild.</w:t>
      </w:r>
    </w:p>
    <w:p>
      <w:pPr>
        <w:pStyle w:val="ListParagraph"/>
        <w:numPr>
          <w:ilvl w:val="0"/>
          <w:numId w:val="2"/>
        </w:numPr>
      </w:pPr>
      <w:r>
        <w:t xml:space="preserve">Consider AVIF images for another 20 to 30 percent saving on photos.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2F5BEA"/>
      <w:sz w:val="32"/>
      <w:szCs w:val="32"/>
    </w:rPr>
  </w:style>
  <w:style w:type="paragraph" w:styleId="Heading2">
    <w:name w:val="Heading 2"/>
    <w:basedOn w:val="Normal"/>
    <w:next w:val="Normal"/>
    <w:qFormat/>
    <w:pPr>
      <w:spacing w:after="120" w:before="240"/>
      <w:outlineLvl w:val="1"/>
    </w:pPr>
    <w:rPr>
      <w:b/>
      <w:bCs/>
      <w:color w:val="1C2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2026-09-30T07:51:22.899Z</dcterms:created>
  <dcterms:modified xsi:type="dcterms:W3CDTF">2026-09-30T07:51:22.899Z</dcterms:modified>
</cp:coreProperties>
</file>

<file path=docProps/custom.xml><?xml version="1.0" encoding="utf-8"?>
<Properties xmlns="http://schemas.openxmlformats.org/officeDocument/2006/custom-properties" xmlns:vt="http://schemas.openxmlformats.org/officeDocument/2006/docPropsVTypes"/>
</file>