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1B59B" w14:textId="26F817E6" w:rsidR="00895D02" w:rsidRDefault="00895D02" w:rsidP="00895D02">
      <w:pPr>
        <w:tabs>
          <w:tab w:val="left" w:pos="0"/>
          <w:tab w:val="num" w:pos="720"/>
        </w:tabs>
        <w:ind w:left="720" w:hanging="720"/>
      </w:pPr>
      <w:r>
        <w:t>Sohan Chatterjee</w:t>
      </w:r>
    </w:p>
    <w:p w14:paraId="69269970" w14:textId="0E49AB2A" w:rsidR="00895D02" w:rsidRDefault="00895D02" w:rsidP="00895D02">
      <w:pPr>
        <w:tabs>
          <w:tab w:val="left" w:pos="0"/>
          <w:tab w:val="num" w:pos="720"/>
        </w:tabs>
        <w:ind w:left="720" w:hanging="720"/>
      </w:pPr>
      <w:r>
        <w:t>SSW 567 HW 05</w:t>
      </w:r>
    </w:p>
    <w:p w14:paraId="1126618F" w14:textId="12B7EA1D" w:rsidR="00895D02" w:rsidRDefault="00895D02" w:rsidP="00D90E19">
      <w:pPr>
        <w:tabs>
          <w:tab w:val="left" w:pos="0"/>
          <w:tab w:val="num" w:pos="720"/>
        </w:tabs>
        <w:ind w:left="720" w:hanging="720"/>
      </w:pPr>
      <w:r>
        <w:t>Static Code Analysis</w:t>
      </w:r>
    </w:p>
    <w:p w14:paraId="227D0574" w14:textId="3469A58E" w:rsidR="00D90E19" w:rsidRDefault="00D90E19" w:rsidP="00D90E19">
      <w:pPr>
        <w:tabs>
          <w:tab w:val="left" w:pos="0"/>
          <w:tab w:val="num" w:pos="720"/>
        </w:tabs>
        <w:ind w:left="720" w:hanging="720"/>
      </w:pPr>
    </w:p>
    <w:p w14:paraId="09E7379B" w14:textId="5FB8FC15" w:rsidR="00D90E19" w:rsidRDefault="00895D02" w:rsidP="00895D02">
      <w:r>
        <w:t xml:space="preserve">To complete this exercise, I referred to my code from HW 02 where I corrected and improved the Triangle.py and TestTriangle.py files. When running the static code analyzer, I initially received a score of 1.88/10, mostly errors due to unnecessary whitespace as well as some naming conventions incorrectly following </w:t>
      </w:r>
      <w:proofErr w:type="spellStart"/>
      <w:r>
        <w:t>snake_case</w:t>
      </w:r>
      <w:proofErr w:type="spellEnd"/>
      <w:r>
        <w:t xml:space="preserve"> and unnecessary “</w:t>
      </w:r>
      <w:proofErr w:type="spellStart"/>
      <w:r>
        <w:t>elif</w:t>
      </w:r>
      <w:proofErr w:type="spellEnd"/>
      <w:r>
        <w:t xml:space="preserve">” statements. After corrections, I received a final score of 9.38/10. The single error that remains indicates that there are too many return statements (8, when only 6 are expected), but to me, all 8 seem necessary to ensure full functionality and output intended results so I have left them. Regarding TestTriangle.py, the coverage analysis that I ran on my initial code returned at 100% indicating that my tests covered all cases and parts of the code. After cleaning up the Triangle.py file to account for the static code analysis, I reran the coverage </w:t>
      </w:r>
      <w:r w:rsidR="00D90E19">
        <w:t>analysis,</w:t>
      </w:r>
      <w:r>
        <w:t xml:space="preserve"> and it remained at 100%.</w:t>
      </w:r>
    </w:p>
    <w:p w14:paraId="67911355" w14:textId="6D8EFE5E" w:rsidR="00895D02" w:rsidRDefault="00895D02" w:rsidP="00895D02">
      <w:pPr>
        <w:numPr>
          <w:ilvl w:val="0"/>
          <w:numId w:val="2"/>
        </w:numPr>
      </w:pPr>
      <w:r w:rsidRPr="00895D02">
        <w:t>The GitHub URL containing the code that was analyzed</w:t>
      </w:r>
    </w:p>
    <w:p w14:paraId="349D8D96" w14:textId="5F9BFCD3" w:rsidR="00D90E19" w:rsidRPr="00895D02" w:rsidRDefault="00D90E19" w:rsidP="00D90E19">
      <w:pPr>
        <w:ind w:left="720"/>
      </w:pPr>
      <w:hyperlink r:id="rId5" w:history="1">
        <w:r w:rsidRPr="00517A05">
          <w:rPr>
            <w:rStyle w:val="Hyperlink"/>
          </w:rPr>
          <w:t>https://github.com/sohanchatterjee/SSW-567/tree/main/HW-02</w:t>
        </w:r>
      </w:hyperlink>
    </w:p>
    <w:p w14:paraId="439F9013" w14:textId="5E1E46DD" w:rsidR="00895D02" w:rsidRDefault="00895D02" w:rsidP="00895D02">
      <w:pPr>
        <w:numPr>
          <w:ilvl w:val="0"/>
          <w:numId w:val="2"/>
        </w:numPr>
      </w:pPr>
      <w:r w:rsidRPr="00895D02">
        <w:t>The name and output of the static code analyzer tool you used</w:t>
      </w:r>
    </w:p>
    <w:p w14:paraId="74E21CE2" w14:textId="68CE27B4" w:rsidR="00D90E19" w:rsidRPr="00895D02" w:rsidRDefault="00D90E19" w:rsidP="00D90E19">
      <w:pPr>
        <w:ind w:left="720"/>
      </w:pPr>
      <w:proofErr w:type="spellStart"/>
      <w:r>
        <w:t>Pylint</w:t>
      </w:r>
      <w:proofErr w:type="spellEnd"/>
    </w:p>
    <w:p w14:paraId="5B670DD4" w14:textId="3EA8EFAD" w:rsidR="00895D02" w:rsidRDefault="00895D02" w:rsidP="00895D02">
      <w:pPr>
        <w:numPr>
          <w:ilvl w:val="0"/>
          <w:numId w:val="2"/>
        </w:numPr>
      </w:pPr>
      <w:r w:rsidRPr="00895D02">
        <w:t>The name and output of the code coverage tool you used</w:t>
      </w:r>
    </w:p>
    <w:p w14:paraId="46523CDC" w14:textId="3E4FA985" w:rsidR="00D90E19" w:rsidRPr="00895D02" w:rsidRDefault="00D90E19" w:rsidP="00D90E19">
      <w:pPr>
        <w:ind w:left="720"/>
      </w:pPr>
      <w:r>
        <w:t>Coverage.py</w:t>
      </w:r>
    </w:p>
    <w:p w14:paraId="1B8A718F" w14:textId="352E8D00" w:rsidR="00895D02" w:rsidRDefault="00895D02" w:rsidP="00895D02">
      <w:pPr>
        <w:numPr>
          <w:ilvl w:val="0"/>
          <w:numId w:val="2"/>
        </w:numPr>
      </w:pPr>
      <w:r w:rsidRPr="00895D02">
        <w:t>Identify both your original test cases and new test cases that you created to achieve at least 80% code coverage.</w:t>
      </w:r>
    </w:p>
    <w:p w14:paraId="752C0CE9" w14:textId="15FAFB0C" w:rsidR="00D90E19" w:rsidRDefault="00D90E19" w:rsidP="00D90E19">
      <w:pPr>
        <w:ind w:left="720"/>
      </w:pPr>
      <w:r>
        <w:t>Original test cases covered 100% code coverage. No new test cases made.</w:t>
      </w:r>
    </w:p>
    <w:p w14:paraId="334B83A1" w14:textId="69DF43E8" w:rsidR="00D90E19" w:rsidRPr="00895D02" w:rsidRDefault="00D90E19" w:rsidP="00D90E19">
      <w:pPr>
        <w:ind w:left="720"/>
      </w:pPr>
      <w:r w:rsidRPr="00D90E19">
        <w:drawing>
          <wp:anchor distT="0" distB="0" distL="114300" distR="114300" simplePos="0" relativeHeight="251658240" behindDoc="0" locked="0" layoutInCell="1" allowOverlap="1" wp14:anchorId="5CC70D5F" wp14:editId="0999180C">
            <wp:simplePos x="0" y="0"/>
            <wp:positionH relativeFrom="margin">
              <wp:align>center</wp:align>
            </wp:positionH>
            <wp:positionV relativeFrom="page">
              <wp:posOffset>6591300</wp:posOffset>
            </wp:positionV>
            <wp:extent cx="4587240" cy="3288665"/>
            <wp:effectExtent l="0" t="0" r="3810" b="6985"/>
            <wp:wrapThrough wrapText="bothSides">
              <wp:wrapPolygon edited="0">
                <wp:start x="0" y="0"/>
                <wp:lineTo x="0" y="21521"/>
                <wp:lineTo x="21528" y="21521"/>
                <wp:lineTo x="21528" y="0"/>
                <wp:lineTo x="0" y="0"/>
              </wp:wrapPolygon>
            </wp:wrapThrough>
            <wp:docPr id="203815995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59957" name="Picture 1" descr="A screen 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0EA07" w14:textId="04667691" w:rsidR="00D90E19" w:rsidRDefault="00D90E19">
      <w:r>
        <w:br w:type="page"/>
      </w:r>
    </w:p>
    <w:p w14:paraId="293331E0" w14:textId="1DFCF21C" w:rsidR="00895D02" w:rsidRPr="00895D02" w:rsidRDefault="00895D02" w:rsidP="00895D02">
      <w:pPr>
        <w:numPr>
          <w:ilvl w:val="0"/>
          <w:numId w:val="2"/>
        </w:numPr>
      </w:pPr>
      <w:r w:rsidRPr="00895D02">
        <w:lastRenderedPageBreak/>
        <w:t xml:space="preserve">Attach screen shots of the output of the static code analyzer as well as code coverage.  You should show a </w:t>
      </w:r>
      <w:proofErr w:type="gramStart"/>
      <w:r w:rsidRPr="00895D02">
        <w:t>screen shot</w:t>
      </w:r>
      <w:proofErr w:type="gramEnd"/>
      <w:r w:rsidRPr="00895D02">
        <w:t xml:space="preserve"> of the analysis results both before and after any changes that you make to your programs:</w:t>
      </w:r>
    </w:p>
    <w:p w14:paraId="2C0D1752" w14:textId="11188CDC" w:rsidR="00895D02" w:rsidRDefault="00D90E19" w:rsidP="00895D02">
      <w:pPr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5B4CFD" wp14:editId="37105BA8">
            <wp:simplePos x="0" y="0"/>
            <wp:positionH relativeFrom="margin">
              <wp:align>right</wp:align>
            </wp:positionH>
            <wp:positionV relativeFrom="page">
              <wp:posOffset>1882140</wp:posOffset>
            </wp:positionV>
            <wp:extent cx="5943600" cy="2455545"/>
            <wp:effectExtent l="0" t="0" r="0" b="1905"/>
            <wp:wrapThrough wrapText="bothSides">
              <wp:wrapPolygon edited="0">
                <wp:start x="0" y="0"/>
                <wp:lineTo x="0" y="21449"/>
                <wp:lineTo x="21531" y="21449"/>
                <wp:lineTo x="21531" y="0"/>
                <wp:lineTo x="0" y="0"/>
              </wp:wrapPolygon>
            </wp:wrapThrough>
            <wp:docPr id="1243210252" name="Picture 1" descr="A computer screen shot of a letter 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10252" name="Picture 1" descr="A computer screen shot of a letter 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5D02" w:rsidRPr="00895D02">
        <w:t>Static code analysis report on original program</w:t>
      </w:r>
    </w:p>
    <w:p w14:paraId="18645414" w14:textId="1216D5E6" w:rsidR="00D90E19" w:rsidRPr="00895D02" w:rsidRDefault="00D90E19" w:rsidP="00D90E19"/>
    <w:p w14:paraId="0D44806E" w14:textId="77777777" w:rsidR="00895D02" w:rsidRDefault="00895D02" w:rsidP="00895D02">
      <w:pPr>
        <w:numPr>
          <w:ilvl w:val="1"/>
          <w:numId w:val="2"/>
        </w:numPr>
      </w:pPr>
      <w:r w:rsidRPr="00895D02">
        <w:t>Code coverage report before any changes to the program</w:t>
      </w:r>
    </w:p>
    <w:p w14:paraId="7CAC3356" w14:textId="17C2C984" w:rsidR="00D90E19" w:rsidRDefault="00D90E19" w:rsidP="00D90E19">
      <w:r>
        <w:rPr>
          <w:noProof/>
        </w:rPr>
        <w:drawing>
          <wp:inline distT="0" distB="0" distL="0" distR="0" wp14:anchorId="040A4C71" wp14:editId="0665C5A5">
            <wp:extent cx="5943600" cy="2894330"/>
            <wp:effectExtent l="0" t="0" r="0" b="1270"/>
            <wp:docPr id="114014940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4940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98AD9" w14:textId="77777777" w:rsidR="00D90E19" w:rsidRDefault="00D90E19">
      <w:r>
        <w:br w:type="page"/>
      </w:r>
    </w:p>
    <w:p w14:paraId="64D3431E" w14:textId="77777777" w:rsidR="00D90E19" w:rsidRPr="00895D02" w:rsidRDefault="00D90E19" w:rsidP="00D90E19"/>
    <w:p w14:paraId="17FFB50F" w14:textId="77777777" w:rsidR="00895D02" w:rsidRDefault="00895D02" w:rsidP="00895D02">
      <w:pPr>
        <w:numPr>
          <w:ilvl w:val="1"/>
          <w:numId w:val="2"/>
        </w:numPr>
      </w:pPr>
      <w:r w:rsidRPr="00895D02">
        <w:t>Static code analysis report after you have made changes to eliminate issues</w:t>
      </w:r>
    </w:p>
    <w:p w14:paraId="5365E096" w14:textId="565298B5" w:rsidR="00D90E19" w:rsidRPr="00895D02" w:rsidRDefault="00D90E19" w:rsidP="00D90E19">
      <w:r>
        <w:rPr>
          <w:noProof/>
        </w:rPr>
        <w:drawing>
          <wp:inline distT="0" distB="0" distL="0" distR="0" wp14:anchorId="6D2D1154" wp14:editId="11264097">
            <wp:extent cx="5943600" cy="1562735"/>
            <wp:effectExtent l="0" t="0" r="0" b="0"/>
            <wp:docPr id="341878228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78228" name="Picture 3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9A0AF" w14:textId="6BAC6153" w:rsidR="00960F37" w:rsidRDefault="00895D02" w:rsidP="00D90E19">
      <w:pPr>
        <w:numPr>
          <w:ilvl w:val="1"/>
          <w:numId w:val="2"/>
        </w:numPr>
      </w:pPr>
      <w:r w:rsidRPr="00895D02">
        <w:t>Code coverage after any changes to the programs (coverage should be &gt; 80%)</w:t>
      </w:r>
    </w:p>
    <w:p w14:paraId="72DF1FE8" w14:textId="4F1EA75C" w:rsidR="00D90E19" w:rsidRDefault="00D90E19" w:rsidP="00D90E19">
      <w:r>
        <w:rPr>
          <w:noProof/>
        </w:rPr>
        <w:drawing>
          <wp:inline distT="0" distB="0" distL="0" distR="0" wp14:anchorId="0A553388" wp14:editId="456F90DE">
            <wp:extent cx="5943600" cy="2892425"/>
            <wp:effectExtent l="0" t="0" r="0" b="3175"/>
            <wp:docPr id="200439309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9309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0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67B64"/>
    <w:multiLevelType w:val="multilevel"/>
    <w:tmpl w:val="1AD0E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E36970"/>
    <w:multiLevelType w:val="multilevel"/>
    <w:tmpl w:val="96C0C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3243335">
    <w:abstractNumId w:val="1"/>
  </w:num>
  <w:num w:numId="2" w16cid:durableId="1138689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02"/>
    <w:rsid w:val="003D1706"/>
    <w:rsid w:val="004D46F1"/>
    <w:rsid w:val="006C3BC1"/>
    <w:rsid w:val="00843ED0"/>
    <w:rsid w:val="00895D02"/>
    <w:rsid w:val="008D2E24"/>
    <w:rsid w:val="00960F37"/>
    <w:rsid w:val="00A615B1"/>
    <w:rsid w:val="00D46575"/>
    <w:rsid w:val="00D9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5BFB3"/>
  <w15:chartTrackingRefBased/>
  <w15:docId w15:val="{9AA4BEFA-D05D-4D16-85EA-2AE1389A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6F1"/>
  </w:style>
  <w:style w:type="paragraph" w:styleId="Heading1">
    <w:name w:val="heading 1"/>
    <w:basedOn w:val="Normal"/>
    <w:next w:val="Normal"/>
    <w:link w:val="Heading1Char"/>
    <w:uiPriority w:val="9"/>
    <w:qFormat/>
    <w:rsid w:val="00895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D0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D0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D0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D0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D0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D0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D0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D0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D0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D0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D0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D0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D0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D0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D0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D0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D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D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D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0E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E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ohanchatterjee/SSW-567/tree/main/HW-0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Chatterjee</dc:creator>
  <cp:keywords/>
  <dc:description/>
  <cp:lastModifiedBy>Sohan Chatterjee</cp:lastModifiedBy>
  <cp:revision>1</cp:revision>
  <dcterms:created xsi:type="dcterms:W3CDTF">2024-10-25T02:01:00Z</dcterms:created>
  <dcterms:modified xsi:type="dcterms:W3CDTF">2024-10-25T02:24:00Z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2024-10-25T02:24:19Z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a038c6e8-7d11-43cf-997e-48d10e030a76</vt:lpwstr>
  </property>
  <property fmtid="{D5CDD505-2E9C-101B-9397-08002B2CF9AE}" pid="8" name="MSIP_Label_a73fd474-4f3c-44ed-88fb-5cc4bd2471bf_ContentBits">
    <vt:lpwstr>0</vt:lpwstr>
  </property>
</Properties>
</file>