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hd w:fill="1F4E79" w:val="clear"/>
        <w:spacing w:before="200" w:after="10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ADVANCED GENERATIVE AI</w:t>
      </w:r>
    </w:p>
    <w:p>
      <w:pPr>
        <w:shd w:fill="1F4E79" w:val="clear"/>
        <w:spacing w:before="60" w:after="200"/>
        <w:jc w:val="center"/>
      </w:pPr>
      <w:r>
        <w:rPr>
          <w:rFonts w:ascii="Arial" w:cs="Arial" w:eastAsia="Arial" w:hAnsi="Arial"/>
          <w:color w:val="A0C4E8"/>
          <w:sz w:val="26"/>
          <w:szCs w:val="26"/>
        </w:rPr>
        <w:t xml:space="preserve">Complete Class Notes — Feb 9 to Feb 18, 2026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Topics Covered:</w:t>
      </w:r>
    </w:p>
    <w:p>
      <w:pPr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Introduction to GenAI  •  LLMs  •  LLM APIs  •  Interacting with LLMs</w:t>
      </w:r>
    </w:p>
    <w:p>
      <w:pPr>
        <w:jc w:val="center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Q&amp;A Systems  •  Chatbot with Memory  •  Customizing LLMs  •  Advanced Prompting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CLASS 1 (Feb 9) — Introduction to Generative AI &amp; LLMs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What is Generative AI?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Generative AI (GenAI) is a subset of Deep Learning (DL) that generates novel and creative content. Unlike traditional ML models, GenAI uses pretrained Transformer architectures to automatically produce content — not just predictions.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GenAI can generate: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Text (articles, summaries, answers)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Audio / Music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Poetry and creative writing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Flow Diagram: How GenAI Works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2000"/>
        <w:gridCol w:w="500"/>
        <w:gridCol w:w="2000"/>
        <w:gridCol w:w="500"/>
        <w:gridCol w:w="200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INPUT
(Prompt + Instructions + Examples + Context)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GENERATIVE MODEL
(LLM / LVM / LAM)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3A"/>
                <w:sz w:val="18"/>
                <w:szCs w:val="18"/>
              </w:rPr>
              <w:t xml:space="preserve">OUTPUT
(Novel &amp; Creative Content)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Mimics Human Creativity &amp; Cognition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392B" w:sz="8" w:space="8"/>
        </w:pBdr>
        <w:shd w:fill="FFE4E1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★ EXAM TIP: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GenAI ≠ LLM. LLM is just ONE type of GenAI model (deals with language only). GenAI includes LLM, LVM, LAM, TTS models.</w:t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How GenAI Differs from Traditional ML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Traditional ML models are called Discriminative Models — they predict a category or a number (e.g., classify an email as spam/not-spam). GenAI models are Generative — they generate entirely new, original content.</w:t>
      </w:r>
    </w:p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40"/>
        <w:gridCol w:w="354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ML (Discriminative)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Generative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Purpose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Predict category/number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Generate novel content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Linear Reg, KNN, ANN, SVM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Transformer, GAN, VAE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Output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 or Number (y-hat)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Text, Image, Audio, Video,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Training Data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Labeled structured datasets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Massive unlabeled text/image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Example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Sentiment Analysis → Positive/Negative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ChatGPT writing an essay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Deep Learning Architectures Used in AI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Deep Learning (DL) = Neural Network (NN) architectures. Different architectures are suited for different data types:</w:t>
      </w:r>
    </w:p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40"/>
        <w:gridCol w:w="264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Produces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ANN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Artificial Neural Network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Tabular/structured data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ANN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CNN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Convolutional Neural Network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Images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CNN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RNN / LSTM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Recurrent / Long Short-Term Memory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Text, time-series (stock data)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RNN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Transformer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Transformer (Self-Attention)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&amp; sequential data → LLM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/ LVM (Transformer model)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Generative and Adversarial Network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Generating new images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GAN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ViT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Vision Transformer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Images (using Transformer arch)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LVM (Large Vision Model)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E8F5E9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1E5C3A"/>
          <w:sz w:val="19"/>
          <w:szCs w:val="19"/>
        </w:rPr>
        <w:t xml:space="preserve">✔ KEY: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RNN had a drawback → LSTM improved it. But LSTM was still limited for very long sequences. Transformer solved this → gave birth to LLMs.</w:t>
      </w:r>
    </w:p>
    <w:p>
      <w:pPr>
        <w:shd w:fill="E8F5E9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1E5C3A"/>
          <w:sz w:val="19"/>
          <w:szCs w:val="19"/>
        </w:rPr>
        <w:t xml:space="preserve">✔ KEY: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GAN (Generative and Adversarial Network) was popular for image generation but is now replaced by Stable Diffusion (which uses Transformer-based architecture = LVM).</w:t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Why Did Generative AI Gain So Much Popularity?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Very user-friendly: anyone can interact with it using natural language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Compared to traditional ML (collect data → train model → tune → use), GenAI inferences are very fast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Any GenAI (LLM) can perform tasks like sentiment analysis without retraining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Automates day-to-day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"Productivity gains are more" — productivity improves significantly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Only problem: model hosting cost (but productivity gains outweigh it)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What is a Large Language Model (LLM)?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Definition: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Language Model is a model that generates text word by word. An LLM is a Language Model with a very large number of parameters (weights), trained on massive text data using the Transformer architecture.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"Large" refers to two things: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 training data (e.g., Wikipedia, books, websites)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 number of parameters (weights: w1, w2, ... wn)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How a Language Model Works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Language Model is fundamentally a next-word predictor. It considers all previously generated words and predicts the next word.</w:t>
      </w:r>
    </w:p>
    <w:p>
      <w:pPr>
        <w:spacing w:before="80" w:after="80"/>
      </w:pPr>
      <w:r>
        <w:t xml:space="preserve"/>
      </w:r>
    </w:p>
    <w:p>
      <w:pPr>
        <w:shd w:fill="D6E4F0" w:val="clear"/>
        <w:spacing w:before="80" w:after="80"/>
        <w:ind w:left="300"/>
      </w:pPr>
      <w:r>
        <w:rPr>
          <w:rFonts w:ascii="Courier New" w:cs="Courier New" w:eastAsia="Courier New" w:hAnsi="Courier New"/>
          <w:b/>
          <w:bCs/>
          <w:color w:val="1F4E79"/>
          <w:sz w:val="19"/>
          <w:szCs w:val="19"/>
        </w:rPr>
        <w:t xml:space="preserve">Formula:  P(w6 | w1, w2, w3, w4, w5) = probability of word w6 given previous words w1–w5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Example: If LM sees: 'Hello How are you', it predicts the next word ('?', 'doing', 'today', etc.) with probabilities. It generates text token by token.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LLM Training Flow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500"/>
        <w:gridCol w:w="2270"/>
        <w:gridCol w:w="500"/>
        <w:gridCol w:w="2270"/>
        <w:gridCol w:w="1270"/>
      </w:tblGrid>
      <w:tr>
        <w:tc>
          <w:tcPr>
            <w:tcW w:type="dxa" w:w="2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Large Text Data
(Wikipedia, Books, Web)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2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Transformer
Architecture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→</w:t>
            </w:r>
          </w:p>
        </w:tc>
        <w:tc>
          <w:tcPr>
            <w:tcW w:type="dxa" w:w="2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3A"/>
                <w:sz w:val="18"/>
                <w:szCs w:val="18"/>
              </w:rPr>
              <w:t xml:space="preserve">Transformer Model
(LLM — Text)
(LVM — Images)</w:t>
            </w:r>
          </w:p>
        </w:tc>
        <w:tc>
          <w:tcPr>
            <w:tcW w:type="dxa" w:w="12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35400"/>
                <w:sz w:val="17"/>
                <w:szCs w:val="17"/>
              </w:rPr>
              <w:t xml:space="preserve">TRAINING
PHASE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1.6  Types of LLMs — Open Source vs. Closed (Proprietary)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40"/>
        <w:gridCol w:w="354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Source LLM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/ Proprietary LLM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Publicly available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Hidden / private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Parameters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Download and run locally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accessible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Access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(HuggingFace, Ollama)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 to use via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Examples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Meta Llama (405B params), Microsoft Phi-4, Alibaba Qwen-3, Mistral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 GPT-5, Google Gemini, Anthropic Claude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Free APIs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Groq (free), Gemini (free tier), Mistral AI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 (paid), GPT started paid in 2023-2024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E8F5E9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1E5C3A"/>
          <w:sz w:val="19"/>
          <w:szCs w:val="19"/>
        </w:rPr>
        <w:t xml:space="preserve">✔ KEY: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GPT-3 has 175B parameters. Meta Llama 3 has 405B parameters. Parameters = the weights (w1, w2...wn) learned during training.</w:t>
      </w:r>
    </w:p>
    <w:p>
      <w:pPr>
        <w:pBdr>
          <w:left w:val="single" w:color="C0392B" w:sz="8" w:space="8"/>
        </w:pBdr>
        <w:shd w:fill="FFE4E1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★ EXAM TIP: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Instructor emphasized: GenAI ≠ LLM. GenAI includes many large models: LLM (text), LVM (vision), LAM (speech/audio), TTS models, etc.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CLASS 2 (Feb 10) — Introduction to LLM APIs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Recap: GenAI Fundamentals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GenAI = Subset of Deep Learning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GenAI ≠ LLM (LLM is just one type)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GenAI generates: Text, Image, Audio, Video, Code, Poetry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Input: Prompt + context → Generative Model → Novel Content (Opposite of Discriminative)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What is an LLM? (Detailed)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LLM: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Large Language Model — a pretrained model with a large number of parameters trained on massive text data.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'model' = parameters (w1, w2, ... wn + w0). Example: Linear Regression with 8 features → 81 parameters. A Transformer LLM = millions/billions of parameters.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Inference (Testing) Phase: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"/>
        <w:gridCol w:w="2800"/>
        <w:gridCol w:w="500"/>
        <w:gridCol w:w="328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Prompt (Input)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
(Pretrained Transformer Model)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→</w:t>
            </w:r>
          </w:p>
        </w:tc>
        <w:tc>
          <w:tcPr>
            <w:tcW w:type="dxa" w:w="3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5C3A"/>
                <w:sz w:val="18"/>
                <w:szCs w:val="18"/>
              </w:rPr>
              <w:t xml:space="preserve">Generated Text (Output)
word by word → ... &lt;eos&gt;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Known Issues with LLMs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Hallucination — LLM generates incorrect or made-up information confidently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Re-iteration — Old LLMs (GPT-2, BERT) would repeat content in a loop</w:t>
      </w:r>
    </w:p>
    <w:p>
      <w:pPr>
        <w:spacing w:before="80" w:after="80"/>
      </w:pPr>
      <w:r>
        <w:t xml:space="preserve"/>
      </w:r>
    </w:p>
    <w:p>
      <w:pPr>
        <w:pBdr>
          <w:left w:val="single" w:color="C0392B" w:sz="8" w:space="8"/>
        </w:pBdr>
        <w:shd w:fill="FFE4E1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★ EXAM TIP: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Hallucination is one of the most important limitations of LLMs. The model generates confident-sounding but factually wrong answers.</w:t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Popular LLMs and Their Providers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80"/>
        <w:gridCol w:w="20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API/Access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OpenAI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GPT (GPT-2, GPT-3, GPT-5)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OpenAI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Paid ($5X/month since 2023)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Google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Gemini (gemini-2.5-flash, etc.)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AI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tier + 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Microsoft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Phi-4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Azure/HuggingFace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LLaMA (405B params)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HuggingFace, Groq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Source (Free)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Alibaba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Qwen-3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Groq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via Groq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Mistral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Mistral-2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Mistral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Anthropic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Groq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Hosts Qwen, LLaMA, Mistral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Groq API (60 RPM)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(with limits)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E8F5E9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1E5C3A"/>
          <w:sz w:val="19"/>
          <w:szCs w:val="19"/>
        </w:rPr>
        <w:t xml:space="preserve">✔ KEY: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Instructor recommended: Use Google Colab for running code. Store API keys securely.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CLASS 3 (Feb 11) — Interacting with LLMs (OpenAI API)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Setting Up OpenAI API in Google Colab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Step-by-step process to set up and use the OpenAI API securely: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Step 1: Create API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 OpenAI platform → Create a new API key (name: 'my_Test_key')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 the key is Valid/Active. Recharge account if needed.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Step 2: Store Key in Google Colab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Google Colab, click the Key symbol (🔑) in the left side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secret name: OPENAI_API_KEY, paste your key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Step 3: Install OpenAI Library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!pip install openai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Step 4: Load Key from Colab Secrets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google.colab import userdata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open_key = userdata.get('openai_dan')   # name you gave to the secret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Step 5: Assign Key to Environment Variable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os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os.environ['OPENAI_API_KEY'] = open_key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Step 6: Create OpenAI Client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openai import OpenAI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client = OpenAI()    # Automatically reads OPENAI_API_KEY from env var</w:t>
      </w:r>
    </w:p>
    <w:p>
      <w:pPr>
        <w:spacing w:before="80" w:after="80"/>
      </w:pPr>
      <w:r>
        <w:t xml:space="preserve"/>
      </w:r>
    </w:p>
    <w:p>
      <w:pPr>
        <w:pBdr>
          <w:left w:val="single" w:color="C0392B" w:sz="8" w:space="8"/>
        </w:pBdr>
        <w:shd w:fill="FDECEA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✗ WRONG: </w:t>
      </w: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client = OpenAI(api_key = open_key)  ← Do NOT hardcode the key!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Making Your First API Call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 interact with an LLM via OpenAI: use the 'Chat Completions' endpoint.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= client.chat.completions.create(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model = 'gpt-5-nano',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messages = [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{'role': 'user', 'content': prompt}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]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Extracting the Response: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answer = response.choices[0].message.content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gives you the text answer generated by the LLM in response to your query.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Understanding Roles in Messages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40"/>
        <w:gridCol w:w="354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system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Sets the LLM's behavior/persona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'You are a helpful coding assistant'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user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human's message/question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'Explain what is recursion'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assistant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LLM's previous responses (for memory)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'Recursion is a function calling itself...'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392B" w:sz="8" w:space="8"/>
        </w:pBdr>
        <w:shd w:fill="FFE4E1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★ EXAM TIP: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 'client' object is the gateway to interact with any OpenAI Large Model. Always create it AFTER setting the environment variable.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CLASS 4 (Feb 12) — Multi-API Interaction &amp; Different Clients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Creating Clients for Different LLM Providers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LLM provider has its own client/library, but the pattern is very similar. The key difference is the client creation and method names.</w:t>
      </w:r>
    </w:p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8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Creation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 Content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OpenAI (GPT)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= OpenAI()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client.chat.completions.create(model=..., messages=[...])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Google (Gemini)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= genai.Client()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client.models.generate_content(model=..., contents=...)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Groq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= Groq()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client.chat.completions.create(model=..., messages=[...])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Mistral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= Mistral()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client.chat.completions.create(model=..., messages=[...])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Gemini Syntax Example: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google.generativeai as genai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client = genai.Client()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= client.models.generate_content(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model = 'gemini-3-flash-preview',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contents = 'Your question here'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print(response.text)</w:t>
      </w:r>
    </w:p>
    <w:p>
      <w:pPr>
        <w:spacing w:before="80" w:after="80"/>
      </w:pPr>
      <w:r>
        <w:t xml:space="preserve"/>
      </w:r>
    </w:p>
    <w:p>
      <w:pPr>
        <w:shd w:fill="E8F5E9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1E5C3A"/>
          <w:sz w:val="19"/>
          <w:szCs w:val="19"/>
        </w:rPr>
        <w:t xml:space="preserve">✔ KEY: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Groq and Mistral use the same syntax as OpenAI (chat.completions.create). Gemini uses a slightly different syntax (models.generate_content / response.text).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CLASS 5 (Feb 13) — Building a Q&amp;A System &amp; Multi-Turn Chatbot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Storing API Keys Safely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In Google Colab: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the Key (🔑) icon on the left panel → Add secrets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Access: from google.colab import userdata; key = userdata.get('KEY_NAME')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Assign to env var: os.environ['OPENAI_API_KEY'] = key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In VS Code (Local Development):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.env file in your project root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Write: OPENAI_API_KEY=your_key_here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Load with: from dotenv import load_dotenv; load_dotenv()</w:t>
      </w:r>
    </w:p>
    <w:p>
      <w:pPr>
        <w:spacing w:before="80" w:after="80"/>
      </w:pPr>
      <w:r>
        <w:t xml:space="preserve"/>
      </w:r>
    </w:p>
    <w:p>
      <w:pPr>
        <w:pBdr>
          <w:left w:val="single" w:color="C0392B" w:sz="8" w:space="8"/>
        </w:pBdr>
        <w:shd w:fill="FFE4E1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★ EXAM TIP: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Never hardcode your API key in code. Always use environment variables or secret stores.</w:t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API Rate Limits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90"/>
        <w:gridCol w:w="2290"/>
        <w:gridCol w:w="20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29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RPM (Requests/Min)</w:t>
            </w:r>
          </w:p>
        </w:tc>
        <w:tc>
          <w:tcPr>
            <w:tcW w:type="dxa" w:w="229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RPD (Requests/Day)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Gemini (Free)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RPM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Very limited free 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Gemini (RPD)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 RPD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carefully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Groq (Free)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 RPM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Best free option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Mistral AI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Moderate</w:t>
            </w:r>
          </w:p>
        </w:tc>
        <w:tc>
          <w:tcPr>
            <w:tcW w:type="dxa" w:w="2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tier available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Building a Simple Q&amp;A System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Q&amp;A system = one-shot question and answer. The user asks a question, the LLM answers. No memory between interactions.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Example: Q&amp;A using Groq with Qwen model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from groq import Groq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os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client = Groq()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user_question = input('Ask your question: ')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= client.chat.completions.create(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model = 'qwen-qwq-32b',   # or any Groq-supported model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messages = [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{'role': 'user', 'content': user_question}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]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print(response.choices[0].message.content)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Building a Multi-Turn Chatbot (No Memory)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 Multi-Turn Chatbot continues a conversation BUT without explicit memory management, it loses context between sessions. The key insight: we can save conversation history and pass it every time to simulate memory.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Project goal: Gemini API → Multi-turn chatbot → Save conversation → Without additional context each time</w:t>
      </w:r>
    </w:p>
    <w:p>
      <w:pPr>
        <w:spacing w:before="80" w:after="80"/>
      </w:pPr>
      <w:r>
        <w:t xml:space="preserve"/>
      </w:r>
    </w:p>
    <w:p>
      <w:pPr>
        <w:pBdr>
          <w:left w:val="single" w:color="C0392B" w:sz="8" w:space="8"/>
        </w:pBdr>
        <w:shd w:fill="FFE4E1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★ EXAM TIP: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 difference between a Q&amp;A System and a Chatbot: Chatbot must remember previous conversation (memory). Q&amp;A system = stateless (no memory).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CLASS 6 (Feb 16) — Building a Chatbot with Memory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Why Memory Matters in Chatbots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key difference between a Q&amp;A System and a Chatbot is MEMORY.</w:t>
      </w:r>
    </w:p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40"/>
        <w:gridCol w:w="354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Q&amp;A System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Chatbot with Memory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Context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question → answer (stateless)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Remembers full conversation 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Memory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memory of previous interactions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Stores all messages (user + assistant)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Response type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Isolated responses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Context-aware responses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Use case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FAQ, one-off lookups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Virtual assistant, customer support bot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System Prompt &amp; User Prompt — Importance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Prompt: Decides the behavior of the LLM. Sets the persona/role.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Prompt: The actual question or request from the user.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System prompt is like giving instructions to the LLM on HOW to behave.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Example System Prompt: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{'role': 'system', 'content': 'You are a friendly customer support agent for TechCorp.'}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{'role': 'user',   'content': 'My product is not working.'}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Using Streamlit for Frontend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Streamlit = Python library to create web UIs quickly. It runs as a local web app.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Frontend (Streamlit): streamlit run app.py → creates a UI/webpage hosted locally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time user interacts → the Streamlit app reruns from the top (line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means all Python variables are RESET on every interaction</w:t>
      </w:r>
    </w:p>
    <w:p>
      <w:pPr>
        <w:spacing w:before="80" w:after="80"/>
      </w:pPr>
      <w:r>
        <w:t xml:space="preserve"/>
      </w:r>
    </w:p>
    <w:p>
      <w:pPr>
        <w:shd w:fill="E8F5E9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1E5C3A"/>
          <w:sz w:val="19"/>
          <w:szCs w:val="19"/>
        </w:rPr>
        <w:t xml:space="preserve">✔ KEY: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This is why we need Session State — to preserve data across reruns.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Streamlit Session State — The Key to Memory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Streamlit, every interaction (button click, text input) causes the entire script to rerun. To keep data between reruns, we use st.session_state.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How Session State Works: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Session = an object created in memory that spans the entire frontend &amp; backend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st.session_state = a dictionary-like object stored in memory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 persists for the duration of the user's session (browser tab)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the tab is closed or app is fully restarted → session memory is cleared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streamlit as st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Initialize memory on first run only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if 'messages' not in st.session_state: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st.session_state.messages = []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Add user message to memory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st.session_state.messages.append({'role': 'user', 'content': user_input})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Send full conversation history to LLM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= client.chat.completions.create(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model='gpt-5-nano',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messages=st.session_state.messages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Session State Behavior (Run by Run):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30"/>
        <w:gridCol w:w="2530"/>
        <w:gridCol w:w="252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25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53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 Memory</w:t>
            </w:r>
          </w:p>
        </w:tc>
        <w:tc>
          <w:tcPr>
            <w:tcW w:type="dxa" w:w="25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LLM Response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Run 1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says 'Hello'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Session has: [Hello]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'I am Freeman' (no prev context)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Run 2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says something new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Session still has history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Context-aware response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New Session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restarted (new tab)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Memory cleared (new chat obj)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Starts fresh again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392B" w:sz="8" w:space="8"/>
        </w:pBdr>
        <w:shd w:fill="FFE4E1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★ EXAM TIP: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For every new Streamlit run (rerun caused by interaction), temporary variables are deleted. ONLY st.session_state data persists.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CLASS 7 (Feb 17) — Customizing LLMs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Gemini Chat Object — Built-in Memory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Gemini provides a native Chat object that automatically stores conversation history — making it easier to build chatbots.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google.generativeai as genai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client = genai.Client()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Create a chat object — this stores ALL history automatically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chat = client.chats.create(model='gemini-2.5-flash')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Send messages — history is maintained automatically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= chat.send_message('Hello, my name is Alex')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print(response.text)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Check stored conversation history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history = chat.get_history()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Returns: [user_input_1, LLM_resp_1, user_input_2, LLM_resp_2, ...]</w:t>
      </w:r>
    </w:p>
    <w:p>
      <w:pPr>
        <w:spacing w:before="80" w:after="80"/>
      </w:pPr>
      <w:r>
        <w:t xml:space="preserve"/>
      </w:r>
    </w:p>
    <w:p>
      <w:pPr>
        <w:shd w:fill="E8F5E9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1E5C3A"/>
          <w:sz w:val="19"/>
          <w:szCs w:val="19"/>
        </w:rPr>
        <w:t xml:space="preserve">✔ KEY: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The Chat Object in Gemini is a Chat-Obj that stores [user inputs + LLM responses] — this is the conversation stored in memory. Each chat.send_message() triggers content-aware interaction.</w:t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Four Ways to Customize LLM Behavior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instructor identified 4 key methods to customize/control how an LLM behaves:</w:t>
      </w:r>
    </w:p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500"/>
        <w:gridCol w:w="5860"/>
      </w:tblGrid>
      <w:tr>
        <w:tc>
          <w:tcPr>
            <w:tcW w:type="dxa" w:w="7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Prompt Engineering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Craft system + user prompts to guide LLM behavior and responses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Controlling Parameters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Temperature, Top-P, Top-K — control randomness and creativity of output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Prompt Chaining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Advanced prompting — break tasks into a sequence of steps (Langchain)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Fine-Tuning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Retrain the LLM on new/custom data to change its core behavior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RAG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Retrieval-Augmented Generation — incorporate live data into LLM responses (costly, computation-heavy)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392B" w:sz="8" w:space="8"/>
        </w:pBdr>
        <w:shd w:fill="FFE4E1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★ EXAM TIP: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Know all 4 methods and when to use each one. Prompt Engineering is the easiest. Fine-tuning and RAG are advanced but powerful.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CLASS 8 (Feb 18) — Advanced Prompting &amp; Intro to Langchain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Generation Parameters — Deep Dive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Generation parameters control HOW the LLM picks the next word at each step. Understanding these is crucial for controlling output quality.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8.1.1  Temperature — The Creativity Knob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Definition: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Temperature scales the probability distribution of the next token/word during generation.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Example: Prompt = 'I am a ___'  →  Model's raw probabilities: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8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Probability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Temp=0</w:t>
            </w:r>
          </w:p>
        </w:tc>
        <w:tc>
          <w:tcPr>
            <w:tcW w:type="dxa" w:w="2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Temp=1 (Default)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Human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 → Always picked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70% (unchanged)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Animal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Chicken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0%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5%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8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 Value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Creativity</w:t>
            </w:r>
          </w:p>
        </w:tc>
        <w:tc>
          <w:tcPr>
            <w:tcW w:type="dxa" w:w="2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highest-prob word picked (Greedy)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Zero creativity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Deterministic, factual answers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1 (default)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Probabilities unchanged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Moderate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General purpose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5C3A"/>
                <w:sz w:val="19"/>
                <w:szCs w:val="19"/>
              </w:rPr>
              <w:t xml:space="preserve">&gt; 1 (e.g., 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Scales up low-prob word chances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 creativity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Creative writing, brainstorming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392B" w:sz="8" w:space="8"/>
        </w:pBdr>
        <w:shd w:fill="FFE4E1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★ EXAM TIP: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Temperature is often called the 'Creativity Knob'. Temp=0 → boring/predictable. Temp&gt;1 → wild/creative. Range: 0 to 2.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8.1.2  Top-K — Limit Vocabulary to K Best Words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Definition: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Top-K restricts the LLM to only pick the next word from the K highest-probability words.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Example: 'I am a ___' with Top-K = 2: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LLM only considers: Human (70%) and Animal (25%)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Chicken is excluded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Both Human and Animal get equal chance of being picked</w:t>
      </w:r>
    </w:p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40"/>
        <w:gridCol w:w="354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Top-K Value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Top-K = 1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Always picks highest prob word (same as Temp=0)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Deterministic output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Top-K = 2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Equal chance between top 2 words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Slightly creative but focused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Top-K = 50+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Wide vocabulary, higher diversity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Creative generation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8.1.3  Top-P (Nucleus Sampling) — Used with Temperature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Definition: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Top-P selects the smallest set of words whose cumulative probability ≥ P. All selected words get an equal chance of being picked.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Example: 'I am ___' → Probabilities per word sorted: Teaching(35%), Walking(30%), Running(20%), Speaking(10%), ...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Top-P = 0.9: Keep adding words until cumulative prob ≥ 90%: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Teaching(35%) + Walking(30%) + Running(20%) = 85%  — not enough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Teaching(35%) + Walking(30%) + Running(20%) + Speaking(10%) = 95% ≥ 90%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4 words now have equal chance of being the next word</w:t>
      </w:r>
    </w:p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40"/>
        <w:gridCol w:w="354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Top-P = 0.9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Picks words until cumulative prob = 90%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Smart dynamic vocabulary selection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Top-P = 1.0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Considers ALL possible words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Maximum diversity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Top-P = 0.1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top few high-prob words selected</w:t>
            </w:r>
          </w:p>
        </w:tc>
        <w:tc>
          <w:tcPr>
            <w:tcW w:type="dxa" w:w="3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Very focused/conservative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hd w:fill="E8F5E9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1E5C3A"/>
          <w:sz w:val="19"/>
          <w:szCs w:val="19"/>
        </w:rPr>
        <w:t xml:space="preserve">✔ KEY: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Top-P is frequently used TOGETHER with Temperature. Temp controls scaling; Top-P controls the candidate pool.</w:t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Prompt Engineering — 5 Core Techniques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Prompt Engineering is the art of writing prompts that get the best responses from an LLM. The instructor identified 5 key techniques:</w:t>
      </w:r>
    </w:p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500"/>
        <w:gridCol w:w="6040"/>
      </w:tblGrid>
      <w:tr>
        <w:tc>
          <w:tcPr>
            <w:tcW w:type="dxa" w:w="5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 &amp; Example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Word Precision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exact, unambiguous words. 'Summarize in 3 bullet points' is better than 'briefly explain'.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Balance Length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 too short (loses detail), not too long (confuses model). Aim for clear, complete instructions.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Roles / Personas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Assign roles: System = 'You are a Python expert'; User = 'Student asking for help'. Personas guide the tone and style.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Scope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Define boundaries: 'Only answer about Python topics. Do not discuss other languages.'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Positive &amp; Negative</w:t>
            </w:r>
          </w:p>
        </w:tc>
        <w:tc>
          <w:tcPr>
            <w:tcW w:type="dxa" w:w="6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 (positive) what to do + Exclude (negative) what NOT to do. 'Always cite sources. Never include opinions.'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Advanced Prompt Engineering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Key Insight: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"LLMs are Lazy Thinkers" — if given a simple prompt, they give lazy (shallow) answers. You must make the LLM think step by step through the prompt.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Simple prompts → will often fail to get the best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Advanced prompting = giving the LLM detailed, structured instructions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Make the LLM think deeply by asking it to reason step by step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Chain-of-Thought (CoT) Prompting: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Prompt: 'Solve this math problem step by step. Show all your work before giving the final answer.'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6B79"/>
          <w:sz w:val="22"/>
          <w:szCs w:val="22"/>
        </w:rPr>
        <w:t xml:space="preserve">Few-Shot Prompting (Sample Prompts):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Prompt: 'Classify the sentiment. Here are some examples:'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'This movie was amazing → Positive'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'Terrible service → Negative'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Now classify: 'The food was decent but pricey'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Introduction to Langchain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Langchain is a framework for building LLM-powered applications. It makes it easy to: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Chain multiple prompts together (Prompt Chaining)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complex multi-step AI workflows (Agents)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Connect LLMs to external tools and data sources (RAG)</w:t>
      </w:r>
    </w:p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8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Langchain Feature</w:t>
            </w:r>
          </w:p>
        </w:tc>
        <w:tc>
          <w:tcPr>
            <w:tcW w:type="dxa" w:w="6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Prompt Templates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Reusable prompt structures with variables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Chains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Link multiple LLM calls or operations in sequence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Agents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decides what tools to use to complete a task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RAG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Retrieve documents from a database and inject into LLM prompt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Memory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Built-in conversation memory management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C0392B" w:sz="8" w:space="8"/>
        </w:pBdr>
        <w:shd w:fill="FFE4E1" w:val="clear"/>
        <w:spacing w:before="80" w:after="80"/>
        <w:ind w:left="180"/>
      </w:pPr>
      <w:r>
        <w:rPr>
          <w:rFonts w:ascii="Arial" w:cs="Arial" w:eastAsia="Arial" w:hAnsi="Arial"/>
          <w:b/>
          <w:bCs/>
          <w:color w:val="C0392B"/>
          <w:sz w:val="19"/>
          <w:szCs w:val="19"/>
        </w:rPr>
        <w:t xml:space="preserve">★ EXAM TIP: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Prompt Chaining = breaking a complex task into smaller steps and feeding each output as the input to the next prompt. This is the core idea of Langchain.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QUICK CHEAT SHEET — Key Formulas &amp; Definitions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Definitions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8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GenAI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Subset of DL that generates novel &amp; creative content (text, images, audio, video, code)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LLM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Large Language Model — Transformer model trained on massive text, predicts next 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LVM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Large Vision Model — processes and generates images (e.g., Stable Diffusion, ViT)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Transformer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DL architecture that handles sequential data using self-attention; basis of LLMs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Fine-Tuning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Retraining a pretrained LLM on new/domain-specific 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RAG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Retrieval-Augmented Generation — enhancing LLM with external retrieved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Hallucination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LLM generating confident but factually incorrect information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Session State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Streamlit's st.session_state — persists data across reruns within a 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Inference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Testing phase — passing a prompt to a trained model to get output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Prompt Chaining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Breaking a complex task into a sequence of smaller LLM calls (used in Langchain)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Code Patterns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OpenAI / Groq / Mistral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client = OpenAI()  |  Groq()  |  Mistral()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= client.chat.completions.create(model='...', messages=[{'role':'user','content':prompt}])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answer = response.choices[0].message.content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Google Gemini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client = genai.Client()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= client.models.generate_content(model='gemini-2.5-flash', contents=prompt)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print(response.text)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Gemini Chat (with memory)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chat = client.chats.create(model='gemini-2.5-flash')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response = chat.send_message('Hello')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history = chat.get_history()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Store API key safely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import os</w:t>
      </w:r>
    </w:p>
    <w:p>
      <w:pPr>
        <w:pBdr>
          <w:left w:val="single" w:color="2E75B6" w:sz="8" w:space="8"/>
        </w:pBdr>
        <w:shd w:fill="F4F4F4" w:val="clear"/>
        <w:spacing w:before="60"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os.environ['OPENAI_API_KEY'] = open_key   # Then: client = OpenAI()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Generation Parameters Summary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40"/>
        <w:gridCol w:w="264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Value Effect</w:t>
            </w:r>
          </w:p>
        </w:tc>
        <w:tc>
          <w:tcPr>
            <w:tcW w:type="dxa" w:w="2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Value Effect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 to 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Deterministic (boring), Temp=0=Greedy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Creative, random, unpredictable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Top-K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to vocab size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Restrictive (only top 1-2 words)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More options, more variety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Top-P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0.0 to 1.0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Conservative (few high-prob words)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Diverse (many candidate words)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MEMORY TIPS — Easy Tricks to Remember Concepts</w:t>
      </w:r>
    </w:p>
    <w:p>
      <w:pPr>
        <w:spacing w:before="80" w:after="80"/>
      </w:pPr>
      <w:r>
        <w:t xml:space="preserve"/>
      </w:r>
    </w:p>
    <w:p>
      <w:pPr>
        <w:shd w:fill="D6E4F0" w:val="clear"/>
        <w:spacing w:before="60" w:after="60"/>
        <w:ind w:left="20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1. GenAI vs LLM: 'LLM is a pet, GenAI is the whole zoo' — LLM is just one animal (text) in GenAI's zoo of models (text, image, audio, video)</w:t>
      </w:r>
    </w:p>
    <w:p>
      <w:pPr>
        <w:spacing w:before="80" w:after="80"/>
      </w:pPr>
      <w:r>
        <w:t xml:space="preserve"/>
      </w:r>
    </w:p>
    <w:p>
      <w:pPr>
        <w:shd w:fill="FFF3CD" w:val="clear"/>
        <w:spacing w:before="60" w:after="60"/>
        <w:ind w:left="200"/>
      </w:pPr>
      <w:r>
        <w:rPr>
          <w:rFonts w:ascii="Arial" w:cs="Arial" w:eastAsia="Arial" w:hAnsi="Arial"/>
          <w:color w:val="D35400"/>
          <w:sz w:val="20"/>
          <w:szCs w:val="20"/>
        </w:rPr>
        <w:t xml:space="preserve">2. Temperature = Volume Knob on a Radio. Turn it to 0 → same boring station always. Turn it up → more variety in what plays next.</w:t>
      </w:r>
    </w:p>
    <w:p>
      <w:pPr>
        <w:spacing w:before="80" w:after="80"/>
      </w:pPr>
      <w:r>
        <w:t xml:space="preserve"/>
      </w:r>
    </w:p>
    <w:p>
      <w:pPr>
        <w:shd w:fill="E8F5E9" w:val="clear"/>
        <w:spacing w:before="60" w:after="60"/>
        <w:ind w:left="200"/>
      </w:pPr>
      <w:r>
        <w:rPr>
          <w:rFonts w:ascii="Arial" w:cs="Arial" w:eastAsia="Arial" w:hAnsi="Arial"/>
          <w:color w:val="1E5C3A"/>
          <w:sz w:val="20"/>
          <w:szCs w:val="20"/>
        </w:rPr>
        <w:t xml:space="preserve">3. Top-K = 'Top-K Friends' — you only pick your next word from your K best friends (high-prob words). More friends = more variety.</w:t>
      </w:r>
    </w:p>
    <w:p>
      <w:pPr>
        <w:spacing w:before="80" w:after="80"/>
      </w:pPr>
      <w:r>
        <w:t xml:space="preserve"/>
      </w:r>
    </w:p>
    <w:p>
      <w:pPr>
        <w:shd w:fill="FDECEA" w:val="clear"/>
        <w:spacing w:before="60" w:after="60"/>
        <w:ind w:left="20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4. Top-P = 'Budget Party' — keep inviting words until the total probability reaches your budget (0.9 = 90%). Everyone invited gets equal chance to speak.</w:t>
      </w:r>
    </w:p>
    <w:p>
      <w:pPr>
        <w:spacing w:before="80" w:after="80"/>
      </w:pPr>
      <w:r>
        <w:t xml:space="preserve"/>
      </w:r>
    </w:p>
    <w:p>
      <w:pPr>
        <w:shd w:fill="D6E4F0" w:val="clear"/>
        <w:spacing w:before="60" w:after="60"/>
        <w:ind w:left="200"/>
      </w:pPr>
      <w:r>
        <w:rPr>
          <w:rFonts w:ascii="Arial" w:cs="Arial" w:eastAsia="Arial" w:hAnsi="Arial"/>
          <w:color w:val="1F4E79"/>
          <w:sz w:val="20"/>
          <w:szCs w:val="20"/>
        </w:rPr>
        <w:t xml:space="preserve">5. Session State = 'Sticky Notes' — normal Streamlit variables get erased each run. Session_state is like a sticky note stuck to the wall — it stays.</w:t>
      </w:r>
    </w:p>
    <w:p>
      <w:pPr>
        <w:spacing w:before="80" w:after="80"/>
      </w:pPr>
      <w:r>
        <w:t xml:space="preserve"/>
      </w:r>
    </w:p>
    <w:p>
      <w:pPr>
        <w:shd w:fill="FFF3CD" w:val="clear"/>
        <w:spacing w:before="60" w:after="60"/>
        <w:ind w:left="200"/>
      </w:pPr>
      <w:r>
        <w:rPr>
          <w:rFonts w:ascii="Arial" w:cs="Arial" w:eastAsia="Arial" w:hAnsi="Arial"/>
          <w:color w:val="D35400"/>
          <w:sz w:val="20"/>
          <w:szCs w:val="20"/>
        </w:rPr>
        <w:t xml:space="preserve">6. LLMs are Lazy Thinkers — don't just ask 'What is AI?'. Say 'Think step by step and explain AI like I'm 10, using 3 real-world examples'.</w:t>
      </w:r>
    </w:p>
    <w:p>
      <w:pPr>
        <w:spacing w:before="80" w:after="80"/>
      </w:pPr>
      <w:r>
        <w:t xml:space="preserve"/>
      </w:r>
    </w:p>
    <w:p>
      <w:pPr>
        <w:shd w:fill="E8F5E9" w:val="clear"/>
        <w:spacing w:before="60" w:after="60"/>
        <w:ind w:left="200"/>
      </w:pPr>
      <w:r>
        <w:rPr>
          <w:rFonts w:ascii="Arial" w:cs="Arial" w:eastAsia="Arial" w:hAnsi="Arial"/>
          <w:color w:val="1E5C3A"/>
          <w:sz w:val="20"/>
          <w:szCs w:val="20"/>
        </w:rPr>
        <w:t xml:space="preserve">7. OPEN vs CLOSED LLM: 'Open = Share the recipe (code+weights). Closed = Order from the restaurant (pay for output, recipe is secret)'.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60B" w:sz="6" w:space="1"/>
        </w:pBdr>
        <w:shd w:fill="1F4E79" w:val="clear"/>
        <w:spacing w:before="360" w:after="200"/>
        <w:ind w:left="20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TOPIC CONNECTION MAP — Feb 9 → Feb 18</w:t>
      </w:r>
    </w:p>
    <w:p>
      <w:pPr>
        <w:spacing w:before="80"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8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Builds On / Connects 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Feb 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Intro to GenAI &amp; LLM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Foundation: What GenAI is, DL architectures, LLMs, Open vs Closed models. Everything else builds on this.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Feb 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LLM APIs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Extends Feb 9: How to ACCESS LLMs via APIs (OpenAI, Gemini, Groq, Mistral). Introduction of hallucination issue.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Feb 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Interacting with LLMs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Practical: Setting up OpenAI API. Creating clients. First API call with chat.completions.create().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Feb 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Multi-API &amp; Gemini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Extends Feb 11: Same pattern, different providers (Gemini, Groq, Mistral). Shows API patterns are consistent.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Feb 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Q&amp;A System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First real application: Simple Q&amp;A. Introduces concept of stateless vs stateful (memory). Rate limits.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Feb 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Chatbot with Memory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Extends Feb 13: Solves the 'no memory' problem. Introduces Streamlit frontend + Session State for memory.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Feb 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Customizing LLMs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Extends all previous: Chat object (Gemini), 4 ways to customize LLMs. Introduces Temp/Top-P/Top-K, Fine-tuning, RAG concepts.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Feb 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Advanced Prompting + Langchain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Deep dive into Temp/Top-K/Top-P. 5 Prompt Engineering techniques. Advanced prompting (CoT, few-shot). Intro to Langchain for chaining.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D6E4F0" w:sz="3" w:space="2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Learning Journey — Visualized</w:t>
      </w:r>
    </w:p>
    <w:p>
      <w:pPr>
        <w:shd w:fill="D6E4F0" w:val="clear"/>
        <w:spacing w:before="120" w:after="60"/>
        <w:ind w:left="200" w:right="200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GenAI Concepts (Feb 9)  →  LLM APIs (Feb 10)  →  First API Calls (Feb 11-12)  →  Q&amp;A Application (Feb 13)</w:t>
      </w:r>
    </w:p>
    <w:p>
      <w:pPr>
        <w:shd w:fill="D6E4F0" w:val="clear"/>
        <w:spacing w:before="0" w:after="120"/>
        <w:ind w:left="200" w:right="200"/>
      </w:pPr>
      <w:r>
        <w:rPr>
          <w:rFonts w:ascii="Arial" w:cs="Arial" w:eastAsia="Arial" w:hAnsi="Arial"/>
          <w:color w:val="1F4E79"/>
          <w:sz w:val="19"/>
          <w:szCs w:val="19"/>
        </w:rPr>
        <w:t xml:space="preserve">→  Chatbot + Memory (Feb 16)  →  Customization Methods (Feb 17)  →  Advanced Prompting + Langchain (Feb 18)</w:t>
      </w:r>
    </w:p>
    <w:p>
      <w:pPr>
        <w:spacing w:before="80" w:after="8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━━━━━━━━━━━━━━━━━━━━━━━━━━━━━━━━━━━━━━━━━━━━━━━━━━━━━━━━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End of Notes  —  Advanced Generative AI  |  Feb 9–18,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Prepared from instructor handwritten notes — all 21 pages analyzed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before="360" w:after="200"/>
      <w:ind w:left="2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6B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2026-03-11T11:21:05.420Z</dcterms:created>
  <dcterms:modified xsi:type="dcterms:W3CDTF">2026-03-11T11:21:05.421Z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