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I am writing to apply for the ML Platform Engineer role at Synthesia. With a background in building production-grade agentic pipelines and a deep interest in the infrastructure that powers generative AI, I am eager to contribute to the systems that allow your researchers and product teams to train and serve models reliably.</w:t>
      </w:r>
    </w:p>
    <w:p>
      <w:pPr>
        <w:spacing w:before="0" w:after="160" w:line="276" w:lineRule="auto"/>
      </w:pPr>
      <w:r>
        <w:rPr>
          <w:sz w:val="21"/>
        </w:rPr>
        <w:t>My technical foundation is built on hands-on experience with cloud infrastructure, Kubernetes, and Terraform. In my recent project, I engineered an end-to-end agentic LLM pipeline that runs 24/7, incorporating multi-model failover and 121 automated unit tests to ensure high availability. I understand that at Synthesia, the goal is to move beyond manual effort toward automation-friendly, agent-oriented workflows. My work in automating quality-gate loops and managing distributed workloads aligns directly with your mission to reduce operational overhead for engineers.</w:t>
      </w:r>
    </w:p>
    <w:p>
      <w:pPr>
        <w:spacing w:before="0" w:after="160" w:line="276" w:lineRule="auto"/>
      </w:pPr>
      <w:r>
        <w:rPr>
          <w:sz w:val="21"/>
        </w:rPr>
        <w:t>Beyond my technical skills, I bring a systems mindset that prioritizes reliability, scalability, and resource efficiency. Whether it is optimizing GPU-based workloads or designing internal tooling, I focus on pragmatic architectural tradeoffs that solve the right problems without over-engineering. I have followed Synthesia’s trajectory as a leader in AI video and am excited by the prospect of helping scale your platform as you continue to grow.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look forward to the possibility of discussing how my background in ML infrastructure and my experience with distributed systems can support the Synthesia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