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I am writing to express my interest in the Data Scientist / Statistician position at Capital One. With a Master’s in Computer Science and a focus on machine learning, I have spent my recent projects developing the exact type of predictive models and automated pipelines that define your work in financial services underwriting.</w:t>
      </w:r>
    </w:p>
    <w:p>
      <w:pPr>
        <w:spacing w:before="0" w:after="160" w:line="276" w:lineRule="auto"/>
      </w:pPr>
      <w:r>
        <w:rPr>
          <w:sz w:val="21"/>
        </w:rPr>
        <w:t>My technical approach is rooted in statistical rigour and model validation. For instance, I recently developed a Random Forest classifier that achieved a 0.95 ROC-AUC by engineering features from 188 months of time-series data. This project required me to navigate large, complex datasets using advanced SQL and Python, mirroring the challenges your team faces when extracting insights from Credit Bureau or Open Banking data. I understand that model risk management and ongoing monitoring are critical to your competitive advantage, and I have built my own production-grade pipelines with 121 automated unit tests to ensure reliability and performance.</w:t>
      </w:r>
    </w:p>
    <w:p>
      <w:pPr>
        <w:spacing w:before="0" w:after="160" w:line="276" w:lineRule="auto"/>
      </w:pPr>
      <w:r>
        <w:rPr>
          <w:sz w:val="21"/>
        </w:rPr>
        <w:t>Beyond my technical foundation, I am driven by the challenge of solving complex business problems through data. Whether it is optimizing a deep learning model to 98.84% accuracy or designing agentic quality-gate loops, I prioritize building maintainable, scalable solutions. I am eager to bring this proactive, analytical mindset to your Nottingham team and contribute to the innovative work Capital One is doing in the financial sector.</w:t>
      </w:r>
    </w:p>
    <w:p>
      <w:pPr>
        <w:spacing w:before="0" w:after="160" w:line="276" w:lineRule="auto"/>
      </w:pPr>
      <w:r>
        <w:rPr>
          <w:sz w:val="21"/>
        </w:rPr>
        <w:t>Thank you for considering my application. I am excited about the possibility of contributing to your team and would welcome the chance to discuss how my experience in machine learning and statistical modelling aligns with your current initiatives.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