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Intern candidate and recent MSc Computer Science graduate with hands-on experience in data analysis, statistical modeling, and business intelligence. Proficient in writing SQL queries to extract and manipulate datasets, performing exploratory data analysis (EDA) in Python, and building interactive dashboards in Power BI and Tableau. Proven ability to deliver actionable insights, having achieved 98.84% accuracy on predictive modeling projects and classified complex financial data across multiple sources. Eager to contribute to Hawkroot's delivery team by ensuring data accuracy and producing structured reporting outputs in a remote environment.</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DAX, Power Query, Pandas, NumPy, data visualization</w:t>
      </w:r>
    </w:p>
    <w:p>
      <w:pPr>
        <w:spacing w:before="0" w:after="20"/>
      </w:pPr>
      <w:r>
        <w:rPr>
          <w:b/>
        </w:rPr>
        <w:t xml:space="preserve">Languages: </w:t>
      </w:r>
      <w:r>
        <w:t>SQL, Python, C, C++, Java, React, Node.js, Html</w:t>
      </w:r>
    </w:p>
    <w:p>
      <w:pPr>
        <w:spacing w:before="0" w:after="20"/>
      </w:pPr>
      <w:r>
        <w:rPr>
          <w:b/>
        </w:rPr>
        <w:t xml:space="preserve">Machine Learning: </w:t>
      </w:r>
      <w:r>
        <w:t>Scikit-learn, TensorFlow, Keras, CNN, DenseNet</w:t>
      </w:r>
    </w:p>
    <w:p>
      <w:pPr>
        <w:spacing w:before="0" w:after="20"/>
      </w:pPr>
      <w:r>
        <w:rPr>
          <w:b/>
        </w:rPr>
        <w:t xml:space="preserve">Cloud &amp; DB: </w:t>
      </w:r>
      <w:r>
        <w:t>AWS (S3), Microsoft Azure, Snowflake</w:t>
      </w:r>
    </w:p>
    <w:p>
      <w:pPr>
        <w:spacing w:before="0" w:after="20"/>
      </w:pPr>
      <w:r>
        <w:rPr>
          <w:b/>
        </w:rPr>
        <w:t xml:space="preserve">Tools &amp; Methods: </w:t>
      </w:r>
      <w:r>
        <w:t>exploratory data analysis, data modeling, statistical analysis, Prompt Engineering, Generative AI for Analytics</w:t>
      </w:r>
    </w:p>
    <w:p>
      <w:pPr>
        <w:keepNext/>
        <w:spacing w:before="200" w:after="40"/>
        <w:pBdr>
          <w:bottom w:val="single" w:sz="6" w:space="1" w:color="808080"/>
        </w:pBdr>
      </w:pPr>
      <w:r>
        <w:rPr>
          <w:b/>
          <w:sz w:val="22"/>
        </w:rPr>
        <w:t>CORE COMPETENCIES</w:t>
      </w:r>
    </w:p>
    <w:p>
      <w:pPr>
        <w:spacing w:before="0" w:after="40"/>
      </w:pPr>
      <w:r>
        <w:t>data analysis  ·  exploratory data analysis  ·  SQL queries  ·  Power BI  ·  Tableau  ·  Microsoft Excel  ·  data modeling  ·  statistical analysis  ·  datasets  ·  data visualization  ·  structured reporting  ·  remote collaboration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on a wildfire detection ML pipeline using TensorFlow and Keras.</w:t>
      </w:r>
    </w:p>
    <w:p>
      <w:pPr>
        <w:pStyle w:val="ListBullet"/>
        <w:spacing w:before="0" w:after="40"/>
        <w:ind w:left="360"/>
      </w:pPr>
      <w:r/>
      <w:r>
        <w:rPr>
          <w:sz w:val="21"/>
        </w:rPr>
        <w:t>Improved model performance up to +16% vs baseline through architecture choice, GridSearchCV, and cross-validation.</w:t>
      </w:r>
    </w:p>
    <w:p>
      <w:pPr>
        <w:pStyle w:val="ListBullet"/>
        <w:spacing w:before="0" w:after="40"/>
        <w:ind w:left="360"/>
      </w:pPr>
      <w:r/>
      <w:r>
        <w:rPr>
          <w:sz w:val="21"/>
        </w:rPr>
        <w:t>Integrated and interpreted complex financial data from 10-K and 10-Q reports to build an AI-powered chatbot.</w:t>
      </w:r>
    </w:p>
    <w:p>
      <w:pPr>
        <w:pStyle w:val="ListBullet"/>
        <w:spacing w:before="0" w:after="40"/>
        <w:ind w:left="360"/>
      </w:pPr>
      <w:r/>
      <w:r>
        <w:rPr>
          <w:sz w:val="21"/>
        </w:rPr>
        <w:t>Classified and analyzed forensic datasets using Excel and Tableau to draw actionable business conclusions.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involving data analysis and forensic technology to support client delivery.</w:t>
      </w:r>
    </w:p>
    <w:p>
      <w:pPr>
        <w:pStyle w:val="ListBullet"/>
        <w:spacing w:before="0" w:after="40"/>
        <w:ind w:left="360"/>
      </w:pPr>
      <w:r/>
      <w:r>
        <w:rPr>
          <w:sz w:val="21"/>
        </w:rPr>
        <w:t>Created an interactive data dashboard using Tableau to surface key performance indicators and trends.</w:t>
      </w:r>
    </w:p>
    <w:p>
      <w:pPr>
        <w:pStyle w:val="ListBullet"/>
        <w:spacing w:before="0" w:after="40"/>
        <w:ind w:left="360"/>
      </w:pPr>
      <w:r/>
      <w:r>
        <w:rPr>
          <w:sz w:val="21"/>
        </w:rPr>
        <w:t>Used Microsoft Excel to classify complex datasets, perform data visualization,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Gained experience in Python programming, including the use of libraries such as pandas for data manipulation and exploratory data analysis.</w:t>
      </w:r>
    </w:p>
    <w:p>
      <w:pPr>
        <w:pStyle w:val="ListBullet"/>
        <w:spacing w:before="0" w:after="40"/>
        <w:ind w:left="360"/>
      </w:pPr>
      <w:r/>
      <w:r>
        <w:rPr>
          <w:sz w:val="21"/>
        </w:rPr>
        <w:t>Integrated and interpreted complex financial data from 10-K and 10-Q reports, employing rule-based logic to create a chatbot that provides user-friendly financial insights and analysis.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w:t>
      </w:r>
    </w:p>
    <w:p>
      <w:pPr>
        <w:pStyle w:val="ListBullet"/>
        <w:spacing w:before="0" w:after="40"/>
        <w:ind w:left="360"/>
      </w:pPr>
      <w:r/>
      <w:r>
        <w:rPr>
          <w:sz w:val="21"/>
        </w:rPr>
        <w:t>Reviewed a web application, planned for future improvements, and documented analytical processes.</w:t>
      </w:r>
    </w:p>
    <w:p>
      <w:pPr>
        <w:pStyle w:val="ListBullet"/>
        <w:spacing w:before="0" w:after="40"/>
        <w:ind w:left="360"/>
      </w:pPr>
      <w:r/>
      <w:r>
        <w:rPr>
          <w:sz w:val="21"/>
        </w:rPr>
        <w:t>Identified the root cause of bugs and implemented a fix to improve application performance and data accuracy.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ensure data accuracy.</w:t>
      </w:r>
    </w:p>
    <w:p>
      <w:pPr>
        <w:pStyle w:val="ListBullet"/>
        <w:spacing w:before="0" w:after="40"/>
        <w:ind w:left="360"/>
      </w:pPr>
      <w:r/>
      <w:r>
        <w:rPr>
          <w:sz w:val="21"/>
        </w:rPr>
        <w:t>Achieved 98.84% accuracy vs baseline; applied GridSearchCV and cross-validation for robust statistical analysis.</w:t>
      </w:r>
    </w:p>
    <w:p>
      <w:pPr>
        <w:pStyle w:val="ListBullet"/>
        <w:spacing w:before="0" w:after="40"/>
        <w:ind w:left="360"/>
      </w:pPr>
      <w:r/>
      <w:r>
        <w:rPr>
          <w:sz w:val="21"/>
        </w:rPr>
        <w:t>Visualized performance with Matplotlib/Seaborn and presented structured reporting outputs to stakeholders.</w:t>
      </w:r>
    </w:p>
    <w:p>
      <w:pPr>
        <w:pStyle w:val="ListBullet"/>
        <w:spacing w:before="0" w:after="40"/>
        <w:ind w:left="360"/>
      </w:pPr>
      <w:r/>
      <w:r>
        <w:rPr>
          <w:sz w:val="21"/>
        </w:rPr>
        <w:t>Used Generative AI tools to assist exploratory data analysis, refine SQL queries, debug code snippets, and document analysis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surface KPIs and region-based trends.</w:t>
      </w:r>
    </w:p>
    <w:p>
      <w:pPr>
        <w:pStyle w:val="ListBullet"/>
        <w:spacing w:before="0" w:after="40"/>
        <w:ind w:left="360"/>
      </w:pPr>
      <w:r/>
      <w:r>
        <w:rPr>
          <w:sz w:val="21"/>
        </w:rPr>
        <w:t>Ran reproducible ML experiments using Scikit-learn; applied feature engineering and model selection best practices to analyze structured datasets.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