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Graduate Pricing Analyst with an MSc in Computer Science (Distinction) and strong analytical capabilities in Python, SQL, and Microsoft Excel. Proven ability to validate complex data, perform detailed data analysis, and build interactive Tableau and Power BI dashboards to support business decision-making. Experienced in executing structured testing processes, identifying data discrepancies, and managing cloud-based data workflows within Microsoft Azure. Eager to apply rigorous quality assurance, data validation, and technical problem-solving to support the testing and implementation of pricing and rating changes at The AA.</w:t>
      </w:r>
    </w:p>
    <w:p>
      <w:pPr>
        <w:keepNext/>
        <w:spacing w:before="200" w:after="40"/>
        <w:pBdr>
          <w:bottom w:val="single" w:sz="6" w:space="1" w:color="808080"/>
        </w:pBdr>
      </w:pPr>
      <w:r>
        <w:rPr>
          <w:b/>
          <w:sz w:val="22"/>
        </w:rPr>
        <w:t>CORE SKILLS</w:t>
      </w:r>
    </w:p>
    <w:p>
      <w:pPr>
        <w:spacing w:before="0" w:after="20"/>
      </w:pPr>
      <w:r>
        <w:rPr>
          <w:b/>
        </w:rPr>
        <w:t xml:space="preserve">Languages: </w:t>
      </w:r>
      <w:r>
        <w:t>SQL, Python, C, C++, Java, React, Node.js, Html</w:t>
      </w:r>
    </w:p>
    <w:p>
      <w:pPr>
        <w:spacing w:before="0" w:after="20"/>
      </w:pPr>
      <w:r>
        <w:rPr>
          <w:b/>
        </w:rPr>
        <w:t xml:space="preserve">Data &amp; BI: </w:t>
      </w:r>
      <w:r>
        <w:t>Excel (Advanced), Tableau, Power BI (DAX, Power Query), Pandas, NumPy</w:t>
      </w:r>
    </w:p>
    <w:p>
      <w:pPr>
        <w:spacing w:before="0" w:after="20"/>
      </w:pPr>
      <w:r>
        <w:rPr>
          <w:b/>
        </w:rPr>
        <w:t xml:space="preserve">Cloud &amp; DB: </w:t>
      </w:r>
      <w:r>
        <w:t>Microsoft Azure, AWS (S3), Snowflake</w:t>
      </w:r>
    </w:p>
    <w:p>
      <w:pPr>
        <w:spacing w:before="0" w:after="20"/>
      </w:pPr>
      <w:r>
        <w:rPr>
          <w:b/>
        </w:rPr>
        <w:t xml:space="preserve">Machine Learning: </w:t>
      </w:r>
      <w:r>
        <w:t>Scikit-learn, TensorFlow, Keras, CNN, DenseNet</w:t>
      </w:r>
    </w:p>
    <w:p>
      <w:pPr>
        <w:spacing w:before="0" w:after="20"/>
      </w:pPr>
      <w:r>
        <w:rPr>
          <w:b/>
        </w:rPr>
        <w:t xml:space="preserve">Tools &amp; Methods: </w:t>
      </w:r>
      <w:r>
        <w:t>Data Analysis, Data Validation, Testing &amp; Quality Assurance,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Data Validation  ·  SQL Querying  ·  Python Programming  ·  Testing and Quality Assurance  ·  Microsoft Azure  ·  Excel Analysis  ·  Tableau Dashboarding  ·  Problem Solving  ·  Stakeholder Communication  ·  Process Documentation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and testing an end-to-end ML pipeline using TensorFlow and Keras.</w:t>
      </w:r>
    </w:p>
    <w:p>
      <w:pPr>
        <w:pStyle w:val="ListBullet"/>
        <w:spacing w:before="0" w:after="40"/>
        <w:ind w:left="360"/>
      </w:pPr>
      <w:r/>
      <w:r>
        <w:rPr>
          <w:sz w:val="21"/>
        </w:rPr>
        <w:t>Integrated and interpreted complex financial data from 10-K and 10-Q reports to build an AI-powered chatbot using Python and pandas.</w:t>
      </w:r>
    </w:p>
    <w:p>
      <w:pPr>
        <w:pStyle w:val="ListBullet"/>
        <w:spacing w:before="0" w:after="40"/>
        <w:ind w:left="360"/>
      </w:pPr>
      <w:r/>
      <w:r>
        <w:rPr>
          <w:sz w:val="21"/>
        </w:rPr>
        <w:t>Designed interactive Power BI and Tableau dashboards to surface key performance indicators and region-based trends for stakeholder reporting.</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simulated data analysis and forensic technology project, focusing on data validation, quality assurance, and detailed analysis of complex datasets.</w:t>
      </w:r>
    </w:p>
    <w:p>
      <w:pPr>
        <w:pStyle w:val="ListBullet"/>
        <w:spacing w:before="0" w:after="40"/>
        <w:ind w:left="360"/>
      </w:pPr>
      <w:r/>
      <w:r>
        <w:rPr>
          <w:sz w:val="21"/>
        </w:rPr>
        <w:t>Created an interactive data dashboard using Tableau to communicate analytical findings and support business decision-making.</w:t>
      </w:r>
    </w:p>
    <w:p>
      <w:pPr>
        <w:pStyle w:val="ListBullet"/>
        <w:spacing w:before="0" w:after="40"/>
        <w:ind w:left="360"/>
      </w:pPr>
      <w:r/>
      <w:r>
        <w:rPr>
          <w:sz w:val="21"/>
        </w:rPr>
        <w:t>Utilized Excel to classify data, identify discrepancies, and draw structured business conclusions to support testing outcomes.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simulated financial chatbot development project for BCG's GenAI Consulting team, focusing on data ingestion and rule-based logic.</w:t>
      </w:r>
    </w:p>
    <w:p>
      <w:pPr>
        <w:pStyle w:val="ListBullet"/>
        <w:spacing w:before="0" w:after="40"/>
        <w:ind w:left="360"/>
      </w:pPr>
      <w:r/>
      <w:r>
        <w:rPr>
          <w:sz w:val="21"/>
        </w:rPr>
        <w:t>Developed Python programming workflows, utilizing libraries such as pandas for complex data manipulation, validation, and analysis.</w:t>
      </w:r>
    </w:p>
    <w:p>
      <w:pPr>
        <w:pStyle w:val="ListBullet"/>
        <w:spacing w:before="0" w:after="40"/>
        <w:ind w:left="360"/>
      </w:pPr>
      <w:r/>
      <w:r>
        <w:rPr>
          <w:sz w:val="21"/>
        </w:rPr>
        <w:t>Integrated and interpreted complex financial data from 10-K and 10-Q reports, employing structured logic to provide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Participated in a software development simulation focused on testing processes, system enhancements, and operational efficiency.</w:t>
      </w:r>
    </w:p>
    <w:p>
      <w:pPr>
        <w:pStyle w:val="ListBullet"/>
        <w:spacing w:before="0" w:after="40"/>
        <w:ind w:left="360"/>
      </w:pPr>
      <w:r/>
      <w:r>
        <w:rPr>
          <w:sz w:val="21"/>
        </w:rPr>
        <w:t>Reviewed a web application to identify opportunities for improvement, planning future enhancements and maintaining robust documentation.</w:t>
      </w:r>
    </w:p>
    <w:p>
      <w:pPr>
        <w:pStyle w:val="ListBullet"/>
        <w:spacing w:before="0" w:after="40"/>
        <w:ind w:left="360"/>
      </w:pPr>
      <w:r/>
      <w:r>
        <w:rPr>
          <w:sz w:val="21"/>
        </w:rPr>
        <w:t>Identified the root cause of application bugs and implemented targeted fixes to improve overall system performance and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quality.</w:t>
      </w:r>
    </w:p>
    <w:p>
      <w:pPr>
        <w:pStyle w:val="ListBullet"/>
        <w:spacing w:before="0" w:after="40"/>
        <w:ind w:left="360"/>
      </w:pPr>
      <w:r/>
      <w:r>
        <w:rPr>
          <w:sz w:val="21"/>
        </w:rPr>
        <w:t>Achieved 98.84% accuracy vs baseline; applied GridSearchCV and cross-validation for robust testing and model validation.</w:t>
      </w:r>
    </w:p>
    <w:p>
      <w:pPr>
        <w:pStyle w:val="ListBullet"/>
        <w:spacing w:before="0" w:after="40"/>
        <w:ind w:left="360"/>
      </w:pPr>
      <w:r/>
      <w:r>
        <w:rPr>
          <w:sz w:val="21"/>
        </w:rPr>
        <w:t>Visualized performance metrics with Matplotlib/Seaborn and communicated technical findings clearly to project stakeholders.</w:t>
      </w:r>
    </w:p>
    <w:p>
      <w:pPr>
        <w:pStyle w:val="ListBullet"/>
        <w:spacing w:before="0" w:after="40"/>
        <w:ind w:left="360"/>
      </w:pPr>
      <w:r/>
      <w:r>
        <w:rPr>
          <w:sz w:val="21"/>
        </w:rPr>
        <w:t>Used Generative AI tools to assist exploratory data analysis (EDA), refine SQL queries, debug code snippets,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validate data, and highlight region-based trends.</w:t>
      </w:r>
    </w:p>
    <w:p>
      <w:pPr>
        <w:pStyle w:val="ListBullet"/>
        <w:spacing w:before="0" w:after="40"/>
        <w:ind w:left="360"/>
      </w:pPr>
      <w:r/>
      <w:r>
        <w:rPr>
          <w:sz w:val="21"/>
        </w:rPr>
        <w:t>Ran reproducible ML experiments using Scikit-learn, applying feature engineering, model selection, and rigorous testing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