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(Mail) with academic and simulation experience specializing in operational reporting, data reconciliation, and performance tracking using Microsoft Excel, Power Query, Power Pivot, VBA, and SQL Studio Manager. Proven ability to process complex datasets, monitor key service level indicators, and maintain forecasting accuracy to support fast-paced logistics and corporate workflows. Successfully built an end-to-end machine learning pipeline achieving 98.84% accuracy and engineered interactive dashboards to drive strategic operational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Microsoft Excel, Power Query, Power Pivot, VBA, Tableau, Power BI, DAX, Pandas, NumPy</w:t>
      </w:r>
    </w:p>
    <w:p>
      <w:pPr>
        <w:spacing w:before="0" w:after="20"/>
      </w:pPr>
      <w:r>
        <w:rPr>
          <w:b/>
        </w:rPr>
        <w:t xml:space="preserve">Languages: </w:t>
      </w:r>
      <w:r>
        <w:t>SQL, Python, C, C++, Java, React, Node.js</w:t>
      </w:r>
    </w:p>
    <w:p>
      <w:pPr>
        <w:spacing w:before="0" w:after="20"/>
      </w:pPr>
      <w:r>
        <w:rPr>
          <w:b/>
        </w:rPr>
        <w:t xml:space="preserve">Cloud &amp; DB: </w:t>
      </w:r>
      <w:r>
        <w:t>SQL Studio Manager, 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Data Analysis, Forensic Data Analysis, Exploratory Data Analysis (EDA),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Operational Reporting  ·  Forecasting Accuracy  ·  Data Reconciliation  ·  Service Level Indicators  ·  DSA Mail Processes Foundation  ·  Fast-Paced Logistics Workflows  ·  SLA Compliance  ·  SQL Studio Manager Scripts  ·  VBA &amp; Power Pivot Automation  ·  Attention to Detail  ·  Problem Solving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using GridSearchCV and cross-validation on 2,700+ high-resolution images.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Built interactive dashboards and automated workflows to monitor key service level indicators and forecasting accuracy.</w:t>
      </w:r>
    </w:p>
    <w:p>
      <w:pPr>
        <w:pStyle w:val="ListBullet"/>
        <w:spacing w:before="0" w:after="40"/>
        <w:ind w:left="360"/>
      </w:pPr>
      <w:r/>
      <w:r>
        <w:rPr>
          <w:sz w:val="21"/>
        </w:rPr>
        <w:t>Applied Excel-based data classification and SQL Studio Manager scripts to perform forensic data reconciliation.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forensic data analysis, data reconciliation, and operational reporting in a fast-paced corporate environment.</w:t>
      </w:r>
    </w:p>
    <w:p>
      <w:pPr>
        <w:pStyle w:val="ListBullet"/>
        <w:spacing w:before="0" w:after="40"/>
        <w:ind w:left="360"/>
      </w:pPr>
      <w:r/>
      <w:r>
        <w:rPr>
          <w:sz w:val="21"/>
        </w:rPr>
        <w:t>Created an interactive data dashboard using Tableau to track key performance metrics and service level indicators across 3 distinct business segments.</w:t>
      </w:r>
    </w:p>
    <w:p>
      <w:pPr>
        <w:pStyle w:val="ListBullet"/>
        <w:spacing w:before="0" w:after="40"/>
        <w:ind w:left="360"/>
      </w:pPr>
      <w:r/>
      <w:r>
        <w:rPr>
          <w:sz w:val="21"/>
        </w:rPr>
        <w:t>Used Microsoft Excel, Power Query, and Power Pivot to classify complex datasets, perform data reconciliation, and draw actionable business conclusions.</w:t>
      </w:r>
    </w:p>
    <w:p>
      <w:pPr>
        <w:pStyle w:val="ListBullet"/>
        <w:spacing w:before="0" w:after="40"/>
        <w:ind w:left="360"/>
      </w:pPr>
      <w:r/>
      <w:r>
        <w:rPr>
          <w:sz w:val="21"/>
        </w:rPr>
        <w:t>Acquired a foundational understanding of DSA (Downstream Access) mail processes and volume tracking methodologies through simulated logistics case studies.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Utilized Python and libraries such as pandas for data manipulation, structuring complex financial data from 10-K and 10-Q reports across 2 fiscal years.</w:t>
      </w:r>
    </w:p>
    <w:p>
      <w:pPr>
        <w:pStyle w:val="ListBullet"/>
        <w:spacing w:before="0" w:after="40"/>
        <w:ind w:left="360"/>
      </w:pPr>
      <w:r/>
      <w:r>
        <w:rPr>
          <w:sz w:val="21"/>
        </w:rPr>
        <w:t>Employed rule-based logic to automate data analysis and provide user-friendly financial reporting insights, reducing manual review time.</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software development workflows, application debugging, and performance tracking.</w:t>
      </w:r>
    </w:p>
    <w:p>
      <w:pPr>
        <w:pStyle w:val="ListBullet"/>
        <w:spacing w:before="0" w:after="40"/>
        <w:ind w:left="360"/>
      </w:pPr>
      <w:r/>
      <w:r>
        <w:rPr>
          <w:sz w:val="21"/>
        </w:rPr>
        <w:t>Reviewed a web application to identify root causes of bugs, implementing 1 key fix to improve application stability and data integrity.</w:t>
      </w:r>
    </w:p>
    <w:p>
      <w:pPr>
        <w:pStyle w:val="ListBullet"/>
        <w:spacing w:before="0" w:after="40"/>
        <w:ind w:left="360"/>
      </w:pPr>
      <w:r/>
      <w:r>
        <w:rPr>
          <w:sz w:val="21"/>
        </w:rPr>
        <w:t>Planned future application improvements and documented technical workflows to support team handover processes for 5 team members.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robustness, visualising performance with Matplotlib/Seaborn to present results to stakeholders.</w:t>
      </w:r>
    </w:p>
    <w:p>
      <w:pPr>
        <w:pStyle w:val="ListBullet"/>
        <w:spacing w:before="0" w:after="40"/>
        <w:ind w:left="360"/>
      </w:pPr>
      <w:r/>
      <w:r>
        <w:rPr>
          <w:sz w:val="21"/>
        </w:rPr>
        <w:t>Used Generative AI tools to assist EDA, refine SQL queries in SQL Studio Manager,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Power Query, and data modeling to surface KPIs and region-based trends across 5 geographic zones.</w:t>
      </w:r>
    </w:p>
    <w:p>
      <w:pPr>
        <w:pStyle w:val="ListBullet"/>
        <w:spacing w:before="0" w:after="40"/>
        <w:ind w:left="360"/>
      </w:pPr>
      <w:r/>
      <w:r>
        <w:rPr>
          <w:sz w:val="21"/>
        </w:rPr>
        <w:t>Ran reproducible ML experiments using Scikit-learn, applying feature engineering and model selection best practices to improve performance up to +16% vs baseline.</w:t>
      </w:r>
    </w:p>
    <w:p>
      <w:pPr>
        <w:pStyle w:val="ListBullet"/>
        <w:spacing w:before="0" w:after="40"/>
        <w:ind w:left="360"/>
      </w:pPr>
      <w:r/>
      <w:r>
        <w:rPr>
          <w:sz w:val="21"/>
        </w:rPr>
        <w:t>Developed custom VBA macros and Power Pivot models in Microsoft Excel to automate daily volume reporting and performance tracking.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