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23 June 2026</w:t>
      </w:r>
    </w:p>
    <w:p>
      <w:pPr>
        <w:spacing w:before="0" w:after="160" w:line="276" w:lineRule="auto"/>
      </w:pPr>
      <w:r>
        <w:rPr>
          <w:sz w:val="21"/>
        </w:rPr>
        <w:t>Dear Descartes Underwriting team,</w:t>
      </w:r>
    </w:p>
    <w:p>
      <w:pPr>
        <w:spacing w:before="0" w:after="160" w:line="276" w:lineRule="auto"/>
      </w:pPr>
      <w:r>
        <w:rPr>
          <w:sz w:val="21"/>
        </w:rPr>
        <w:t>Your mission to build resilience in a world at risk through parametric insurance is a compelling application of data science. I am particularly drawn to how Descartes combines scientific expertise with a new generation of data sources to manage complex climate risks like wildfires and natural perils. As a Data Scientist, I am eager to contribute to your goal of developing innovative risk models that provide fast, transparent solutions for your global clients.</w:t>
      </w:r>
    </w:p>
    <w:p>
      <w:pPr>
        <w:spacing w:before="0" w:after="160" w:line="276" w:lineRule="auto"/>
      </w:pPr>
      <w:r>
        <w:rPr>
          <w:sz w:val="21"/>
        </w:rPr>
        <w:t>During my MSc in Computer Science, I focused on building high-performance algorithms for environmental monitoring. My work on a wildfire detection system, which achieved 98.84% accuracy using DenseNet-based CNNs, directly mirrors the technical rigor required for your climate modeling initiatives. Furthermore, my project analyzing NHS A&amp;E performance demonstrated my ability to handle large-scale, complex datasets using advanced SQL and Random Forest classifiers to predict risk—skills I am ready to apply to your B2B insurance products.</w:t>
      </w:r>
    </w:p>
    <w:p>
      <w:pPr>
        <w:spacing w:before="0" w:after="160" w:line="276" w:lineRule="auto"/>
      </w:pPr>
      <w:r>
        <w:rPr>
          <w:sz w:val="21"/>
        </w:rPr>
        <w:t>I am highly motivated by the prospect of working in a dynamic, multi-cultural environment where technical excellence is a priority. My experience deploying agentic pipelines and production-grade ML models has prepared me to work autonomously and pragmatically to solve the challenges your team faces. I am committed to the Descartes mission and am eager to learn more about the insurance industry while contributing to your technological platform.</w:t>
      </w:r>
    </w:p>
    <w:p>
      <w:pPr>
        <w:spacing w:before="0" w:after="160" w:line="276" w:lineRule="auto"/>
      </w:pPr>
      <w:r>
        <w:rPr>
          <w:sz w:val="21"/>
        </w:rPr>
        <w:t>I would appreciate the chance to discuss how my background in machine learning and statistical modeling can support your team’s growth in London. Thank you for your time and consideration.</w:t>
      </w:r>
    </w:p>
    <w:p>
      <w:pPr>
        <w:spacing w:before="0" w:after="160" w:line="276" w:lineRule="auto"/>
      </w:pPr>
      <w:r>
        <w:rPr>
          <w:sz w:val="21"/>
        </w:rPr>
        <w:t>Sohan Kusuma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