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 | Remote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with a Master’s in Computer Science and a proven track record of deploying production-ready ML systems. Expert in TensorFlow and Scikit-learn, with hands-on experience in end-to-end model development, feature engineering, and agentic LLM pipeline architecture. Successfully delivered a DenseNet CNN achieving 98.84% accuracy and a production-grade LLM pipeline with 121 automated tests. Committed to building scalable machine learning solutions that solve complex business problems through rigorous model evaluation and performance tuning.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CNNs (DenseNet), model evaluation, cross-validation, feature engineering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agentic pipelines,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end-to-end model development  ·  production-ready machine learning systems  ·  data preprocessing  ·  algorithm selection  ·  model evaluation metrics  ·  performance tuning  ·  agentic pipelines  ·  feature selection  ·  outlier detection  ·  technical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production LLM pipeline with 121 automated tests and multi-model failover running 24/7.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Random Forest classifier for NHS breach risk prediction with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identify drivers behind 12+ hour wait time spikes.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deployed a production-ready machine learning system using Python and Google Gemini LLMs to automate resume tailoring,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for model evaluation, incorporating rate-limiting, exponential-backoff retries, and multi-model failover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121 automated unit tests using pytest to maintain code quality and performance efficiency within the production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system 24/7 on an Oracle Cloud VM, integrating web scraping across LinkedIn and Indeed to provide high-quality inputs for the LLM pipeline.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comprehensive data preprocessing and feature engineering on 188 months of NHS England A&amp;E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Scikit-learn to develop a Random Forest classifier for breach risk prediction, achieving 0.90–0.95 ROC-AUC through rigorous cross-validation and feature selection.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advanced SQL window functions and CTEs to transform raw data, revealing that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model development processes and communicated technical findings via an interactive Chart.js dashboard, visualizing 12-hour waiter spikes that reached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trained a DenseNet-based CNN using TensorFlow and Keras on 2,700+ high-resolution images to solve wildfire detection challenges.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accuracy to 98.84% (+16% over baseline) by applying data augmentation and Multi-Scale Retinex preprocessing to handle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model evaluation and performance tuning using GridSearchCV to ensure robustness, presenting technical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