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21 September 2026</w:t>
      </w:r>
    </w:p>
    <w:p>
      <w:pPr>
        <w:spacing w:before="0" w:after="160" w:line="276" w:lineRule="auto"/>
      </w:pPr>
      <w:r>
        <w:rPr>
          <w:sz w:val="21"/>
        </w:rPr>
        <w:t>I am writing to apply for the IT Support Analyst position at Bionical Health. Having recently completed my MSc in Computer Science with a Distinction, I have developed a robust technical toolkit that directly addresses the requirements of your 1st and 2nd line support environment. My experience managing 24/7 production systems on Oracle Cloud has taught me the importance of ownership, proactive incident resolution, and maintaining clear documentation—skills I am eager to apply to your device builds, Entra ID administration, and Intune endpoint management.</w:t>
      </w:r>
    </w:p>
    <w:p>
      <w:pPr>
        <w:spacing w:before="0" w:after="160" w:line="276" w:lineRule="auto"/>
      </w:pPr>
      <w:r>
        <w:rPr>
          <w:sz w:val="21"/>
        </w:rPr>
        <w:t>What draws me to Bionical Health is the opportunity to manage the full IT estate rather than a narrow slice. I am comfortable working with Microsoft 365, Exchange Online, and SharePoint, and I am actively building my expertise in Intune and ITIL-aligned ticketing workflows. I have a proven ability to use Python and Power Automate to eliminate manual effort, and I regularly use AI tools to assist in troubleshooting and knowledge-base maintenance. I understand that this role requires a calm, professional manner when dealing with frustrated users, and I pride myself on my ability to translate technical jargon into plain English.</w:t>
      </w:r>
    </w:p>
    <w:p>
      <w:pPr>
        <w:spacing w:before="0" w:after="160" w:line="276" w:lineRule="auto"/>
      </w:pPr>
      <w:r>
        <w:rPr>
          <w:sz w:val="21"/>
        </w:rPr>
        <w:t>I am currently working through the MD-102 and MS-900 certification pathways to further formalize my knowledge of modern endpoint management. I am ready to take ownership of tickets, manage the mobile and SIM estate, and ensure that joiners and leavers are handled with precision. I am excited about the prospect of joining a small, agile team where I can contribute to both immediate fixes and long-term problem management. Thank you for your time and consideration; I look forward to the possibility of discussing how my technical background and commitment to service excellence can benefit your team.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