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Falmouth University. As a recent MSc Computer Science graduate with a focus on system administration and incident resolution, I have built a career foundation centered on the exact technical stack you require: Windows 10/11, Microsoft 365, and structured ITIL-aligned workflows.</w:t>
      </w:r>
    </w:p>
    <w:p>
      <w:pPr>
        <w:spacing w:before="0" w:after="160" w:line="276" w:lineRule="auto"/>
      </w:pPr>
      <w:r>
        <w:rPr>
          <w:sz w:val="21"/>
        </w:rPr>
        <w:t>In my recent work, I managed a 24/7 production system on Oracle Cloud, where I performed end-to-end incident response and system maintenance. This experience required me to triage complex errors, implement failover logic, and document technical solutions—skills I am eager to apply to the diverse support needs of your staff and students. I am currently completing my ITIL Foundation and IT Help Desk Specialist certifications to ensure my methodology is perfectly aligned with industry standards for triage and escalation.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translate complex technical findings into clear, actionable insights for non-technical stakeholders. Whether I am troubleshooting network connectivity or guiding a user through a software issue, my priority is always to provide a high standard of customer service while maintaining a calm, professional demeanor under pressure. I am particularly drawn to Falmouth University’s collaborative environment and the opportunity to contribute to the FX Plus team.</w:t>
      </w:r>
    </w:p>
    <w:p>
      <w:pPr>
        <w:spacing w:before="0" w:after="160" w:line="276" w:lineRule="auto"/>
      </w:pPr>
      <w:r>
        <w:rPr>
          <w:sz w:val="21"/>
        </w:rPr>
        <w:t>I am confident that my proactive approach to problem-solving and my technical proficiency will allow me to hit the ground running. Thank you for considering my application; I am available for an interview at your convenience to discuss how my background in service-oriented technical support can benefit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