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September 2026</w:t>
      </w:r>
    </w:p>
    <w:p>
      <w:pPr>
        <w:spacing w:before="0" w:after="160" w:line="276" w:lineRule="auto"/>
      </w:pPr>
      <w:r>
        <w:rPr>
          <w:sz w:val="21"/>
        </w:rPr>
        <w:t>Dear Wyre Forest District Council team,</w:t>
      </w:r>
    </w:p>
    <w:p>
      <w:pPr>
        <w:spacing w:before="0" w:after="160" w:line="276" w:lineRule="auto"/>
      </w:pPr>
      <w:r>
        <w:rPr>
          <w:sz w:val="21"/>
        </w:rPr>
        <w:t>I am writing to apply for the ICT Technical Support Engineer role. Having recently completed my MSc in Computer Science with Distinction, I am eager to bring my technical troubleshooting skills and commitment to service excellence to the Wyre Forest District Council ICT team. I am particularly drawn to this role because of the council's focus on career development and the opportunity to provide essential support to the district.</w:t>
      </w:r>
    </w:p>
    <w:p>
      <w:pPr>
        <w:spacing w:before="0" w:after="160" w:line="276" w:lineRule="auto"/>
      </w:pPr>
      <w:r>
        <w:rPr>
          <w:sz w:val="21"/>
        </w:rPr>
        <w:t>In my recent projects, I have developed a strong foundation in the exact areas your team prioritizes. I have managed 24/7 production systems on Oracle Cloud, where I was responsible for monitoring uptime, resolving errors, and applying proactive fixes—tasks that directly mirror the day-to-day requirements of your helpdesk. Furthermore, I have extensive experience in structured incident triage, having classified 188 months of operational data to support decision-making. My technical toolkit includes deep knowledge of Windows 10/11, PC hardware maintenance, and Microsoft 365, all of which I am ready to apply to support your users effectively.</w:t>
      </w:r>
    </w:p>
    <w:p>
      <w:pPr>
        <w:spacing w:before="0" w:after="160" w:line="276" w:lineRule="auto"/>
      </w:pPr>
      <w:r>
        <w:rPr>
          <w:sz w:val="21"/>
        </w:rPr>
        <w:t>Beyond my technical qualifications, I am a self-motivated professional who thrives on challenges. I understand the requirements of this position, including the need for a flexible approach to working hours, availability for evening meetings, and the necessity of providing my own vehicle for site visits. I am fully prepared to meet these requirements and am eligible for the necessary DBS clearance. I am committed to a long-term career in computing and am currently advancing my expertise through ITIL and Help Desk certification pathways to ensure I provide the most accurate and efficient support possible.</w:t>
      </w:r>
    </w:p>
    <w:p>
      <w:pPr>
        <w:spacing w:before="0" w:after="160" w:line="276" w:lineRule="auto"/>
      </w:pPr>
      <w:r>
        <w:rPr>
          <w:sz w:val="21"/>
        </w:rPr>
        <w:t>I would appreciate the chance to discuss how my background in system administration and my dedication to customer service can support the council's ICT objectives.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