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24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position at Netro. Having recently completed my MSc in Computer Science with a Distinction, I have spent the last two years building a technical foundation that directly addresses the challenges of extracting insights from complex datasets and deploying predictive models into production.</w:t>
      </w:r>
    </w:p>
    <w:p>
      <w:pPr>
        <w:spacing w:before="0" w:after="160" w:line="276" w:lineRule="auto"/>
      </w:pPr>
      <w:r>
        <w:rPr>
          <w:sz w:val="21"/>
        </w:rPr>
        <w:t>My project work has been defined by a rigorous approach to data science. For instance, I developed a Random Forest classifier for NHS performance data that achieved a 0.90–0.95 ROC-AUC, utilizing advanced SQL window functions to conduct deep exploratory data analysis. I have also engineered production-grade pipelines, including an agentic LLM system that utilizes 121 automated unit tests to ensure data quality and reliability. These experiences have sharpened my ability to design experiments, conduct A/B testing, and communicate findings to stakeholders through interactive dashboards in Power BI and Tableau.</w:t>
      </w:r>
    </w:p>
    <w:p>
      <w:pPr>
        <w:spacing w:before="0" w:after="160" w:line="276" w:lineRule="auto"/>
      </w:pPr>
      <w:r>
        <w:rPr>
          <w:sz w:val="21"/>
        </w:rPr>
        <w:t>Beyond my core technical skills in Python and machine learning, I have actively built a foundation in Big Data technologies like Spark and causal inference methods to ensure I can tackle the scale and complexity of the problems Netro solves. My work on the wildfire detection system, which achieved 98.84% accuracy, demonstrates my commitment to model validation and performance optimization. I am confident that my ability to bridge the gap between raw data and actionable business strategy makes me a strong fit for your team.</w:t>
      </w:r>
    </w:p>
    <w:p>
      <w:pPr>
        <w:spacing w:before="0" w:after="160" w:line="276" w:lineRule="auto"/>
      </w:pPr>
      <w:r>
        <w:rPr>
          <w:sz w:val="21"/>
        </w:rPr>
        <w:t>I am excited about the possibility of contributing to Netro’s data-driven initiatives and would welcome the opportunity to discuss how my background in machine learning and statistical analysis can support your upcoming projects. Thank you for considering my application.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