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Internal Business Systems Data Analyst with a strong foundation in SQL, Power BI, and Azure Fabric to support Business Systems teams. Experienced in processing complex CRM and ERP datasets, designing data flows, and gathering data requirements to improve data quality and integrity. Proven ability to deliver actionable insights, achieving 98.84% accuracy on complex data pipelines and improving model performance by +16% vs baseline.</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Tableau, Excel (Advanced), Pandas, NumPy, Data Modeling, CRM &amp; ERP Datasets, Data Quality</w:t>
      </w:r>
    </w:p>
    <w:p>
      <w:pPr>
        <w:spacing w:before="0" w:after="20"/>
      </w:pPr>
      <w:r>
        <w:rPr>
          <w:b/>
        </w:rPr>
        <w:t xml:space="preserve">Languages: </w:t>
      </w:r>
      <w:r>
        <w:t>SQL, Python, C, C++, Java, React, Node.js, HTML</w:t>
      </w:r>
    </w:p>
    <w:p>
      <w:pPr>
        <w:spacing w:before="0" w:after="20"/>
      </w:pPr>
      <w:r>
        <w:rPr>
          <w:b/>
        </w:rPr>
        <w:t xml:space="preserve">Cloud &amp; DB: </w:t>
      </w:r>
      <w:r>
        <w:t>Azure Fabric, Microsoft Azure, AWS (S3), Snowflake, Data Warehousing</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Exploratory Data Analysis (EDA), Data Flows, Requirements Gathering, Prompt Engineering, Generative AI for Analytics</w:t>
      </w:r>
    </w:p>
    <w:p>
      <w:pPr>
        <w:keepNext/>
        <w:spacing w:before="200" w:after="40"/>
        <w:pBdr>
          <w:bottom w:val="single" w:sz="6" w:space="1" w:color="808080"/>
        </w:pBdr>
      </w:pPr>
      <w:r>
        <w:rPr>
          <w:b/>
          <w:sz w:val="22"/>
        </w:rPr>
        <w:t>CORE COMPETENCIES</w:t>
      </w:r>
    </w:p>
    <w:p>
      <w:pPr>
        <w:spacing w:before="0" w:after="40"/>
      </w:pPr>
      <w:r>
        <w:t>Business Systems  ·  SQL Querying  ·  Power BI Dashboards  ·  Data Warehousing  ·  Azure Fabric  ·  CRM &amp; ERP Datasets  ·  Data Flows  ·  Requirements Gathering  ·  Data Quality &amp; Integrity  ·  Stakeholder Engagement  ·  Foundation in HubSpot &amp; NetSuite through Academic Projects  ·  Foundation in Zapier &amp; Celigo through System Simulations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Analyzed complex financial datasets from 10-K and 10-Q reports to build an AI-powered chatbot providing user-friendly insights.</w:t>
      </w:r>
    </w:p>
    <w:p>
      <w:pPr>
        <w:pStyle w:val="ListBullet"/>
        <w:spacing w:before="0" w:after="40"/>
        <w:ind w:left="360"/>
      </w:pPr>
      <w:r/>
      <w:r>
        <w:rPr>
          <w:sz w:val="21"/>
        </w:rPr>
        <w:t>Processed and classified high-resolution image datasets containing 2,700+ images to resolve class imbalance and brightness variations.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analysis and forensic technology simulation, gathering data requirements from stakeholders to design and build 1 interactive Tableau data dashboard.</w:t>
      </w:r>
    </w:p>
    <w:p>
      <w:pPr>
        <w:pStyle w:val="ListBullet"/>
        <w:spacing w:before="0" w:after="40"/>
        <w:ind w:left="360"/>
      </w:pPr>
      <w:r/>
      <w:r>
        <w:rPr>
          <w:sz w:val="21"/>
        </w:rPr>
        <w:t>Used Excel to classify complex datasets, perform data quality checks, and draw actionable business conclusions to support strategic decision-making.</w:t>
      </w:r>
    </w:p>
    <w:p>
      <w:pPr>
        <w:pStyle w:val="ListBullet"/>
        <w:spacing w:before="0" w:after="40"/>
        <w:ind w:left="360"/>
      </w:pPr>
      <w:r/>
      <w:r>
        <w:rPr>
          <w:sz w:val="21"/>
        </w:rPr>
        <w:t>Simulated the role of an analyst within an established Business Systems team, mapping data flows and ensuring data integrity across 100% of analyzed records.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Business Systems simulation focused on building 1 AI-powered financial chatbot for complex financial datasets.</w:t>
      </w:r>
    </w:p>
    <w:p>
      <w:pPr>
        <w:pStyle w:val="ListBullet"/>
        <w:spacing w:before="0" w:after="40"/>
        <w:ind w:left="360"/>
      </w:pPr>
      <w:r/>
      <w:r>
        <w:rPr>
          <w:sz w:val="21"/>
        </w:rPr>
        <w:t>Utilized Python and pandas for data manipulation, integrating and interpreting complex financial data from 10-K and 10-Q reports to deliver user-friendly financial insights.</w:t>
      </w:r>
    </w:p>
    <w:p>
      <w:pPr>
        <w:pStyle w:val="ListBullet"/>
        <w:spacing w:before="0" w:after="40"/>
        <w:ind w:left="360"/>
      </w:pPr>
      <w:r/>
      <w:r>
        <w:rPr>
          <w:sz w:val="21"/>
        </w:rPr>
        <w:t>Mapped data flows and integrated simulated CRM and ERP datasets to ensure seamless data retrieval and high-quality reporting outputs.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reviewing web application data flows and planning future system improvements.</w:t>
      </w:r>
    </w:p>
    <w:p>
      <w:pPr>
        <w:pStyle w:val="ListBullet"/>
        <w:spacing w:before="0" w:after="40"/>
        <w:ind w:left="360"/>
      </w:pPr>
      <w:r/>
      <w:r>
        <w:rPr>
          <w:sz w:val="21"/>
        </w:rPr>
        <w:t>Identified root causes of application bugs and implemented targeted fixes to improve system performance, data integrity, and usability.</w:t>
      </w:r>
    </w:p>
    <w:p>
      <w:pPr>
        <w:pStyle w:val="ListBullet"/>
        <w:spacing w:before="0" w:after="40"/>
        <w:ind w:left="360"/>
      </w:pPr>
      <w:r/>
      <w:r>
        <w:rPr>
          <w:sz w:val="21"/>
        </w:rPr>
        <w:t>Gained exposure to integration concepts similar to Zapier and Celigo to automate data flows and resolve system bottlenecks.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for early wildfire detection using DenseNet-based CNNs on 2,700+ high-resolution images, achieving 98.84% accuracy.</w:t>
      </w:r>
    </w:p>
    <w:p>
      <w:pPr>
        <w:pStyle w:val="ListBullet"/>
        <w:spacing w:before="0" w:after="40"/>
        <w:ind w:left="360"/>
      </w:pPr>
      <w:r/>
      <w:r>
        <w:rPr>
          <w:sz w:val="21"/>
        </w:rPr>
        <w:t>Addressed data quality issues and class imbalance using augmentation and Multi-Scale Retinex preprocessing, validating robustness with GridSearchCV.</w:t>
      </w:r>
    </w:p>
    <w:p>
      <w:pPr>
        <w:pStyle w:val="ListBullet"/>
        <w:spacing w:before="0" w:after="40"/>
        <w:ind w:left="360"/>
      </w:pPr>
      <w:r/>
      <w:r>
        <w:rPr>
          <w:sz w:val="21"/>
        </w:rPr>
        <w:t>Visualized system performance with Matplotlib and Seaborn, presenting key metrics and technical insights to project stakeholders.</w:t>
      </w:r>
    </w:p>
    <w:p>
      <w:pPr>
        <w:pStyle w:val="ListBullet"/>
        <w:spacing w:before="0" w:after="40"/>
        <w:ind w:left="360"/>
      </w:pPr>
      <w:r/>
      <w:r>
        <w:rPr>
          <w:sz w:val="21"/>
        </w:rPr>
        <w:t>Utilized Generative AI tools to assist exploratory data analysis (EDA), refine SQL queries, debug code, and document data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Developed and maintained interactive Power BI dashboards using DAX and data modeling to surface key performance indicators (KPIs) and regional trends.</w:t>
      </w:r>
    </w:p>
    <w:p>
      <w:pPr>
        <w:pStyle w:val="ListBullet"/>
        <w:spacing w:before="0" w:after="40"/>
        <w:ind w:left="360"/>
      </w:pPr>
      <w:r/>
      <w:r>
        <w:rPr>
          <w:sz w:val="21"/>
        </w:rPr>
        <w:t>Ran reproducible data analysis experiments using Scikit-learn, applying feature engineering and model selection best practices to ensure data integrity.</w:t>
      </w:r>
    </w:p>
    <w:p>
      <w:pPr>
        <w:pStyle w:val="ListBullet"/>
        <w:spacing w:before="0" w:after="40"/>
        <w:ind w:left="360"/>
      </w:pPr>
      <w:r/>
      <w:r>
        <w:rPr>
          <w:sz w:val="21"/>
        </w:rPr>
        <w:t>Gathered data requirements to model simulated CRM and ERP datasets, establishing structured data flows and data warehousing principles.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