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academic distinction and hands-on experience processing large datasets to deliver actionable insights and reporting dashboards. Proficient in Excel, SQL, and Power BI (DAX), with a proven ability to translate complex data into clear visualizations for cross-functional stakeholders. Experienced in managing data quality, performing statistical analysis, and collaborating with support teams to resolve technical bugs and optimize workflows. Achieved 98.84% accuracy vs baseline by building an end-to-end pipeline to process and analyze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Excel, SQL, Power BI, DAX, Tableau, Power Query,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Data Quality, Statistical Analysis, Data Mining, Exploratory Data Analysis (EDA), GridSearchCV,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Analyst  ·  Excel  ·  SQL  ·  Power BI  ·  Data Quality  ·  Statistical Analysis  ·  Data Mining  ·  Dashboards  ·  Stakeholders  ·  Insights  ·  Foundation in commercial Data Analyst workflows through Deloitte &amp; BCG simulations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building an end-to-end ML pipeline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analyzed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up to +16% vs baseline through architecture choice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interactive Power BI and Tableau dashboards to surface key performance data and KPIs.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data analysis simulation focused on forensic technology, ensuring high standards of data quality across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maintained interactive reporting dashboards using Tableau to present key performance data and insights effectively.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datasets, perform data mining,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from financial 10-K and 10-Q reports, translating findings into clear,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manipulation, processing large sets of data from 2+ sources to build rule-based logic.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virtual cross-functional teams to understand data requirements and deliver user-friendly financial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Fostered strong working relationships with simulated support teams to review web applications and plan future operational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implemented 1 technical fix to maintain data quality and system reliability.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using TensorFlow/Keras to process and analyze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analysis, GridSearchCV, and cross-validation to address class imbalance and ensure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key performance data with Matplotlib/Seaborn and presented digestible insights to stakeholders to support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refine SQL queries, automate analytics workflows, and improve data processing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utilizing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(EDA) and statistical analysis using Scikit-learn to run reproducible data mining experiments.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