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120" w:after="200"/>
      </w:pPr>
      <w:r>
        <w:rPr>
          <w:sz w:val="21"/>
        </w:rPr>
        <w:t>02 June 2026</w:t>
      </w:r>
    </w:p>
    <w:p>
      <w:pPr>
        <w:spacing w:before="0" w:after="160" w:line="276" w:lineRule="auto"/>
      </w:pPr>
      <w:r>
        <w:rPr>
          <w:sz w:val="21"/>
        </w:rPr>
        <w:t>I am writing to apply for the Data Analyst position at My Purchasing Partner. Having followed the growth of your team and your recent acquisition by Buyers Edge Platform, I am impressed by your commitment to data-driven procurement solutions. My background in data analytics, combined with my technical proficiency in Power BI, SQL, and advanced Microsoft Excel, positions me to contribute immediately to your reporting and tender process requirements.</w:t>
      </w:r>
    </w:p>
    <w:p>
      <w:pPr>
        <w:spacing w:before="0" w:after="160" w:line="276" w:lineRule="auto"/>
      </w:pPr>
      <w:r>
        <w:rPr>
          <w:sz w:val="21"/>
        </w:rPr>
        <w:t>Throughout my recent projects and simulations, I have focused on transforming raw data into clear, actionable insights. Whether it is managing large datasets, performing cost comparisons, or developing dashboards to support stakeholder decision-making, I prioritize accuracy and logical thinking. I have a solid foundation in the types of data management and P2P system workflows that are central to your operations in the hospitality and catering sectors.</w:t>
      </w:r>
    </w:p>
    <w:p>
      <w:pPr>
        <w:spacing w:before="0" w:after="160" w:line="276" w:lineRule="auto"/>
      </w:pPr>
      <w:r>
        <w:rPr>
          <w:sz w:val="21"/>
        </w:rPr>
        <w:t>I am a proactive, self-motivated analyst who thrives in collaborative environments. I am particularly drawn to this role because of the opportunity to work within a specialized procurement team where data directly influences profitability and supply chain efficiency. I am eager to bring my technical skills to Wakefield and support your consultants in delivering high-quality service to your clients.</w:t>
      </w:r>
    </w:p>
    <w:p>
      <w:pPr>
        <w:spacing w:before="0" w:after="160" w:line="276" w:lineRule="auto"/>
      </w:pPr>
      <w:r>
        <w:rPr>
          <w:sz w:val="21"/>
        </w:rPr>
        <w:t>Thank you for considering my application. I am available for an interview at your convenience to discuss how my experience in data analysis and reporting can support the ongoing success of My Purchasing Partner.</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