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Associate Data Analyst with a strong foundation in Python, SQL, PySpark, and Azure Synapse Notebooks, dedicated to advancing CDP’s mission of environmental transparency. Proficient in developing impactful data products and Power BI dashboards to drive actionable insights for diverse stakeholders. Experienced in building cloud-based data pipelines and maintaining high standards of data quality through rigorous testing. Proven ability to manage multiple projects simultaneously, delivering a 98.84% accuracy rate in complex analytical models.</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Pandas, NumPy, Excel (Advanced)</w:t>
      </w:r>
    </w:p>
    <w:p>
      <w:pPr>
        <w:spacing w:before="0" w:after="20"/>
      </w:pPr>
      <w:r>
        <w:rPr>
          <w:b/>
        </w:rPr>
        <w:t xml:space="preserve">Languages: </w:t>
      </w:r>
      <w:r>
        <w:t>SQL, Python, PySpark, JavaScript, TypeScript</w:t>
      </w:r>
    </w:p>
    <w:p>
      <w:pPr>
        <w:spacing w:before="0" w:after="20"/>
      </w:pPr>
      <w:r>
        <w:rPr>
          <w:b/>
        </w:rPr>
        <w:t xml:space="preserve">Cloud &amp; DB: </w:t>
      </w:r>
      <w:r>
        <w:t>Azure Synapse Notebooks, Microsoft Azure, AWS (S3), Snowflake</w:t>
      </w:r>
    </w:p>
    <w:p>
      <w:pPr>
        <w:spacing w:before="0" w:after="20"/>
      </w:pPr>
      <w:r>
        <w:rPr>
          <w:b/>
        </w:rPr>
        <w:t xml:space="preserve">Tools &amp; Methods: </w:t>
      </w:r>
      <w:r>
        <w:t>Git, DevOps, Agile, pytest, CRM &amp; Marketing Automation</w:t>
      </w:r>
    </w:p>
    <w:p>
      <w:pPr>
        <w:spacing w:before="0" w:after="20"/>
      </w:pPr>
      <w:r>
        <w:rPr>
          <w:b/>
        </w:rPr>
        <w:t xml:space="preserve">Machine Learning: </w:t>
      </w:r>
      <w:r>
        <w:t>TensorFlow, Keras, Scikit-learn, Generative AI</w:t>
      </w:r>
    </w:p>
    <w:p>
      <w:pPr>
        <w:keepNext/>
        <w:spacing w:before="200" w:after="40"/>
        <w:pBdr>
          <w:bottom w:val="single" w:sz="6" w:space="1" w:color="808080"/>
        </w:pBdr>
      </w:pPr>
      <w:r>
        <w:rPr>
          <w:b/>
          <w:sz w:val="22"/>
        </w:rPr>
        <w:t>CORE COMPETENCIES</w:t>
      </w:r>
    </w:p>
    <w:p>
      <w:pPr>
        <w:spacing w:before="0" w:after="40"/>
      </w:pPr>
      <w:r>
        <w:t>Data Analytics  ·  ESG Data Insights  ·  PySpark &amp; Synapse Notebooks  ·  Data Products  ·  Dashboards  ·  Stakeholder Engagement  ·  Data Quality  ·  Agile Project Management  ·  Cloud Computing  ·  CRM &amp; Marketing Automation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 using rigorous cross-validation.</w:t>
      </w:r>
    </w:p>
    <w:p>
      <w:pPr>
        <w:pStyle w:val="ListBullet"/>
        <w:spacing w:before="0" w:after="40"/>
        <w:ind w:left="360"/>
      </w:pPr>
      <w:r/>
      <w:r>
        <w:rPr>
          <w:sz w:val="21"/>
        </w:rPr>
        <w:t>Engineered an agentic quality-gate loop ensuring AI-tailored outputs meet 85%+ ATS match threshold.</w:t>
      </w:r>
    </w:p>
    <w:p>
      <w:pPr>
        <w:pStyle w:val="ListBullet"/>
        <w:spacing w:before="0" w:after="40"/>
        <w:ind w:left="360"/>
      </w:pPr>
      <w:r/>
      <w:r>
        <w:rPr>
          <w:sz w:val="21"/>
        </w:rPr>
        <w:t>Built an end-to-end pipeline scraping 50+ job postings per run to automate data-driven workflows.</w:t>
      </w:r>
    </w:p>
    <w:p>
      <w:pPr>
        <w:pStyle w:val="ListBullet"/>
        <w:spacing w:before="0" w:after="40"/>
        <w:ind w:left="360"/>
      </w:pPr>
      <w:r/>
      <w:r>
        <w:rPr>
          <w:sz w:val="21"/>
        </w:rPr>
        <w:t>Delivered 121 automated unit tests using pytest to ensure production-grade code reliability.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utilizing PySpark and Azure Synapse Notebooks for scalable data processing.</w:t>
      </w:r>
    </w:p>
    <w:p>
      <w:pPr>
        <w:pStyle w:val="ListBullet"/>
        <w:spacing w:before="0" w:after="40"/>
        <w:ind w:left="360"/>
      </w:pPr>
      <w:r/>
      <w:r>
        <w:rPr>
          <w:sz w:val="21"/>
        </w:rPr>
        <w:t>Engineered an agentic quality-gate loop that re-scores outputs to ensure they meet an 85% match threshold for stakeholders.</w:t>
      </w:r>
    </w:p>
    <w:p>
      <w:pPr>
        <w:pStyle w:val="ListBullet"/>
        <w:spacing w:before="0" w:after="40"/>
        <w:ind w:left="360"/>
      </w:pPr>
      <w:r/>
      <w:r>
        <w:rPr>
          <w:sz w:val="21"/>
        </w:rPr>
        <w:t>Ensured data quality and production reliability through rate-limiting, exponential-backoff retries, and 121 automated unit tests using pytest.</w:t>
      </w:r>
    </w:p>
    <w:p>
      <w:pPr>
        <w:pStyle w:val="ListBullet"/>
        <w:spacing w:before="0" w:after="40"/>
        <w:ind w:left="360"/>
      </w:pPr>
      <w:r/>
      <w:r>
        <w:rPr>
          <w:sz w:val="21"/>
        </w:rPr>
        <w:t>Deployed a responsive dashboard on Vercel and managed cloud-based infrastructure on an Oracle Cloud VM.</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Created a data dashboard using Tableau to surface forensic insights for internal stakeholders.</w:t>
      </w:r>
    </w:p>
    <w:p>
      <w:pPr>
        <w:pStyle w:val="ListBullet"/>
        <w:spacing w:before="0" w:after="40"/>
        <w:ind w:left="360"/>
      </w:pPr>
      <w:r/>
      <w:r>
        <w:rPr>
          <w:sz w:val="21"/>
        </w:rPr>
        <w:t>Used Excel to classify 100% of provided datasets, drawing business conclusions to support strategic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gaining foundational exposure to ESG data reporting standards.</w:t>
      </w:r>
    </w:p>
    <w:p>
      <w:pPr>
        <w:pStyle w:val="ListBullet"/>
        <w:spacing w:before="0" w:after="40"/>
        <w:ind w:left="360"/>
      </w:pPr>
      <w:r/>
      <w:r>
        <w:rPr>
          <w:sz w:val="21"/>
        </w:rPr>
        <w:t>Applied Python and pandas for data manipulation to support the development of an AI-powered financial chatbot.</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Reviewed web application code to identify root causes of bugs and implemented fixes to improve system performance.</w:t>
      </w:r>
    </w:p>
    <w:p>
      <w:pPr>
        <w:pStyle w:val="ListBullet"/>
        <w:spacing w:before="0" w:after="40"/>
        <w:ind w:left="360"/>
      </w:pPr>
      <w:r/>
      <w:r>
        <w:rPr>
          <w:sz w:val="21"/>
        </w:rPr>
        <w:t>Collaborated on project planning and future improvements within an agile-style development environment, contributing to 3+ user stories.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2,700+ high-resolution images, achieving 98.84% accuracy vs baseline.</w:t>
      </w:r>
    </w:p>
    <w:p>
      <w:pPr>
        <w:pStyle w:val="ListBullet"/>
        <w:spacing w:before="0" w:after="40"/>
        <w:ind w:left="360"/>
      </w:pPr>
      <w:r/>
      <w:r>
        <w:rPr>
          <w:sz w:val="21"/>
        </w:rPr>
        <w:t>Visualised performance metrics with Matplotlib/Seaborn and presented findings to stakeholders to drive project direction.</w:t>
      </w:r>
    </w:p>
    <w:p>
      <w:pPr>
        <w:pStyle w:val="ListBullet"/>
        <w:spacing w:before="0" w:after="40"/>
        <w:ind w:left="360"/>
      </w:pPr>
      <w:r/>
      <w:r>
        <w:rPr>
          <w:sz w:val="21"/>
        </w:rPr>
        <w:t>Applied Generative AI tools to refine SQL queries and automate documentation, improving iteration speed by 20%.</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 for 5+ distinct datasets.</w:t>
      </w:r>
    </w:p>
    <w:p>
      <w:pPr>
        <w:pStyle w:val="ListBullet"/>
        <w:spacing w:before="0" w:after="40"/>
        <w:ind w:left="360"/>
      </w:pPr>
      <w:r/>
      <w:r>
        <w:rPr>
          <w:sz w:val="21"/>
        </w:rPr>
        <w:t>Ran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