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Customer Data Insights Analyst with a strong foundation in Python, SQL, and cloud data platforms like Snowflake. Experienced in processing large datasets, performing rigorous exploratory data analysis, and building interactive Tableau and Power BI dashboards to surface key performance indicators. Proven ability to apply statistical analysis and machine learning techniques to extract actionable insights, optimize workflows, and support data-driven decision-making. Adept at collaborating with stakeholders to translate business goals into analytical solutions that enhance customer experience and drive engagement.</w:t>
      </w:r>
    </w:p>
    <w:p>
      <w:pPr>
        <w:keepNext/>
        <w:spacing w:before="200" w:after="40"/>
        <w:pBdr>
          <w:bottom w:val="single" w:sz="6" w:space="1" w:color="808080"/>
        </w:pBdr>
      </w:pPr>
      <w:r>
        <w:rPr>
          <w:b/>
          <w:sz w:val="22"/>
        </w:rPr>
        <w:t>CORE SKILLS</w:t>
      </w:r>
    </w:p>
    <w:p>
      <w:pPr>
        <w:spacing w:before="0" w:after="20"/>
      </w:pPr>
      <w:r>
        <w:rPr>
          <w:b/>
        </w:rPr>
        <w:t xml:space="preserve">Languages: </w:t>
      </w:r>
      <w:r>
        <w:t>SQL, Python, C, C++, Java, React, Node.js, Html</w:t>
      </w:r>
    </w:p>
    <w:p>
      <w:pPr>
        <w:spacing w:before="0" w:after="20"/>
      </w:pPr>
      <w:r>
        <w:rPr>
          <w:b/>
        </w:rPr>
        <w:t xml:space="preserve">Cloud &amp; DB: </w:t>
      </w:r>
      <w:r>
        <w:t>Snowflake, AWS (S3), Microsoft Azure</w:t>
      </w:r>
    </w:p>
    <w:p>
      <w:pPr>
        <w:spacing w:before="0" w:after="20"/>
      </w:pPr>
      <w:r>
        <w:rPr>
          <w:b/>
        </w:rPr>
        <w:t xml:space="preserve">Data &amp; BI: </w:t>
      </w:r>
      <w:r>
        <w:t>Tableau, Power BI (DAX, Power Query), Excel (Advanced), Pandas, NumPy</w:t>
      </w:r>
    </w:p>
    <w:p>
      <w:pPr>
        <w:spacing w:before="0" w:after="20"/>
      </w:pPr>
      <w:r>
        <w:rPr>
          <w:b/>
        </w:rPr>
        <w:t xml:space="preserve">Machine Learning: </w:t>
      </w:r>
      <w:r>
        <w:t>TensorFlow, Keras, Scikit-learn, CNN, DenseNet</w:t>
      </w:r>
    </w:p>
    <w:p>
      <w:pPr>
        <w:spacing w:before="0" w:after="20"/>
      </w:pPr>
      <w:r>
        <w:rPr>
          <w:b/>
        </w:rPr>
        <w:t xml:space="preserve">Tools &amp; Methods: </w:t>
      </w:r>
      <w:r>
        <w:t>Jira, Confluence, Agile, Prompt Engineering, Generative AI for Analytics</w:t>
      </w:r>
    </w:p>
    <w:p>
      <w:pPr>
        <w:keepNext/>
        <w:spacing w:before="200" w:after="40"/>
        <w:pBdr>
          <w:bottom w:val="single" w:sz="6" w:space="1" w:color="808080"/>
        </w:pBdr>
      </w:pPr>
      <w:r>
        <w:rPr>
          <w:b/>
          <w:sz w:val="22"/>
        </w:rPr>
        <w:t>CORE COMPETENCIES</w:t>
      </w:r>
    </w:p>
    <w:p>
      <w:pPr>
        <w:spacing w:before="0" w:after="40"/>
      </w:pPr>
      <w:r>
        <w:t>Customer Data Analysis  ·  SQL Query Optimization  ·  Statistical Analysis  ·  Campaign Performance Measurement  ·  Data Governance  ·  Data Quality Validation  ·  Agile Methodology  ·  Stakeholder Engagement  ·  Cohort Analysis  ·  Data Visualization  ·  Predictive Modeling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hyperparameter tuning, and data augmentation.</w:t>
      </w:r>
    </w:p>
    <w:p>
      <w:pPr>
        <w:pStyle w:val="ListBullet"/>
        <w:spacing w:before="0" w:after="40"/>
        <w:ind w:left="360"/>
      </w:pPr>
      <w:r/>
      <w:r>
        <w:rPr>
          <w:sz w:val="21"/>
        </w:rPr>
        <w:t>Integrated and interpreted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data analytics simulation focused on forensic technology, data quality validation, and stakeholder reporting.</w:t>
      </w:r>
    </w:p>
    <w:p>
      <w:pPr>
        <w:pStyle w:val="ListBullet"/>
        <w:spacing w:before="0" w:after="40"/>
        <w:ind w:left="360"/>
      </w:pPr>
      <w:r/>
      <w:r>
        <w:rPr>
          <w:sz w:val="21"/>
        </w:rPr>
        <w:t>Created an interactive data dashboard using Tableau to visualize key performance metrics and support business decision-making.</w:t>
      </w:r>
    </w:p>
    <w:p>
      <w:pPr>
        <w:pStyle w:val="ListBullet"/>
        <w:spacing w:before="0" w:after="40"/>
        <w:ind w:left="360"/>
      </w:pPr>
      <w:r/>
      <w:r>
        <w:rPr>
          <w:sz w:val="21"/>
        </w:rPr>
        <w:t>Used Excel to classify complex datasets, perform exploratory data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involving AI-powered financial chatbot development, collaborating in a simulated Agile environment.</w:t>
      </w:r>
    </w:p>
    <w:p>
      <w:pPr>
        <w:pStyle w:val="ListBullet"/>
        <w:spacing w:before="0" w:after="40"/>
        <w:ind w:left="360"/>
      </w:pPr>
      <w:r/>
      <w:r>
        <w:rPr>
          <w:sz w:val="21"/>
        </w:rPr>
        <w:t>Utilized Python and Pandas for data manipulation, cleaning, and structuring of large, unstructured financial datasets.</w:t>
      </w:r>
    </w:p>
    <w:p>
      <w:pPr>
        <w:pStyle w:val="ListBullet"/>
        <w:spacing w:before="0" w:after="40"/>
        <w:ind w:left="360"/>
      </w:pPr>
      <w:r/>
      <w:r>
        <w:rPr>
          <w:sz w:val="21"/>
        </w:rPr>
        <w:t>Integrated and interpreted complex financial data from 10-K and 10-Q reports,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Participated in a software development simulation, utilizing Jira and Confluence for workload management, task tracking, and documentation.</w:t>
      </w:r>
    </w:p>
    <w:p>
      <w:pPr>
        <w:pStyle w:val="ListBullet"/>
        <w:spacing w:before="0" w:after="40"/>
        <w:ind w:left="360"/>
      </w:pPr>
      <w:r/>
      <w:r>
        <w:rPr>
          <w:sz w:val="21"/>
        </w:rPr>
        <w:t>Reviewed web application performance, identifying root causes of bugs and implementing code fixes to improve application stability.</w:t>
      </w:r>
    </w:p>
    <w:p>
      <w:pPr>
        <w:pStyle w:val="ListBullet"/>
        <w:spacing w:before="0" w:after="40"/>
        <w:ind w:left="360"/>
      </w:pPr>
      <w:r/>
      <w:r>
        <w:rPr>
          <w:sz w:val="21"/>
        </w:rPr>
        <w:t>Collaborated on planning future application improvements, aligning technical tasks with broader user experience goals.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to ensure statistical robustness and model validation.</w:t>
      </w:r>
    </w:p>
    <w:p>
      <w:pPr>
        <w:pStyle w:val="ListBullet"/>
        <w:spacing w:before="0" w:after="40"/>
        <w:ind w:left="360"/>
      </w:pPr>
      <w:r/>
      <w:r>
        <w:rPr>
          <w:sz w:val="21"/>
        </w:rPr>
        <w:t>Visualized performance metrics with Matplotlib/Seaborn and presented key findings to stakeholders to drive project alignment.</w:t>
      </w:r>
    </w:p>
    <w:p>
      <w:pPr>
        <w:pStyle w:val="ListBullet"/>
        <w:spacing w:before="0" w:after="40"/>
        <w:ind w:left="360"/>
      </w:pPr>
      <w:r/>
      <w:r>
        <w:rPr>
          <w:sz w:val="21"/>
        </w:rPr>
        <w:t>Used Generative AI tools to assist exploratory data analysis, refine SQL queries, debug code snippets, and document workflows in Confluence.</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regional trends, and customer-centric metrics.</w:t>
      </w:r>
    </w:p>
    <w:p>
      <w:pPr>
        <w:pStyle w:val="ListBullet"/>
        <w:spacing w:before="0" w:after="40"/>
        <w:ind w:left="360"/>
      </w:pPr>
      <w:r/>
      <w:r>
        <w:rPr>
          <w:sz w:val="21"/>
        </w:rPr>
        <w:t>Ran reproducible ML experiments using Scikit-learn, applying feature engineering, hypothesis testing,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