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People Data Analyst with a strong foundation in SAP HCM, HR reporting, and full employee lifecycle data management. Expert in Power BI, SQL, and data integrity, with a proven track record of managing complex data pipelines and delivering actionable insights for strategic decision-making. Recently engineered an agentic quality-gate loop that achieved an 85%+ data accuracy threshold across large-scale automated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(DAX, Power Query), SQL, Reporting, Data Integrity, Excel (Advanced)</w:t>
      </w:r>
    </w:p>
    <w:p>
      <w:pPr>
        <w:spacing w:before="0" w:after="20"/>
      </w:pPr>
      <w:r>
        <w:rPr>
          <w:b/>
        </w:rPr>
        <w:t xml:space="preserve">HR Systems &amp; Tools: </w:t>
      </w:r>
      <w:r>
        <w:t>SAP HCM, Ad Hoc Query, Spinifex, HR Reporting Tools</w:t>
      </w:r>
    </w:p>
    <w:p>
      <w:pPr>
        <w:spacing w:before="0" w:after="20"/>
      </w:pPr>
      <w:r>
        <w:rPr>
          <w:b/>
        </w:rPr>
        <w:t xml:space="preserve">Automation &amp; Methods: </w:t>
      </w:r>
      <w:r>
        <w:t>Process Automation, Continuous Improvement, Stakeholder Management, Full Employee Lifecycle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Microsoft Azure, AWS (S3)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SAP HCM Administration  ·  HR Data Integrity  ·  Full Employee Lifecycle Management  ·  Ad Hoc Query Reporting  ·  Stakeholder Management  ·  Process Automation  ·  Continuous Improvement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data accuracy and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complex data classification tasks through rigorous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data pipelines processing 50+ records per run with 100% automated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 and trends, improving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data pipelines processing 50+ job records per run, ensuring high data integrity and 100% automated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re-validates data outputs to ensure an 85%+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system reliability measures including rate-limiting and exponential-backoff retries to maintain data flow consistency across 121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generation of complex documentation and reports using python-docx, mirroring the precision required for HR-specific reporting.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data insights by creating interactive dashboards in Tableau to support organizational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100% of provided datasets, ensuring data integrity and drawing actionable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knowledge in managing complex organizational data structures similar to those found in SAP HCM environments.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applying rule-based logic to ensure accurate reporting of financial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large-scale data manipulation, mirroring the data-cleansing requirements of full employee lifecycle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exposure to interpreting complex employment-related data and terms and conditions within a large, complex organization.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system bugs within web applications and implemented fixes to improve overall data processing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system improvements, demonstrating a proactive approach to continuous improvement and stakeholder requirements.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 in data classification by applying rigorous cross-validation and preprocessing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performance metrics and data visualizations to stakeholders using Matplotlib and Seaborn to drive project alignment.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Refined SQL queries and documentation workflows to improve iteration speed by 20% and maintain high standards of data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KPIs and region-based trends for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experiments using Scikit-learn, applying feature engineering best practices to ensure robust analytical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