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Dear Microsoft team,</w:t>
      </w:r>
    </w:p>
    <w:p>
      <w:pPr>
        <w:spacing w:before="0" w:after="160" w:line="276" w:lineRule="auto"/>
      </w:pPr>
      <w:r>
        <w:rPr>
          <w:sz w:val="21"/>
        </w:rPr>
        <w:t>Microsoft’s mission to empower every person through safe and reliable AI resonates with my own focus on building trustworthy machine learning systems. As a developer who has spent the last year building agentic LLM pipelines, I have seen firsthand how critical rigorous evaluation and automated quality-gate loops are to the success of AI products. I am particularly drawn to this role because it sits at the intersection of technical engineering and the complex challenge of ensuring AI behaves in alignment with organizational values.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pipeline that utilizes Google Gemini LLMs to generate and refine content. To ensure this system was production-ready, I implemented a quality-gate loop that iterates on outputs until they meet an 85% ATS-match threshold. This required not only prompt engineering but also the development of 121 automated unit tests using pytest to ensure the system could handle failures gracefully through multi-model failover. My approach to machine learning is rooted in the belief that safety is not an afterthought but a core component of the architecture.</w:t>
      </w:r>
    </w:p>
    <w:p>
      <w:pPr>
        <w:spacing w:before="0" w:after="160" w:line="276" w:lineRule="auto"/>
      </w:pPr>
      <w:r>
        <w:rPr>
          <w:sz w:val="21"/>
        </w:rPr>
        <w:t>Beyond my work with LLMs, I have a strong foundation in data analysis and predictive modeling, having built a Random Forest classifier that achieved a 0.90–0.95 ROC-AUC in predicting NHS performance breaches. This experience taught me how to translate complex, large-scale datasets into actionable insights—a skill I am eager to apply to the safety challenges faced by Copilot. I am comfortable working in fast-paced environments and am ready to contribute to the growth mindset that defines the Microsoft culture.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technical background in Python and ML infrastructure can support your team’s efforts in AI safety.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