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Highly motivated MSc Computer Science graduate with a strong foundation in data analysis and machine learning, eager to pursue professional certification and technical training. Committed to developing core AI engineering competencies through structured learning and hands-on application of Python, SQL, and predictive modelling.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Python, TensorFlow, Keras, Scikit-learn, Google Gemini API, CNNs (DenseNet)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Pandas, NumPy, Tableau, Data Modelling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Azure, AWS, Oracle Cloud, pytest,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