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June 2026</w:t>
      </w:r>
    </w:p>
    <w:p>
      <w:pPr>
        <w:spacing w:before="0" w:after="160" w:line="276" w:lineRule="auto"/>
      </w:pPr>
      <w:r>
        <w:rPr>
          <w:sz w:val="21"/>
        </w:rPr>
        <w:t>Dear YO HR Consultancy team,</w:t>
      </w:r>
    </w:p>
    <w:p>
      <w:pPr>
        <w:spacing w:before="0" w:after="160" w:line="276" w:lineRule="auto"/>
      </w:pPr>
      <w:r>
        <w:rPr>
          <w:sz w:val="21"/>
        </w:rPr>
        <w:t>I am writing to apply for the Data Scientist position. Your mission to shape how next-generation AI systems learn and reason through high-quality, real-world input resonates with my own experience in developing production-ready machine learning solutions. Having recently completed an MSc in Computer Science, I have spent the last two years building end-to-end data pipelines that prioritize data integrity and model performance.</w:t>
      </w:r>
    </w:p>
    <w:p>
      <w:pPr>
        <w:spacing w:before="0" w:after="160" w:line="276" w:lineRule="auto"/>
      </w:pPr>
      <w:r>
        <w:rPr>
          <w:sz w:val="21"/>
        </w:rPr>
        <w:t>In my recent work, I developed an agentic LLM pipeline that processes complex data from LinkedIn and Indeed, ensuring that the output meets strict quality thresholds through 121 automated unit tests. This project required meticulous attention to detail in data cleaning and the implementation of robust automation processes. Similarly, my work on a wildfire detection system involved preprocessing 2,700+ high-resolution images and applying statistical modeling to achieve 98.84% accuracy. These experiences have prepared me to handle the diverse data sets and rigorous validation requirements inherent in your AI training projects.</w:t>
      </w:r>
    </w:p>
    <w:p>
      <w:pPr>
        <w:spacing w:before="0" w:after="160" w:line="276" w:lineRule="auto"/>
      </w:pPr>
      <w:r>
        <w:rPr>
          <w:sz w:val="21"/>
        </w:rPr>
        <w:t>I am particularly drawn to this role because of the opportunity to apply my expertise in Python and data modeling to real-world AI challenges. I am comfortable working in remote environments and am accustomed to presenting complex findings through clear, actionable visualizations in Power BI and Tableau. I am confident that my technical foundation and commitment to data quality will allow me to contribute immediately to your team's objectives.</w:t>
      </w:r>
    </w:p>
    <w:p>
      <w:pPr>
        <w:spacing w:before="0" w:after="160" w:line="276" w:lineRule="auto"/>
      </w:pPr>
      <w:r>
        <w:rPr>
          <w:sz w:val="21"/>
        </w:rPr>
        <w:t>I would appreciate the chance to learn more about the specific data challenges your team is currently tackling. Are you available for a brief conversation next week to discuss how my background in predictive modeling and data analysis can support your upcoming projects?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