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Software Engineer (AI-Native)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Software Engineer (AI-Native) with a strong foundation in building and deploying production-grade LLM pipelines. Expert in leveraging Python, Next.js, and agentic LLM workflows to ship high-quality code at speed. Proven track record of deploying 24/7 cloud-based applications with 121 automated tests and rigorous quality-gate loops. Eager to apply AI-native development practices to disrupt the UK property transaction market at Homey.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DenseNet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Vercel,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Next.js, React, Node.js, Tailwind CSS,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LLM API integration  ·  automated unit tests  ·  production reliability  ·  cloud infrastructure  ·  dashboard development  ·  feature engineering  ·  data modelling  ·  web application debugging  · 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production LLM pipeline with 121 automated tests running 24/7.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processing of ~50 job postings per run to generate ATS-optimised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reaching an 85%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leveraging Google Gemini LLMs to score, rank, and auto-tailor resumes and cover letters.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by implementing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and generated ATS-clean .docx files programmatically via python-docx.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application 24/7 as a Telegram bot on an Oracle Cloud VM, featuring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visualising performance metrics with Matplotlib and Seaborn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implementing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