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September 2026</w:t>
      </w:r>
    </w:p>
    <w:p>
      <w:pPr>
        <w:spacing w:before="0" w:after="160" w:line="276" w:lineRule="auto"/>
      </w:pPr>
      <w:r>
        <w:rPr>
          <w:sz w:val="21"/>
        </w:rPr>
        <w:t>Dear Hiring Manager,</w:t>
      </w:r>
    </w:p>
    <w:p>
      <w:pPr>
        <w:spacing w:before="0" w:after="160" w:line="276" w:lineRule="auto"/>
      </w:pPr>
      <w:r>
        <w:rPr>
          <w:sz w:val="21"/>
        </w:rPr>
        <w:t>I am writing to express my interest in the IT Support Analyst role at H+H Celcon. Having recently completed my MSc in Computer Science, I have built a robust technical foundation in Microsoft 365, Power Platform, and system administration that directly aligns with the requirements of your Pollington-based IT team. My experience in maintaining 24/7 production systems has instilled in me a disciplined approach to incident management, root cause analysis, and the delivery of reliable, secure services.</w:t>
      </w:r>
    </w:p>
    <w:p>
      <w:pPr>
        <w:spacing w:before="0" w:after="160" w:line="276" w:lineRule="auto"/>
      </w:pPr>
      <w:r>
        <w:rPr>
          <w:sz w:val="21"/>
        </w:rPr>
        <w:t>In my recent projects, I have focused on proactive troubleshooting and the creation of structured technical documentation. For instance, I developed a production system that utilized 121 automated tests to ensure service reliability, mirroring the rigorous standards required for IT support environments. I am currently completing my ITIL Foundation certification and LinkedIn Learning pathways in IT Help Desk fundamentals, which have further sharpened my ability to manage service requests and provide clear, effective guidance to non-technical users.</w:t>
      </w:r>
    </w:p>
    <w:p>
      <w:pPr>
        <w:spacing w:before="0" w:after="160" w:line="276" w:lineRule="auto"/>
      </w:pPr>
      <w:r>
        <w:rPr>
          <w:sz w:val="21"/>
        </w:rPr>
        <w:t>Beyond my software expertise, I have developed a strong understanding of hardware and software maintenance, ensuring that systems remain operational and compliant with security standards. I am highly motivated to apply my skills in a corporate environment and contribute to the continued excellence of H+H Celcon’s IT infrastructure. I am a quick learner who thrives on solving complex technical issues and building positive relationships across an organization.</w:t>
      </w:r>
    </w:p>
    <w:p>
      <w:pPr>
        <w:spacing w:before="0" w:after="160" w:line="276" w:lineRule="auto"/>
      </w:pPr>
      <w:r>
        <w:rPr>
          <w:sz w:val="21"/>
        </w:rPr>
        <w:t>Thank you for considering my application. I am eager to bring my technical proficiency and customer-first mindset to your team and would welcome the opportunity to discuss how my background can support your operational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