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position at Cardinal Newman College. As a recent MSc Computer Science graduate with a focus on IT Service Management and technical support, I am eager to contribute to your team’s reputation for outstanding service. My technical background is built on a foundation of Windows 10/11, Microsoft 365, and rigorous incident-resolution workflows, which I have applied to maintain 24/7 production systems and resolve complex technical errors.</w:t>
      </w:r>
    </w:p>
    <w:p>
      <w:pPr>
        <w:spacing w:before="0" w:after="160" w:line="276" w:lineRule="auto"/>
      </w:pPr>
      <w:r>
        <w:rPr>
          <w:sz w:val="21"/>
        </w:rPr>
        <w:t>In preparation for this role, I have specifically focused on the core requirements of your college environment, including Audio-Visual (AV) classroom technology, physical hardware repair, and printer support. My project work, such as the development of a 24/7 automated platform, required me to manage system uptime, perform root-cause analysis, and document technical processes—skills that are directly transferable to the 1st and 2nd line support duties at the college. I am comfortable working in both remote and in-person settings, ensuring that teaching spaces remain operational and that end-users receive clear, professional assistance.</w:t>
      </w:r>
    </w:p>
    <w:p>
      <w:pPr>
        <w:spacing w:before="0" w:after="160" w:line="276" w:lineRule="auto"/>
      </w:pPr>
      <w:r>
        <w:rPr>
          <w:sz w:val="21"/>
        </w:rPr>
        <w:t>Cardinal Newman College’s commitment to equality, diversity, and the safeguarding of young people resonates with my own professional values. I am a methodical problem solver who stays calm under pressure, and I am fully prepared to take ownership of incidents from initial contact through to resolution. I am excited about the opportunity to join a well-established team and contribute to the high standards of your IT Services department.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for an interview at your convenience and would welcome the chance to discuss how my technical skills and customer-focused mindset can support the students and staff at Cardinal Newman College.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