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LHH team,</w:t>
      </w:r>
    </w:p>
    <w:p>
      <w:pPr>
        <w:spacing w:before="0" w:after="160" w:line="276" w:lineRule="auto"/>
      </w:pPr>
      <w:r>
        <w:rPr>
          <w:sz w:val="21"/>
        </w:rPr>
        <w:t>I am incredibly excited to submit my application for the Data Scientist position at LHH. Having followed your work in supporting diverse client portfolios through consulting engagements, I am drawn to your mission of turning complex data into strategic business solutions. My background in Computer Science, combined with my practical experience developing predictive models and algorithms, aligns directly with your need for a professional who can transform raw data into meaningful insights. I thrive in fast-paced environments where analytical rigor and collaborative problem-solving are key to driving business success.</w:t>
      </w:r>
    </w:p>
    <w:p>
      <w:pPr>
        <w:spacing w:before="0" w:after="160" w:line="276" w:lineRule="auto"/>
      </w:pPr>
      <w:r>
        <w:rPr>
          <w:sz w:val="21"/>
        </w:rPr>
        <w:t>In my recent work as a Project Lead and ML Engineer, I designed and implemented an end-to-end machine learning pipeline using TensorFlow and Scikit-learn on a dataset of 2,700+ high-resolution images. By applying GridSearchCV, cross-validation, and advanced preprocessing, I optimized our predictive models to achieve a 98.84% accuracy rate. Furthermore, I have a proven track record of translating complex technical findings into clear, compelling visualizations using tools like Tableau and Power BI. This experience has prepared me to collaborate effectively with cross-functional teams and present actionable insights to non-technical stakeholders, mirroring the exact responsibilities of your consulting engagements.</w:t>
      </w:r>
    </w:p>
    <w:p>
      <w:pPr>
        <w:spacing w:before="0" w:after="160" w:line="276" w:lineRule="auto"/>
      </w:pPr>
      <w:r>
        <w:rPr>
          <w:sz w:val="21"/>
        </w:rPr>
        <w:t>Beyond model development, I am deeply committed to process optimization and experimental design. I recently engineered an agentic quality-gate loop that automates data processing and iteratively refines outputs until they clear an 85% quality threshold. This blend of software engineering discipline and data science expertise allows me to build robust, scalable data pipelines that solve real-world business challenges. I would welcome the opportunity to discuss how my technical background and analytical skills can support LHH's consulting engagements.</w:t>
      </w:r>
    </w:p>
    <w:p>
      <w:pPr>
        <w:spacing w:before="0" w:after="160" w:line="276" w:lineRule="auto"/>
      </w:pPr>
      <w:r>
        <w:rPr>
          <w:sz w:val="21"/>
        </w:rPr>
        <w:t>Sincerely,</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