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Analyst with a Master's in Computer Science (Distinction) and hands-on experience transforming raw data into powerful insights. Proficient in essential data tools including Excel, SQL, Python, Tableau, and Power BI, with a strong foundation in Microsoft Azure. Proven ability to deliver real-world project work, having built interactive dashboards and executed complex data manipulation pipelines. Eager to apply strong problem-solving aptitude and excellent communication skills to complete intensive training and transition into a high-demand data role.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Excel, SQL, Python, Tableau, Power BI, Pandas, NumPy, DAX, Power Query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AWS (S3), Snowflake, Oracle Cloud VM</w:t>
      </w:r>
    </w:p>
    <w:p>
      <w:pPr>
        <w:spacing w:before="0" w:after="20"/>
      </w:pPr>
      <w:r>
        <w:rPr>
          <w:b/>
        </w:rPr>
        <w:t xml:space="preserve">Languages: </w:t>
      </w:r>
      <w:r>
        <w:t>JavaScript, TypeScript, C, C++, Java,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Web Scraping, pytest, Vercel, Next.js,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Excel Data Classification  ·  SQL Query Refinement  ·  Python Data Manipulation  ·  Tableau Dashboarding  ·  Power BI KPI Tracking  ·  Microsoft Azure Cloud  ·  Problem-solving Aptitude  ·  Excellent Communication  ·  Real-world Project Work  ·  Exploratory Data Analysis (EDA)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on a wildfire detection ML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that scrapes ~50 job postings per run and auto-generates ATS-optimized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hyperparameter tuning,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SQL and Python to score, rank, and auto-tailor custom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tailored resume and iterates until it clears an 85% match threshold, deploying the solution on an Oracle Cloud VM and Vercel.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 and exponential-backoff retries, validated by 121 automated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 to transform raw data into powerful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key business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data, perform calculations, and draw structured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extensive data manipulation and rule-based logic to provide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methodologies, reviewing web applications to identify root causes of bugs and implement fixes.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in Python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 and Seaborn, using Generative AI tools to assist EDA, refine SQL queries, and document analysis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analyze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