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Robotics Data Analyst with an MSc in Computer Science and hands-on experience analyzing complex telemetry, performance metrics, and operational data. Proficient in Power BI, Excel, Python, and SQL to diagnose root causes of performance decreases and translate complex data into actionable operational improvements. Proven ability to build automated data pipelines, monitor system alerts, and design interactive dashboards that track KPIs, utilization, and downtime. Skilled at collaborating cross-functionally to present clear performance trends and data-driven recommendations to key stakeholders.</w:t>
      </w:r>
    </w:p>
    <w:p>
      <w:pPr>
        <w:keepNext/>
        <w:spacing w:before="200" w:after="40"/>
        <w:pBdr>
          <w:bottom w:val="single" w:sz="6" w:space="1" w:color="808080"/>
        </w:pBdr>
      </w:pPr>
      <w:r>
        <w:rPr>
          <w:b/>
          <w:sz w:val="22"/>
        </w:rPr>
        <w:t>CORE SKILLS</w:t>
      </w:r>
    </w:p>
    <w:p>
      <w:pPr>
        <w:spacing w:before="0" w:after="20"/>
      </w:pPr>
      <w:r>
        <w:rPr>
          <w:b/>
        </w:rPr>
        <w:t xml:space="preserve">Data &amp; BI: </w:t>
      </w:r>
      <w:r>
        <w:t>Power BI, Excel, Tableau, Pandas, NumPy, DAX, Power Query</w:t>
      </w:r>
    </w:p>
    <w:p>
      <w:pPr>
        <w:spacing w:before="0" w:after="20"/>
      </w:pPr>
      <w:r>
        <w:rPr>
          <w:b/>
        </w:rPr>
        <w:t xml:space="preserve">Languages: </w:t>
      </w:r>
      <w:r>
        <w:t>Python, SQL, JavaScript, TypeScript, C, C++, Java</w:t>
      </w:r>
    </w:p>
    <w:p>
      <w:pPr>
        <w:spacing w:before="0" w:after="20"/>
      </w:pPr>
      <w:r>
        <w:rPr>
          <w:b/>
        </w:rPr>
        <w:t xml:space="preserve">Machine Learning: </w:t>
      </w:r>
      <w:r>
        <w:t>Scikit-learn, TensorFlow, Keras, CNN, DenseNet</w:t>
      </w:r>
    </w:p>
    <w:p>
      <w:pPr>
        <w:spacing w:before="0" w:after="20"/>
      </w:pPr>
      <w:r>
        <w:rPr>
          <w:b/>
        </w:rPr>
        <w:t xml:space="preserve">Cloud &amp; DB: </w:t>
      </w:r>
      <w:r>
        <w:t>AWS (S3), Microsoft Azure, Snowflake, Oracle Cloud VM</w:t>
      </w:r>
    </w:p>
    <w:p>
      <w:pPr>
        <w:spacing w:before="0" w:after="20"/>
      </w:pPr>
      <w:r>
        <w:rPr>
          <w:b/>
        </w:rPr>
        <w:t xml:space="preserve">Tools &amp; Methods: </w:t>
      </w:r>
      <w:r>
        <w:t>Root Cause Analysis, Continuous Improvement, Remote Troubleshooting, System Alerts Analysis, Web Scraping, pytest</w:t>
      </w:r>
    </w:p>
    <w:p>
      <w:pPr>
        <w:keepNext/>
        <w:spacing w:before="200" w:after="40"/>
        <w:pBdr>
          <w:bottom w:val="single" w:sz="6" w:space="1" w:color="808080"/>
        </w:pBdr>
      </w:pPr>
      <w:r>
        <w:rPr>
          <w:b/>
          <w:sz w:val="22"/>
        </w:rPr>
        <w:t>CORE COMPETENCIES</w:t>
      </w:r>
    </w:p>
    <w:p>
      <w:pPr>
        <w:spacing w:before="0" w:after="40"/>
      </w:pPr>
      <w:r>
        <w:t>Data Analytics  ·  Performance Metrics Monitoring  ·  Root Cause Analysis  ·  Continuous Improvement  ·  Remote Troubleshooting  ·  Telemetry Data Interpretation  ·  Dashboarding &amp; Reporting  ·  Stakeholder Engagement  ·  System Alerts &amp; Error Codes  ·  Workflow Optimization  ·  Data-Driven Performance Improvements  ·  Utilisation &amp; Downtime Tracking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a computer vision pipeline by optimizing system parameters, addressing class imbalance, and applying Multi-Scale Retinex preprocessing.</w:t>
      </w:r>
    </w:p>
    <w:p>
      <w:pPr>
        <w:pStyle w:val="ListBullet"/>
        <w:spacing w:before="0" w:after="40"/>
        <w:ind w:left="360"/>
      </w:pPr>
      <w:r/>
      <w:r>
        <w:rPr>
          <w:sz w:val="21"/>
        </w:rPr>
        <w:t>Built an automated end-to-end Python pipeline that scrapes 50+ data sources per run, integrating rate-limiting and multi-model failover for 24/7 remote operations.</w:t>
      </w:r>
    </w:p>
    <w:p>
      <w:pPr>
        <w:pStyle w:val="ListBullet"/>
        <w:spacing w:before="0" w:after="40"/>
        <w:ind w:left="360"/>
      </w:pPr>
      <w:r/>
      <w:r>
        <w:rPr>
          <w:sz w:val="21"/>
        </w:rPr>
        <w:t>Engineered an agentic quality-gate loop that iteratively scores and refines data outputs to consistently clear an 85% quality threshold.</w:t>
      </w:r>
    </w:p>
    <w:p>
      <w:pPr>
        <w:pStyle w:val="ListBullet"/>
        <w:spacing w:before="0" w:after="40"/>
        <w:ind w:left="360"/>
      </w:pPr>
      <w:r/>
      <w:r>
        <w:rPr>
          <w:sz w:val="21"/>
        </w:rPr>
        <w:t>Designed interactive Power BI dashboards utilizing DAX and data modeling to surface key performance indicators (KPIs) and regional operational trends.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Built an end-to-end Python pipeline that scrapes ~50 job postings per run, performing remote operations to score, rank, and auto-tailor custom outputs for the top 20 matches.</w:t>
      </w:r>
    </w:p>
    <w:p>
      <w:pPr>
        <w:pStyle w:val="ListBullet"/>
        <w:spacing w:before="0" w:after="40"/>
        <w:ind w:left="360"/>
      </w:pPr>
      <w:r/>
      <w:r>
        <w:rPr>
          <w:sz w:val="21"/>
        </w:rPr>
        <w:t>Engineered an agentic quality-gate loop that re-scores outputs and iterates until they clear an 85% match threshold, ensuring high system reliability.</w:t>
      </w:r>
    </w:p>
    <w:p>
      <w:pPr>
        <w:pStyle w:val="ListBullet"/>
        <w:spacing w:before="0" w:after="40"/>
        <w:ind w:left="360"/>
      </w:pPr>
      <w:r/>
      <w:r>
        <w:rPr>
          <w:sz w:val="21"/>
        </w:rPr>
        <w:t>Implemented remote troubleshooting and production reliability features including rate-limiting, exponential-backoff retries, multi-model failover, and content-based deduplication.</w:t>
      </w:r>
    </w:p>
    <w:p>
      <w:pPr>
        <w:pStyle w:val="ListBullet"/>
        <w:spacing w:before="0" w:after="40"/>
        <w:ind w:left="360"/>
      </w:pPr>
      <w:r/>
      <w:r>
        <w:rPr>
          <w:sz w:val="21"/>
        </w:rPr>
        <w:t>Generated clean .docx files programmatically and validated system performance using 121 automated unit tests (pytest) to maintain zero-downtime operations.</w:t>
      </w:r>
    </w:p>
    <w:p>
      <w:pPr>
        <w:pStyle w:val="ListBullet"/>
        <w:spacing w:before="0" w:after="40"/>
        <w:ind w:left="360"/>
      </w:pPr>
      <w:r/>
      <w:r>
        <w:rPr>
          <w:sz w:val="21"/>
        </w:rPr>
        <w:t>Deployed application 24/7 as a Telegram bot on an Oracle Cloud VM and a responsive Next.js + Tailwind CSS dashboard on Vercel to monitor live system alerts.</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Deloitte job simulation focused on data analytics, interpreting complex performance metrics, logs, and operational data to identify anomalies.</w:t>
      </w:r>
    </w:p>
    <w:p>
      <w:pPr>
        <w:pStyle w:val="ListBullet"/>
        <w:spacing w:before="0" w:after="40"/>
        <w:ind w:left="360"/>
      </w:pPr>
      <w:r/>
      <w:r>
        <w:rPr>
          <w:sz w:val="21"/>
        </w:rPr>
        <w:t>Created an interactive data dashboard using Tableau to surface forensic insights, tracking utilization, downtime, and operational trends for stakeholders.</w:t>
      </w:r>
    </w:p>
    <w:p>
      <w:pPr>
        <w:pStyle w:val="ListBullet"/>
        <w:spacing w:before="0" w:after="40"/>
        <w:ind w:left="360"/>
      </w:pPr>
      <w:r/>
      <w:r>
        <w:rPr>
          <w:sz w:val="21"/>
        </w:rPr>
        <w:t>Used Excel to classify complex datasets, perform root cause analysis, and draw actionable business conclusions to drive continuous improvement.</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interpreting complex data from 10-K and 10-Q reports to identify emerging trends.</w:t>
      </w:r>
    </w:p>
    <w:p>
      <w:pPr>
        <w:pStyle w:val="ListBullet"/>
        <w:spacing w:before="0" w:after="40"/>
        <w:ind w:left="360"/>
      </w:pPr>
      <w:r/>
      <w:r>
        <w:rPr>
          <w:sz w:val="21"/>
        </w:rPr>
        <w:t>Integrated rule-based logic to create a chatbot that provides user-friendly insights, translating complex performance data into clear recommendations.</w:t>
      </w:r>
    </w:p>
    <w:p>
      <w:pPr>
        <w:pStyle w:val="ListBullet"/>
        <w:spacing w:before="0" w:after="40"/>
        <w:ind w:left="360"/>
      </w:pPr>
      <w:r/>
      <w:r>
        <w:rPr>
          <w:sz w:val="21"/>
        </w:rPr>
        <w:t>Utilized Python and pandas for data manipulation, cleaning, and structuring to support continuous improvement of the conversational workflow.</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software development workflows, reviewing web applications to identify root causes of bugs and performance decreases.</w:t>
      </w:r>
    </w:p>
    <w:p>
      <w:pPr>
        <w:pStyle w:val="ListBullet"/>
        <w:spacing w:before="0" w:after="40"/>
        <w:ind w:left="360"/>
      </w:pPr>
      <w:r/>
      <w:r>
        <w:rPr>
          <w:sz w:val="21"/>
        </w:rPr>
        <w:t>Implemented system fixes, resolved software notifications, and planned future configuration updates to optimize application uptime and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anomaly detection using DenseNet-based CNNs (TensorFlow/Keras) on 2,700+ high-resolution images.</w:t>
      </w:r>
    </w:p>
    <w:p>
      <w:pPr>
        <w:pStyle w:val="ListBullet"/>
        <w:spacing w:before="0" w:after="40"/>
        <w:ind w:left="360"/>
      </w:pPr>
      <w:r/>
      <w:r>
        <w:rPr>
          <w:sz w:val="21"/>
        </w:rPr>
        <w:t>Optimized system parameters, addressing class imbalance and brightness variation using augmentation and Multi-Scale Retinex preprocessing.</w:t>
      </w:r>
    </w:p>
    <w:p>
      <w:pPr>
        <w:pStyle w:val="ListBullet"/>
        <w:spacing w:before="0" w:after="40"/>
        <w:ind w:left="360"/>
      </w:pPr>
      <w:r/>
      <w:r>
        <w:rPr>
          <w:sz w:val="21"/>
        </w:rPr>
        <w:t>Achieved 98.84% accuracy vs baseline; applied GridSearchCV and cross-validation to ensure robust performance across varying environmental conditions.</w:t>
      </w:r>
    </w:p>
    <w:p>
      <w:pPr>
        <w:pStyle w:val="ListBullet"/>
        <w:spacing w:before="0" w:after="40"/>
        <w:ind w:left="360"/>
      </w:pPr>
      <w:r/>
      <w:r>
        <w:rPr>
          <w:sz w:val="21"/>
        </w:rPr>
        <w:t>Visualised system performance metrics with Matplotlib/Seaborn and presented clear technical recommendations to key stakeholders.</w:t>
      </w:r>
    </w:p>
    <w:p>
      <w:pPr>
        <w:pStyle w:val="ListBullet"/>
        <w:spacing w:before="0" w:after="40"/>
        <w:ind w:left="360"/>
      </w:pPr>
      <w:r/>
      <w:r>
        <w:rPr>
          <w:sz w:val="21"/>
        </w:rPr>
        <w:t>Used Generative AI tools to assist exploratory data analysis (EDA), refine SQL queries, debug code, and document analysis workflows to improve iteration speed.</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utilization rates, and region-based operational trends.</w:t>
      </w:r>
    </w:p>
    <w:p>
      <w:pPr>
        <w:pStyle w:val="ListBullet"/>
        <w:spacing w:before="0" w:after="40"/>
        <w:ind w:left="360"/>
      </w:pPr>
      <w:r/>
      <w:r>
        <w:rPr>
          <w:sz w:val="21"/>
        </w:rPr>
        <w:t>Ran reproducible ML experiments using Scikit-learn, applying feature engineering and model selection to optimize system performance and workflow efficiency.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