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Building AI products that move from research prototypes to production-grade tools is what drives my work. At Atarus, your focus on agentic workflows and complex data insights aligns perfectly with the systems I have been developing. During my recent project, I built an end-to-end pipeline using Python and FastAPI that automates high-stakes document generation. By implementing an agentic quality-gate loop and multi-model failover, I ensured the system maintained 24/7 reliability while achieving an 85% ATS-match threshold. This experience taught me the importance of robust RAG pipelines and the necessity of rigorous unit testing in production environments.</w:t>
      </w:r>
    </w:p>
    <w:p>
      <w:pPr>
        <w:spacing w:before="0" w:after="160" w:line="276" w:lineRule="auto"/>
      </w:pPr>
      <w:r>
        <w:rPr>
          <w:sz w:val="21"/>
        </w:rPr>
        <w:t>My technical background is rooted in both data engineering and machine learning. I have analyzed 188 months of NHS performance data using advanced SQL and developed high-accuracy CNNs for image classification. Whether it is optimizing a Random Forest classifier to predict breach risks or integrating vector databases to improve retrieval performance, I prioritize building scalable, reliable code. I am comfortable working across the stack, from backend API development to deploying on cloud infrastructure.</w:t>
      </w:r>
    </w:p>
    <w:p>
      <w:pPr>
        <w:spacing w:before="0" w:after="160" w:line="276" w:lineRule="auto"/>
      </w:pPr>
      <w:r>
        <w:rPr>
          <w:sz w:val="21"/>
        </w:rPr>
        <w:t>I am particularly drawn to the high ownership and fast-moving environment at Atarus. I enjoy the challenge of shipping features that customers use every day and am excited by the prospect of working with the latest LLM frameworks to shape your product roadmap. I am confident that my hands-on experience with LLM orchestration and my ability to deliver production-ready AI features would make me a valuable addition to your team. Thank you for considering my application; I am available to discuss how my skills can support your current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