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Software Engineer with an MSc in Computer Science and hands-on experience in Python, SQL, and full-stack development. Proficient in designing relational databases, implementing robust testing strategies, and utilizing distributed version control systems like Git and GitHub. Successfully built a production AI pipeline that scrapes 50+ job postings per run and auto-generates ATS-clean resumes, demonstrating strong problem-solving and automation skills. Eager to contribute to Chetwood Bank's mission of delivering straightforward banking solutions by applying high-quality code and continuous integration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Data &amp; BI: </w:t>
      </w:r>
      <w:r>
        <w:t>relational databases, data structures, algorithms, Power BI, Tableau, Excel,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Microsoft Azure, Snowflake, Oracle Cloud VM, non-relational databases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Git, GitHub, pytest, RESTful APIs, web services, continuous integration, documentation, Postman, JIRA, Confluence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Python programming language  ·  relational databases  ·  non-relational databases  ·  data structures and algorithms  ·  web services  ·  write tests and testable code  ·  distributed version control systems  ·  Git  ·  GitHub  ·  SQL  ·  AWS S3  ·  RESTful APIs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 and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that scrapes 50+ job postings per run and auto-generates ATS-clean resumes, cover letters, and outreach emails using Google Gemini.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AI-tailored output meets 85%+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wildfire detection using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 custom ATS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multi-model failover, and content-based deduplication for robust web services.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using python-docx and ensured code quality with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 and a responsive Next.js + Tailwind CSS dashboard on Vercel, demonstrating continuous integration and deployment.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involving data analysis and forensic technology, gaining experience in data interpretation.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demonstrating data visualization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 and draw business conclusions, applying analytical thinking to business problems.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 for BCG's GenAI Consulting team.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programming, including the use of pandas for data manipulation and data structures.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practices at Datacom, enhancing understanding of the software development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improvements, demonstrating problem-solving and code quality skills.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improving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 model selection and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demonstrating communication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code, and document analysis workflows — improving iteration speed and clarity of documentation.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trends, demonstrating data visualization and reporting skills.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practices, showcasing understanding of algorithms and data structures.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