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Distinction in MSc Computer Science, bringing hands-on experience in SQL, Python, Power BI, and Tableau to collect, clean, and transform raw data. Proven ability to analyze large datasets, develop data models, dashboards, and reports to visualize and communicate key findings. Successfully improved model performance by up to +16% vs baseline and engineered agentic quality-gate loops ensuring AI-tailored output meets an 85%+ ATS match threshold.</w:t>
      </w:r>
    </w:p>
    <w:p>
      <w:pPr>
        <w:keepNext/>
        <w:spacing w:before="200" w:after="40"/>
        <w:pBdr>
          <w:bottom w:val="single" w:sz="6" w:space="1" w:color="808080"/>
        </w:pBdr>
      </w:pPr>
      <w:r>
        <w:rPr>
          <w:b/>
          <w:sz w:val="22"/>
        </w:rPr>
        <w:t>CORE SKILLS</w:t>
      </w:r>
    </w:p>
    <w:p>
      <w:pPr>
        <w:spacing w:before="0" w:after="20"/>
      </w:pPr>
      <w:r>
        <w:rPr>
          <w:b/>
        </w:rPr>
        <w:t xml:space="preserve">Data &amp; BI: </w:t>
      </w:r>
      <w:r>
        <w:t>SQL, Tableau, Power BI, Excel, Pandas, NumPy, DAX, Power Query, data modeling, data analysis</w:t>
      </w:r>
    </w:p>
    <w:p>
      <w:pPr>
        <w:spacing w:before="0" w:after="20"/>
      </w:pPr>
      <w:r>
        <w:rPr>
          <w:b/>
        </w:rPr>
        <w:t xml:space="preserve">Languages: </w:t>
      </w:r>
      <w:r>
        <w:t>Python, SQL, JavaScript, TypeScript, C, C++, Java, HTML</w:t>
      </w:r>
    </w:p>
    <w:p>
      <w:pPr>
        <w:spacing w:before="0" w:after="20"/>
      </w:pPr>
      <w:r>
        <w:rPr>
          <w:b/>
        </w:rPr>
        <w:t xml:space="preserve">Machine Learning: </w:t>
      </w:r>
      <w:r>
        <w:t>TensorFlow, Keras, Scikit-learn, CNN, DenseNet</w:t>
      </w:r>
    </w:p>
    <w:p>
      <w:pPr>
        <w:spacing w:before="0" w:after="20"/>
      </w:pPr>
      <w:r>
        <w:rPr>
          <w:b/>
        </w:rPr>
        <w:t xml:space="preserve">Cloud &amp; DB: </w:t>
      </w:r>
      <w:r>
        <w:t>AWS (S3), Microsoft Azure, Snowflake, Oracle Cloud VM</w:t>
      </w:r>
    </w:p>
    <w:p>
      <w:pPr>
        <w:spacing w:before="0" w:after="20"/>
      </w:pPr>
      <w:r>
        <w:rPr>
          <w:b/>
        </w:rPr>
        <w:t xml:space="preserve">Tools &amp; Methods: </w:t>
      </w:r>
      <w:r>
        <w:t>Generative AI for Analytics, Prompt Engineering, Web Scraping, pytest, exploratory data analysis (EDA), data models, dashboards, reports, large datasets</w:t>
      </w:r>
    </w:p>
    <w:p>
      <w:pPr>
        <w:keepNext/>
        <w:spacing w:before="200" w:after="40"/>
        <w:pBdr>
          <w:bottom w:val="single" w:sz="6" w:space="1" w:color="808080"/>
        </w:pBdr>
      </w:pPr>
      <w:r>
        <w:rPr>
          <w:b/>
          <w:sz w:val="22"/>
        </w:rPr>
        <w:t>CORE COMPETENCIES</w:t>
      </w:r>
    </w:p>
    <w:p>
      <w:pPr>
        <w:spacing w:before="0" w:after="40"/>
      </w:pPr>
      <w:r>
        <w:t>Data Analyst  ·  SQL  ·  Python  ·  Tableau  ·  Power BI  ·  data analysis  ·  data visualization  ·  data models  ·  dashboards  ·  reports  ·  large datasets  ·  Foundation in commercial Data Analyst workflows through Deloitte and BCG simulations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and augmentation.</w:t>
      </w:r>
    </w:p>
    <w:p>
      <w:pPr>
        <w:pStyle w:val="ListBullet"/>
        <w:spacing w:before="0" w:after="40"/>
        <w:ind w:left="360"/>
      </w:pPr>
      <w:r/>
      <w:r>
        <w:rPr>
          <w:sz w:val="21"/>
        </w:rPr>
        <w:t>Engineered an agentic quality-gate loop ensuring AI-tailored output meets an 85%+ ATS match threshold before delivery.</w:t>
      </w:r>
    </w:p>
    <w:p>
      <w:pPr>
        <w:pStyle w:val="ListBullet"/>
        <w:spacing w:before="0" w:after="40"/>
        <w:ind w:left="360"/>
      </w:pPr>
      <w:r/>
      <w:r>
        <w:rPr>
          <w:sz w:val="21"/>
        </w:rPr>
        <w:t>Built an end-to-end Python pipeline that scrapes ~50 job postings per run and auto-generates ATS-clean resumes, cover letters, and outreach emails.</w:t>
      </w:r>
    </w:p>
    <w:p>
      <w:pPr>
        <w:pStyle w:val="ListBullet"/>
        <w:spacing w:before="0" w:after="40"/>
        <w:ind w:left="360"/>
      </w:pPr>
      <w:r/>
      <w:r>
        <w:rPr>
          <w:sz w:val="21"/>
        </w:rPr>
        <w:t>Achieved 98.84% accuracy in wildfire detection using DenseNet-based CNNs on 2,700+ high-resolution images.</w:t>
      </w:r>
    </w:p>
    <w:p>
      <w:pPr>
        <w:pStyle w:val="ListBullet"/>
        <w:spacing w:before="0" w:after="40"/>
        <w:ind w:left="360"/>
      </w:pPr>
      <w:r/>
      <w:r>
        <w:rPr>
          <w:sz w:val="21"/>
        </w:rPr>
        <w:t>Delivered BI reporting and dashboard for strategic decision-making across multiple simulations.</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Built an end-to-end Python pipeline that scrapes ~50 job postings per run across LinkedIn and Indeed, then uses Google Gemini LLMs to score, rank, and auto-tailor a custom ATS resume, cover letter, and outreach email for the top 20 matches.</w:t>
      </w:r>
    </w:p>
    <w:p>
      <w:pPr>
        <w:pStyle w:val="ListBullet"/>
        <w:spacing w:before="0" w:after="40"/>
        <w:ind w:left="360"/>
      </w:pPr>
      <w:r/>
      <w:r>
        <w:rPr>
          <w:sz w:val="21"/>
        </w:rPr>
        <w:t>Engineered an agentic quality-gate loop that re-scores each AI-tailored resume and iterates until it clears an 85% match threshold, ensuring high-quality output.</w:t>
      </w:r>
    </w:p>
    <w:p>
      <w:pPr>
        <w:pStyle w:val="ListBullet"/>
        <w:spacing w:before="0" w:after="40"/>
        <w:ind w:left="360"/>
      </w:pPr>
      <w:r/>
      <w:r>
        <w:rPr>
          <w:sz w:val="21"/>
        </w:rPr>
        <w:t>Added production reliability features including rate-limiting, exponential-backoff retries, multi-model failover, and content-based deduplication.</w:t>
      </w:r>
    </w:p>
    <w:p>
      <w:pPr>
        <w:pStyle w:val="ListBullet"/>
        <w:spacing w:before="0" w:after="40"/>
        <w:ind w:left="360"/>
      </w:pPr>
      <w:r/>
      <w:r>
        <w:rPr>
          <w:sz w:val="21"/>
        </w:rPr>
        <w:t>Generated ATS-clean .docx files programmatically using python-docx and validated functionality with 121 automated unit tests (pytest).</w:t>
      </w:r>
    </w:p>
    <w:p>
      <w:pPr>
        <w:pStyle w:val="ListBullet"/>
        <w:spacing w:before="0" w:after="40"/>
        <w:ind w:left="360"/>
      </w:pPr>
      <w:r/>
      <w:r>
        <w:rPr>
          <w:sz w:val="21"/>
        </w:rPr>
        <w:t>Deployed 24/7 as a Telegram bot on an Oracle Cloud VM and a responsive Next.js + Tailwind CSS dashboard on Vercel.</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Deloitte job simulation, applying data analysis and forensic technology principles to simulate a dedicated Data Analyst role within a corporate environment.</w:t>
      </w:r>
    </w:p>
    <w:p>
      <w:pPr>
        <w:pStyle w:val="ListBullet"/>
        <w:spacing w:before="0" w:after="40"/>
        <w:ind w:left="360"/>
      </w:pPr>
      <w:r/>
      <w:r>
        <w:rPr>
          <w:sz w:val="21"/>
        </w:rPr>
        <w:t>Created a data dashboard using Tableau to visualize and surface forensic insights, managing and analyzing large datasets.</w:t>
      </w:r>
    </w:p>
    <w:p>
      <w:pPr>
        <w:pStyle w:val="ListBullet"/>
        <w:spacing w:before="0" w:after="40"/>
        <w:ind w:left="360"/>
      </w:pPr>
      <w:r/>
      <w:r>
        <w:rPr>
          <w:sz w:val="21"/>
        </w:rPr>
        <w:t>Used Excel to classify data and draw business conclusions, contributing to data-driven decision-making and process improvements.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Completed a job simulation focused on AI-powered financial chatbot development for BCG's GenAI Consulting team.</w:t>
      </w:r>
    </w:p>
    <w:p>
      <w:pPr>
        <w:pStyle w:val="ListBullet"/>
        <w:spacing w:before="0" w:after="40"/>
        <w:ind w:left="360"/>
      </w:pPr>
      <w:r/>
      <w:r>
        <w:rPr>
          <w:sz w:val="21"/>
        </w:rPr>
        <w:t>Integrated and interpreted complex financial data from 10-K and 10-Q reports, employing rule-based logic to create a chatbot that provides user-friendly financial insights and analysis.</w:t>
      </w:r>
    </w:p>
    <w:p>
      <w:pPr>
        <w:pStyle w:val="ListBullet"/>
        <w:spacing w:before="0" w:after="40"/>
        <w:ind w:left="360"/>
      </w:pPr>
      <w:r/>
      <w:r>
        <w:rPr>
          <w:sz w:val="21"/>
        </w:rPr>
        <w:t>Gained experience in Python programming, including the use of pandas for data manipulation and analysis of large datasets.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software development methodologies at Datacom.</w:t>
      </w:r>
    </w:p>
    <w:p>
      <w:pPr>
        <w:pStyle w:val="ListBullet"/>
        <w:spacing w:before="0" w:after="40"/>
        <w:ind w:left="360"/>
      </w:pPr>
      <w:r/>
      <w:r>
        <w:rPr>
          <w:sz w:val="21"/>
        </w:rPr>
        <w:t>Reviewed a web application, identified root causes of bugs, implemented fixes, and planned future improvements.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w:t>
      </w:r>
    </w:p>
    <w:p>
      <w:pPr>
        <w:pStyle w:val="ListBullet"/>
        <w:spacing w:before="0" w:after="40"/>
        <w:ind w:left="360"/>
      </w:pPr>
      <w:r/>
      <w:r>
        <w:rPr>
          <w:sz w:val="21"/>
        </w:rPr>
        <w:t>Achieved 98.84% accuracy vs baseline; applied GridSearchCV and cross-validation for robustness.</w:t>
      </w:r>
    </w:p>
    <w:p>
      <w:pPr>
        <w:pStyle w:val="ListBullet"/>
        <w:spacing w:before="0" w:after="40"/>
        <w:ind w:left="360"/>
      </w:pPr>
      <w:r/>
      <w:r>
        <w:rPr>
          <w:sz w:val="21"/>
        </w:rPr>
        <w:t>Visualised performance with Matplotlib/Seaborn and presented results to stakeholders.</w:t>
      </w:r>
    </w:p>
    <w:p>
      <w:pPr>
        <w:pStyle w:val="ListBullet"/>
        <w:spacing w:before="0" w:after="40"/>
        <w:ind w:left="360"/>
      </w:pPr>
      <w:r/>
      <w:r>
        <w:rPr>
          <w:sz w:val="21"/>
        </w:rPr>
        <w:t>Used Generative AI tools to assist exploratory data analysis (EDA), refine SQL queries, debug code, and document analysis workflows — improving iteration speed and clarity.</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(DAX, data modeling) to surface KPIs and region-based trends, translating raw data into actionable reports.</w:t>
      </w:r>
    </w:p>
    <w:p>
      <w:pPr>
        <w:pStyle w:val="ListBullet"/>
        <w:spacing w:before="0" w:after="40"/>
        <w:ind w:left="360"/>
      </w:pPr>
      <w:r/>
      <w:r>
        <w:rPr>
          <w:sz w:val="21"/>
        </w:rPr>
        <w:t>Ran reproducible ML experiments using Scikit-learn; applied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