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(Distinction) and hands-on experience in data analysis, machine learning, and full-stack development. Proficient in Python, SQL, Power BI, and Tableau, with a proven ability to analyze large complex data sets and deliver actionable insights. Successfully built an end-to-end ML pipeline achieving 98.84% accuracy and engineered an agentic quality-gate loop ensuring 85%+ ATS match for tailored outputs. Eager to apply analytical skills to support the Environment Agency's Deposit Return Scheme, contributing to environmental clean-up and circular economy goals.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Java, HTML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 (DAX, Power Query), Tableau, Excel (Advanced), Pandas, NumPy, data analysis, data manipulation, data dashboard, data management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Google Gemini API, Agentic AI, Prompt Engineering, Generative AI for Analytics, LLM API Integration, Web Scraping, python-docx, pytest (unit testing), Rate-limiting, Exponential-backoff Retries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Data and Information Management  ·  Python programming languages  ·  analyse large complex data sets  ·  Excellent communication skills  ·  conveying data and information into plain English  ·  work with a variety of colleagues  ·  solve complex technical issues  ·  deliver outcomes  ·  Influences and Persuades Others  ·  Communicates Effectively  ·  data dashboard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that scrapes 50+ job postings per run and auto-generates ATS-clean resumes, cover letters, and outreach emails using Google Gemini.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AI-tailored output meets 85%+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BI reporting and dashboard for strategic decision-making across multiple simulations.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 custom ATS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match threshold, ensuring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 features including rate-limiting, exponential-backoff retries, multi-model failover, and content-based deduplication for robust operational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using python-docx and validated functionality with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 and a responsive Next.js + Tailwind CSS dashboard on Vercel, demonstrating full-stack capabilities.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technology, demonstrating data and information management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effectively conveying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 and draw business conclusions, supporting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programming, including the use of pandas for data manipulation.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to ensure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improving model performance up to +16%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results to stakeholders, conveying data and information effectively.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code, and document analysis workflows — improving iteration speed and clarity.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 and region-based trends, supporting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 and model selection best practices to analyse large complex data 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